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FAB" w:rsidRDefault="00F47FAB" w:rsidP="00BE4A7B">
      <w:pPr>
        <w:widowControl w:val="0"/>
        <w:ind w:firstLine="567"/>
        <w:jc w:val="center"/>
        <w:rPr>
          <w:sz w:val="28"/>
        </w:rPr>
      </w:pPr>
      <w:r>
        <w:rPr>
          <w:sz w:val="28"/>
        </w:rPr>
        <w:t>МЕЖГОСУДАРСТВЕННОЕ ОБРАЗОВАТЕЛЬНОЕ УЧРЕЖДЕНИЕ</w:t>
      </w:r>
    </w:p>
    <w:p w:rsidR="00F47FAB" w:rsidRDefault="00F47FAB" w:rsidP="00BE4A7B">
      <w:pPr>
        <w:widowControl w:val="0"/>
        <w:ind w:firstLine="567"/>
        <w:jc w:val="center"/>
        <w:rPr>
          <w:sz w:val="28"/>
        </w:rPr>
      </w:pPr>
      <w:r>
        <w:rPr>
          <w:sz w:val="28"/>
        </w:rPr>
        <w:t>ВЫСШЕГО ОБРАЗОВАНИЯ</w:t>
      </w:r>
    </w:p>
    <w:p w:rsidR="00F47FAB" w:rsidRDefault="00F47FAB" w:rsidP="00BE4A7B">
      <w:pPr>
        <w:widowControl w:val="0"/>
        <w:ind w:firstLine="567"/>
        <w:jc w:val="center"/>
        <w:rPr>
          <w:sz w:val="28"/>
        </w:rPr>
      </w:pPr>
      <w:r>
        <w:rPr>
          <w:sz w:val="28"/>
        </w:rPr>
        <w:t>«БЕЛОРУССКО-РОССИЙСКИЙ УНИВЕРСИТЕТ»</w:t>
      </w:r>
    </w:p>
    <w:p w:rsidR="00F47FAB" w:rsidRDefault="00F47FAB" w:rsidP="00BE4A7B">
      <w:pPr>
        <w:widowControl w:val="0"/>
        <w:ind w:firstLine="567"/>
        <w:jc w:val="center"/>
        <w:rPr>
          <w:sz w:val="28"/>
        </w:rPr>
      </w:pPr>
    </w:p>
    <w:p w:rsidR="00F47FAB" w:rsidRDefault="00F47FAB" w:rsidP="00BE4A7B">
      <w:pPr>
        <w:widowControl w:val="0"/>
        <w:ind w:firstLine="567"/>
        <w:jc w:val="center"/>
        <w:rPr>
          <w:sz w:val="28"/>
        </w:rPr>
      </w:pPr>
    </w:p>
    <w:p w:rsidR="00F47FAB" w:rsidRDefault="00F47FAB" w:rsidP="00BE4A7B">
      <w:pPr>
        <w:widowControl w:val="0"/>
        <w:ind w:firstLine="567"/>
        <w:jc w:val="center"/>
        <w:rPr>
          <w:sz w:val="28"/>
        </w:rPr>
      </w:pPr>
      <w:r>
        <w:rPr>
          <w:sz w:val="28"/>
        </w:rPr>
        <w:t>Кафедра «Экономика и управление»</w:t>
      </w:r>
    </w:p>
    <w:p w:rsidR="00F47FAB" w:rsidRDefault="00F47FAB" w:rsidP="00BE4A7B">
      <w:pPr>
        <w:widowControl w:val="0"/>
        <w:ind w:firstLine="567"/>
      </w:pPr>
    </w:p>
    <w:p w:rsidR="00F47FAB" w:rsidRDefault="00F47FAB" w:rsidP="00BE4A7B">
      <w:pPr>
        <w:widowControl w:val="0"/>
        <w:ind w:firstLine="567"/>
      </w:pPr>
    </w:p>
    <w:p w:rsidR="00F47FAB" w:rsidRDefault="00F47FAB" w:rsidP="00BE4A7B">
      <w:pPr>
        <w:pStyle w:val="ad"/>
        <w:widowControl w:val="0"/>
        <w:tabs>
          <w:tab w:val="left" w:pos="708"/>
        </w:tabs>
        <w:ind w:firstLine="567"/>
      </w:pPr>
    </w:p>
    <w:p w:rsidR="00F47FAB" w:rsidRDefault="00F47FAB" w:rsidP="00BE4A7B">
      <w:pPr>
        <w:widowControl w:val="0"/>
        <w:ind w:firstLine="567"/>
      </w:pPr>
    </w:p>
    <w:p w:rsidR="00F47FAB" w:rsidRDefault="00F47FAB" w:rsidP="00BE4A7B">
      <w:pPr>
        <w:widowControl w:val="0"/>
        <w:ind w:firstLine="567"/>
      </w:pPr>
    </w:p>
    <w:p w:rsidR="00F47FAB" w:rsidRDefault="00F47FAB" w:rsidP="00BE4A7B">
      <w:pPr>
        <w:widowControl w:val="0"/>
        <w:ind w:firstLine="567"/>
      </w:pPr>
    </w:p>
    <w:p w:rsidR="00F47FAB" w:rsidRDefault="00F47FAB" w:rsidP="00BE4A7B">
      <w:pPr>
        <w:widowControl w:val="0"/>
        <w:ind w:firstLine="567"/>
      </w:pPr>
    </w:p>
    <w:p w:rsidR="00F47FAB" w:rsidRDefault="00F47FAB" w:rsidP="00BE4A7B">
      <w:pPr>
        <w:widowControl w:val="0"/>
        <w:ind w:firstLine="567"/>
      </w:pPr>
    </w:p>
    <w:p w:rsidR="00F47FAB" w:rsidRPr="0095736C" w:rsidRDefault="00F47FAB" w:rsidP="00BE4A7B">
      <w:pPr>
        <w:widowControl w:val="0"/>
        <w:ind w:firstLine="567"/>
        <w:rPr>
          <w:sz w:val="18"/>
        </w:rPr>
      </w:pPr>
    </w:p>
    <w:p w:rsidR="00F47FAB" w:rsidRPr="0095736C" w:rsidRDefault="00F47FAB" w:rsidP="00BE4A7B">
      <w:pPr>
        <w:widowControl w:val="0"/>
        <w:shd w:val="clear" w:color="auto" w:fill="FFFFFF"/>
        <w:ind w:left="57" w:right="-57"/>
        <w:jc w:val="center"/>
        <w:rPr>
          <w:b/>
          <w:caps/>
          <w:sz w:val="28"/>
          <w:szCs w:val="32"/>
        </w:rPr>
      </w:pPr>
      <w:r w:rsidRPr="0095736C">
        <w:rPr>
          <w:b/>
          <w:caps/>
          <w:sz w:val="52"/>
          <w:szCs w:val="32"/>
        </w:rPr>
        <w:t>СТАТИСТИКА</w:t>
      </w:r>
      <w:r w:rsidRPr="0095736C">
        <w:rPr>
          <w:b/>
          <w:caps/>
          <w:sz w:val="28"/>
          <w:szCs w:val="32"/>
        </w:rPr>
        <w:t xml:space="preserve"> </w:t>
      </w:r>
    </w:p>
    <w:p w:rsidR="00F47FAB" w:rsidRPr="00DC6D4F" w:rsidRDefault="00F47FAB" w:rsidP="00BE4A7B">
      <w:pPr>
        <w:pStyle w:val="2"/>
        <w:widowControl w:val="0"/>
        <w:ind w:firstLine="567"/>
        <w:jc w:val="center"/>
        <w:rPr>
          <w:sz w:val="32"/>
          <w:szCs w:val="32"/>
        </w:rPr>
      </w:pPr>
      <w:r w:rsidRPr="00DC6D4F">
        <w:rPr>
          <w:sz w:val="32"/>
          <w:szCs w:val="32"/>
        </w:rPr>
        <w:t xml:space="preserve"> </w:t>
      </w:r>
    </w:p>
    <w:p w:rsidR="00F47FAB" w:rsidRPr="00DC6D4F" w:rsidRDefault="00F47FAB" w:rsidP="00BE4A7B">
      <w:pPr>
        <w:widowControl w:val="0"/>
        <w:ind w:firstLine="567"/>
        <w:jc w:val="center"/>
        <w:rPr>
          <w:b/>
          <w:bCs/>
          <w:i/>
          <w:sz w:val="32"/>
          <w:szCs w:val="32"/>
        </w:rPr>
      </w:pPr>
      <w:r w:rsidRPr="00DC6D4F">
        <w:rPr>
          <w:b/>
          <w:bCs/>
          <w:i/>
          <w:sz w:val="32"/>
          <w:szCs w:val="32"/>
        </w:rPr>
        <w:t xml:space="preserve">Методические рекомендации к </w:t>
      </w:r>
      <w:r w:rsidR="0095736C">
        <w:rPr>
          <w:b/>
          <w:bCs/>
          <w:i/>
          <w:sz w:val="32"/>
          <w:szCs w:val="32"/>
        </w:rPr>
        <w:t>лабораторным работам</w:t>
      </w:r>
      <w:r w:rsidR="00DC6D4F" w:rsidRPr="00DC6D4F">
        <w:rPr>
          <w:b/>
          <w:bCs/>
          <w:i/>
          <w:sz w:val="32"/>
          <w:szCs w:val="32"/>
        </w:rPr>
        <w:t xml:space="preserve"> </w:t>
      </w:r>
      <w:r w:rsidRPr="00DC6D4F">
        <w:rPr>
          <w:b/>
          <w:bCs/>
          <w:i/>
          <w:sz w:val="32"/>
          <w:szCs w:val="32"/>
        </w:rPr>
        <w:t>для студентов направления подготовки 27.03.05  «Инноватика»</w:t>
      </w:r>
    </w:p>
    <w:p w:rsidR="00351E79" w:rsidRDefault="00F47FAB" w:rsidP="00BE4A7B">
      <w:pPr>
        <w:widowControl w:val="0"/>
        <w:ind w:firstLine="567"/>
        <w:jc w:val="center"/>
        <w:rPr>
          <w:b/>
          <w:bCs/>
          <w:i/>
          <w:sz w:val="32"/>
          <w:szCs w:val="32"/>
        </w:rPr>
      </w:pPr>
      <w:r w:rsidRPr="00DC6D4F">
        <w:rPr>
          <w:b/>
          <w:bCs/>
          <w:i/>
          <w:sz w:val="32"/>
          <w:szCs w:val="32"/>
        </w:rPr>
        <w:t xml:space="preserve"> очной формы обучения</w:t>
      </w:r>
    </w:p>
    <w:p w:rsidR="0095736C" w:rsidRDefault="0095736C" w:rsidP="00BE4A7B">
      <w:pPr>
        <w:widowControl w:val="0"/>
        <w:ind w:firstLine="567"/>
        <w:jc w:val="center"/>
        <w:rPr>
          <w:b/>
          <w:bCs/>
          <w:i/>
          <w:sz w:val="32"/>
          <w:szCs w:val="32"/>
        </w:rPr>
      </w:pPr>
    </w:p>
    <w:p w:rsidR="00F47FAB" w:rsidRPr="0095736C" w:rsidRDefault="0095736C" w:rsidP="00BE4A7B">
      <w:pPr>
        <w:widowControl w:val="0"/>
        <w:ind w:firstLine="567"/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>Часть 1</w:t>
      </w:r>
      <w:r w:rsidR="00F47FAB" w:rsidRPr="0095736C">
        <w:rPr>
          <w:b/>
          <w:sz w:val="32"/>
          <w:szCs w:val="32"/>
        </w:rPr>
        <w:t xml:space="preserve"> </w:t>
      </w:r>
    </w:p>
    <w:p w:rsidR="00F47FAB" w:rsidRPr="00DC6D4F" w:rsidRDefault="00F47FAB" w:rsidP="00BE4A7B">
      <w:pPr>
        <w:widowControl w:val="0"/>
        <w:ind w:firstLine="567"/>
        <w:rPr>
          <w:sz w:val="32"/>
          <w:szCs w:val="32"/>
        </w:rPr>
      </w:pPr>
      <w:r w:rsidRPr="00DC6D4F">
        <w:rPr>
          <w:sz w:val="32"/>
          <w:szCs w:val="32"/>
        </w:rPr>
        <w:t xml:space="preserve">         </w:t>
      </w:r>
    </w:p>
    <w:p w:rsidR="00F47FAB" w:rsidRDefault="00F47FAB" w:rsidP="00BE4A7B">
      <w:pPr>
        <w:widowControl w:val="0"/>
        <w:ind w:firstLine="567"/>
      </w:pPr>
    </w:p>
    <w:p w:rsidR="00F47FAB" w:rsidRDefault="00F47FAB" w:rsidP="00BE4A7B">
      <w:pPr>
        <w:widowControl w:val="0"/>
        <w:ind w:firstLine="567"/>
      </w:pPr>
      <w:r>
        <w:t xml:space="preserve">  </w:t>
      </w:r>
    </w:p>
    <w:p w:rsidR="00F47FAB" w:rsidRDefault="00F47FAB" w:rsidP="00BE4A7B">
      <w:pPr>
        <w:widowControl w:val="0"/>
        <w:ind w:firstLine="567"/>
      </w:pPr>
    </w:p>
    <w:p w:rsidR="00F47FAB" w:rsidRDefault="00F47FAB" w:rsidP="00BE4A7B">
      <w:pPr>
        <w:widowControl w:val="0"/>
        <w:ind w:firstLine="567"/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2527300" cy="2489200"/>
            <wp:effectExtent l="19050" t="0" r="6350" b="0"/>
            <wp:docPr id="2" name="Рисунок 1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248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FAB" w:rsidRDefault="00F47FAB" w:rsidP="00BE4A7B">
      <w:pPr>
        <w:widowControl w:val="0"/>
        <w:ind w:firstLine="567"/>
      </w:pPr>
    </w:p>
    <w:p w:rsidR="00F47FAB" w:rsidRDefault="00F47FAB" w:rsidP="00BE4A7B">
      <w:pPr>
        <w:widowControl w:val="0"/>
        <w:ind w:firstLine="567"/>
      </w:pPr>
    </w:p>
    <w:p w:rsidR="00F47FAB" w:rsidRDefault="00F47FAB" w:rsidP="00BE4A7B">
      <w:pPr>
        <w:widowControl w:val="0"/>
        <w:ind w:firstLine="567"/>
      </w:pPr>
    </w:p>
    <w:p w:rsidR="00F47FAB" w:rsidRDefault="00F47FAB" w:rsidP="00BE4A7B">
      <w:pPr>
        <w:widowControl w:val="0"/>
        <w:ind w:firstLine="567"/>
      </w:pPr>
    </w:p>
    <w:p w:rsidR="00F47FAB" w:rsidRDefault="00F47FAB" w:rsidP="00BE4A7B">
      <w:pPr>
        <w:widowControl w:val="0"/>
        <w:ind w:firstLine="567"/>
      </w:pPr>
    </w:p>
    <w:p w:rsidR="00F47FAB" w:rsidRDefault="00F47FAB" w:rsidP="00BE4A7B">
      <w:pPr>
        <w:widowControl w:val="0"/>
        <w:ind w:firstLine="567"/>
      </w:pPr>
    </w:p>
    <w:p w:rsidR="00F47FAB" w:rsidRDefault="00F47FAB" w:rsidP="00BE4A7B">
      <w:pPr>
        <w:widowControl w:val="0"/>
        <w:ind w:firstLine="567"/>
      </w:pPr>
    </w:p>
    <w:p w:rsidR="00F47FAB" w:rsidRDefault="00F47FAB" w:rsidP="00BE4A7B">
      <w:pPr>
        <w:widowControl w:val="0"/>
        <w:ind w:firstLine="567"/>
      </w:pPr>
    </w:p>
    <w:p w:rsidR="00F47FAB" w:rsidRDefault="00F47FAB" w:rsidP="00BE4A7B">
      <w:pPr>
        <w:widowControl w:val="0"/>
        <w:ind w:firstLine="567"/>
      </w:pPr>
    </w:p>
    <w:p w:rsidR="00F47FAB" w:rsidRDefault="00F47FAB" w:rsidP="00BE4A7B">
      <w:pPr>
        <w:widowControl w:val="0"/>
        <w:jc w:val="center"/>
      </w:pPr>
      <w:r>
        <w:rPr>
          <w:sz w:val="28"/>
        </w:rPr>
        <w:t>Могилев 2021</w:t>
      </w:r>
    </w:p>
    <w:p w:rsidR="0095736C" w:rsidRDefault="0095736C" w:rsidP="00BE4A7B">
      <w:pPr>
        <w:widowControl w:val="0"/>
        <w:rPr>
          <w:sz w:val="28"/>
          <w:szCs w:val="28"/>
        </w:rPr>
        <w:sectPr w:rsidR="0095736C" w:rsidSect="00F47FAB">
          <w:headerReference w:type="even" r:id="rId10"/>
          <w:headerReference w:type="default" r:id="rId11"/>
          <w:footerReference w:type="even" r:id="rId12"/>
          <w:pgSz w:w="11906" w:h="16838"/>
          <w:pgMar w:top="1134" w:right="1134" w:bottom="1134" w:left="1134" w:header="720" w:footer="720" w:gutter="0"/>
          <w:cols w:space="720"/>
          <w:titlePg/>
          <w:docGrid w:linePitch="360"/>
        </w:sectPr>
      </w:pPr>
    </w:p>
    <w:p w:rsidR="00F47FAB" w:rsidRPr="00F47FAB" w:rsidRDefault="00F47FAB" w:rsidP="00BE4A7B">
      <w:pPr>
        <w:widowControl w:val="0"/>
        <w:rPr>
          <w:sz w:val="28"/>
          <w:szCs w:val="28"/>
        </w:rPr>
      </w:pPr>
      <w:r w:rsidRPr="00F47FAB">
        <w:rPr>
          <w:sz w:val="28"/>
          <w:szCs w:val="28"/>
        </w:rPr>
        <w:lastRenderedPageBreak/>
        <w:t>УДК</w:t>
      </w:r>
      <w:r w:rsidRPr="00F47FAB">
        <w:rPr>
          <w:sz w:val="28"/>
          <w:szCs w:val="28"/>
        </w:rPr>
        <w:tab/>
        <w:t>3</w:t>
      </w:r>
      <w:r w:rsidR="00A14D53">
        <w:rPr>
          <w:sz w:val="28"/>
          <w:szCs w:val="28"/>
        </w:rPr>
        <w:t>11</w:t>
      </w:r>
    </w:p>
    <w:p w:rsidR="00F47FAB" w:rsidRPr="00F47FAB" w:rsidRDefault="00F47FAB" w:rsidP="00BE4A7B">
      <w:pPr>
        <w:widowControl w:val="0"/>
        <w:rPr>
          <w:sz w:val="28"/>
          <w:szCs w:val="28"/>
        </w:rPr>
      </w:pPr>
      <w:r w:rsidRPr="00F47FAB">
        <w:rPr>
          <w:sz w:val="28"/>
          <w:szCs w:val="28"/>
        </w:rPr>
        <w:t>ББК</w:t>
      </w:r>
      <w:r w:rsidRPr="00F47FAB">
        <w:rPr>
          <w:sz w:val="28"/>
          <w:szCs w:val="28"/>
        </w:rPr>
        <w:tab/>
        <w:t>65.0</w:t>
      </w:r>
      <w:r w:rsidR="00A14D53">
        <w:rPr>
          <w:sz w:val="28"/>
          <w:szCs w:val="28"/>
        </w:rPr>
        <w:t>51</w:t>
      </w:r>
    </w:p>
    <w:p w:rsidR="00F47FAB" w:rsidRPr="00F47FAB" w:rsidRDefault="00F47FAB" w:rsidP="00BE4A7B">
      <w:pPr>
        <w:widowControl w:val="0"/>
        <w:rPr>
          <w:sz w:val="28"/>
          <w:szCs w:val="28"/>
        </w:rPr>
      </w:pPr>
      <w:r w:rsidRPr="00F47FAB">
        <w:rPr>
          <w:sz w:val="28"/>
          <w:szCs w:val="28"/>
        </w:rPr>
        <w:t xml:space="preserve">    </w:t>
      </w:r>
      <w:r w:rsidRPr="00F47FAB">
        <w:rPr>
          <w:sz w:val="28"/>
          <w:szCs w:val="28"/>
        </w:rPr>
        <w:tab/>
      </w:r>
      <w:r w:rsidR="00A14D53">
        <w:rPr>
          <w:sz w:val="28"/>
          <w:szCs w:val="28"/>
        </w:rPr>
        <w:t>С</w:t>
      </w:r>
      <w:r w:rsidRPr="00F47FAB">
        <w:rPr>
          <w:sz w:val="28"/>
          <w:szCs w:val="28"/>
        </w:rPr>
        <w:t xml:space="preserve"> </w:t>
      </w:r>
      <w:r w:rsidR="00A14D53">
        <w:rPr>
          <w:sz w:val="28"/>
          <w:szCs w:val="28"/>
        </w:rPr>
        <w:t>7</w:t>
      </w:r>
      <w:r w:rsidRPr="00F47FAB">
        <w:rPr>
          <w:sz w:val="28"/>
          <w:szCs w:val="28"/>
        </w:rPr>
        <w:t>8</w:t>
      </w:r>
    </w:p>
    <w:p w:rsidR="00F47FAB" w:rsidRPr="00F47FAB" w:rsidRDefault="00F47FAB" w:rsidP="00BE4A7B">
      <w:pPr>
        <w:widowControl w:val="0"/>
      </w:pPr>
    </w:p>
    <w:p w:rsidR="00F47FAB" w:rsidRPr="00F47FAB" w:rsidRDefault="00F47FAB" w:rsidP="00BE4A7B">
      <w:pPr>
        <w:keepNext/>
        <w:widowControl w:val="0"/>
        <w:ind w:firstLine="567"/>
        <w:jc w:val="center"/>
        <w:outlineLvl w:val="2"/>
        <w:rPr>
          <w:bCs/>
          <w:sz w:val="28"/>
          <w:szCs w:val="28"/>
        </w:rPr>
      </w:pPr>
      <w:r w:rsidRPr="00F47FAB">
        <w:rPr>
          <w:bCs/>
          <w:sz w:val="28"/>
          <w:szCs w:val="28"/>
        </w:rPr>
        <w:t>Рекомендовано к изданию</w:t>
      </w:r>
    </w:p>
    <w:p w:rsidR="00F47FAB" w:rsidRPr="00F47FAB" w:rsidRDefault="00F47FAB" w:rsidP="00BE4A7B">
      <w:pPr>
        <w:widowControl w:val="0"/>
        <w:ind w:firstLine="567"/>
        <w:jc w:val="center"/>
        <w:rPr>
          <w:rFonts w:eastAsia="MS Mincho"/>
          <w:sz w:val="28"/>
          <w:szCs w:val="28"/>
        </w:rPr>
      </w:pPr>
      <w:r w:rsidRPr="00F47FAB">
        <w:rPr>
          <w:rFonts w:eastAsia="MS Mincho"/>
          <w:sz w:val="28"/>
          <w:szCs w:val="28"/>
        </w:rPr>
        <w:t>учебно-методическим отделом</w:t>
      </w:r>
    </w:p>
    <w:p w:rsidR="00F47FAB" w:rsidRPr="00F47FAB" w:rsidRDefault="00F47FAB" w:rsidP="00BE4A7B">
      <w:pPr>
        <w:widowControl w:val="0"/>
        <w:ind w:firstLine="567"/>
        <w:jc w:val="center"/>
        <w:rPr>
          <w:rFonts w:eastAsia="MS Mincho"/>
          <w:sz w:val="28"/>
          <w:szCs w:val="28"/>
        </w:rPr>
      </w:pPr>
      <w:r w:rsidRPr="00F47FAB">
        <w:rPr>
          <w:rFonts w:eastAsia="MS Mincho"/>
          <w:sz w:val="28"/>
          <w:szCs w:val="28"/>
        </w:rPr>
        <w:t>Белорусско-Российского университета</w:t>
      </w:r>
    </w:p>
    <w:p w:rsidR="00F47FAB" w:rsidRPr="00F47FAB" w:rsidRDefault="00F47FAB" w:rsidP="00BE4A7B">
      <w:pPr>
        <w:widowControl w:val="0"/>
        <w:jc w:val="center"/>
      </w:pPr>
    </w:p>
    <w:p w:rsidR="00F47FAB" w:rsidRPr="00F47FAB" w:rsidRDefault="00F47FAB" w:rsidP="00BE4A7B">
      <w:pPr>
        <w:pStyle w:val="4"/>
        <w:widowControl w:val="0"/>
        <w:spacing w:before="0" w:after="0"/>
        <w:ind w:firstLine="567"/>
        <w:jc w:val="both"/>
        <w:rPr>
          <w:rFonts w:ascii="Times New Roman" w:hAnsi="Times New Roman"/>
          <w:b w:val="0"/>
        </w:rPr>
      </w:pPr>
      <w:r w:rsidRPr="00F47FAB">
        <w:rPr>
          <w:rFonts w:ascii="Times New Roman" w:hAnsi="Times New Roman"/>
          <w:b w:val="0"/>
        </w:rPr>
        <w:t xml:space="preserve">Одобрено кафедрой «Экономика и управление» </w:t>
      </w:r>
      <w:r w:rsidRPr="00F47FAB">
        <w:rPr>
          <w:rFonts w:ascii="Times New Roman" w:eastAsia="PMingLiU" w:hAnsi="Times New Roman"/>
          <w:b w:val="0"/>
          <w:bCs w:val="0"/>
          <w:spacing w:val="-4"/>
          <w:lang w:eastAsia="zh-TW"/>
        </w:rPr>
        <w:t>«29» января 2021 г., прот</w:t>
      </w:r>
      <w:r w:rsidRPr="00F47FAB">
        <w:rPr>
          <w:rFonts w:ascii="Times New Roman" w:eastAsia="PMingLiU" w:hAnsi="Times New Roman"/>
          <w:b w:val="0"/>
          <w:bCs w:val="0"/>
          <w:spacing w:val="-4"/>
          <w:lang w:eastAsia="zh-TW"/>
        </w:rPr>
        <w:t>о</w:t>
      </w:r>
      <w:r w:rsidRPr="00F47FAB">
        <w:rPr>
          <w:rFonts w:ascii="Times New Roman" w:eastAsia="PMingLiU" w:hAnsi="Times New Roman"/>
          <w:b w:val="0"/>
          <w:bCs w:val="0"/>
          <w:spacing w:val="-4"/>
          <w:lang w:eastAsia="zh-TW"/>
        </w:rPr>
        <w:t>кол № 5</w:t>
      </w:r>
      <w:r w:rsidRPr="00F47FAB">
        <w:rPr>
          <w:rFonts w:ascii="Times New Roman" w:hAnsi="Times New Roman"/>
          <w:b w:val="0"/>
        </w:rPr>
        <w:t xml:space="preserve"> </w:t>
      </w:r>
    </w:p>
    <w:p w:rsidR="00F47FAB" w:rsidRPr="00F47FAB" w:rsidRDefault="00F47FAB" w:rsidP="00BE4A7B">
      <w:pPr>
        <w:widowControl w:val="0"/>
      </w:pPr>
    </w:p>
    <w:p w:rsidR="00F47FAB" w:rsidRPr="0095736C" w:rsidRDefault="00F47FAB" w:rsidP="00BE4A7B">
      <w:pPr>
        <w:pStyle w:val="3"/>
        <w:widowControl w:val="0"/>
        <w:jc w:val="center"/>
        <w:rPr>
          <w:rFonts w:ascii="Times New Roman" w:hAnsi="Times New Roman"/>
          <w:b w:val="0"/>
          <w:sz w:val="28"/>
          <w:szCs w:val="28"/>
        </w:rPr>
      </w:pPr>
      <w:r w:rsidRPr="0095736C">
        <w:rPr>
          <w:rFonts w:ascii="Times New Roman" w:hAnsi="Times New Roman"/>
          <w:b w:val="0"/>
          <w:sz w:val="28"/>
          <w:szCs w:val="28"/>
        </w:rPr>
        <w:t>Составитель</w:t>
      </w:r>
      <w:r w:rsidR="0095736C">
        <w:rPr>
          <w:rFonts w:ascii="Times New Roman" w:hAnsi="Times New Roman"/>
          <w:b w:val="0"/>
          <w:sz w:val="28"/>
          <w:szCs w:val="28"/>
        </w:rPr>
        <w:t> </w:t>
      </w:r>
      <w:r w:rsidRPr="0095736C">
        <w:rPr>
          <w:rFonts w:ascii="Times New Roman" w:hAnsi="Times New Roman"/>
          <w:b w:val="0"/>
          <w:sz w:val="28"/>
          <w:szCs w:val="28"/>
        </w:rPr>
        <w:t>канд. экон. наук, доц. Л. В. Наркевич</w:t>
      </w:r>
    </w:p>
    <w:p w:rsidR="009C57FB" w:rsidRPr="0095736C" w:rsidRDefault="00F47FAB" w:rsidP="00BE4A7B">
      <w:pPr>
        <w:widowControl w:val="0"/>
        <w:rPr>
          <w:sz w:val="28"/>
          <w:szCs w:val="28"/>
        </w:rPr>
      </w:pPr>
      <w:r w:rsidRPr="0095736C">
        <w:rPr>
          <w:sz w:val="28"/>
          <w:szCs w:val="28"/>
        </w:rPr>
        <w:t xml:space="preserve">                   </w:t>
      </w:r>
      <w:r w:rsidR="0095736C">
        <w:rPr>
          <w:sz w:val="28"/>
          <w:szCs w:val="28"/>
        </w:rPr>
        <w:t xml:space="preserve">      </w:t>
      </w:r>
      <w:r w:rsidRPr="0095736C">
        <w:rPr>
          <w:sz w:val="28"/>
          <w:szCs w:val="28"/>
        </w:rPr>
        <w:t>Рецензент</w:t>
      </w:r>
      <w:r w:rsidR="00E42E7E" w:rsidRPr="0095736C">
        <w:rPr>
          <w:sz w:val="28"/>
          <w:szCs w:val="28"/>
        </w:rPr>
        <w:t xml:space="preserve"> канд. экон. наук, доц. Т. В. Романькова</w:t>
      </w:r>
    </w:p>
    <w:p w:rsidR="00F47FAB" w:rsidRPr="00F47FAB" w:rsidRDefault="00F47FAB" w:rsidP="00BE4A7B">
      <w:pPr>
        <w:widowControl w:val="0"/>
        <w:rPr>
          <w:sz w:val="28"/>
        </w:rPr>
      </w:pPr>
      <w:r w:rsidRPr="00F47FAB">
        <w:rPr>
          <w:sz w:val="28"/>
        </w:rPr>
        <w:tab/>
      </w:r>
    </w:p>
    <w:p w:rsidR="00F47FAB" w:rsidRPr="00F47FAB" w:rsidRDefault="00F47FAB" w:rsidP="00BE4A7B">
      <w:pPr>
        <w:widowControl w:val="0"/>
        <w:ind w:firstLine="567"/>
        <w:rPr>
          <w:sz w:val="28"/>
        </w:rPr>
      </w:pPr>
    </w:p>
    <w:p w:rsidR="009C57FB" w:rsidRPr="009C57FB" w:rsidRDefault="00F41E51" w:rsidP="00BE4A7B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</w:rPr>
      </w:pPr>
      <w:r w:rsidRPr="009C57FB">
        <w:rPr>
          <w:spacing w:val="-2"/>
          <w:sz w:val="28"/>
        </w:rPr>
        <w:t xml:space="preserve">Методические рекомендации к </w:t>
      </w:r>
      <w:r w:rsidR="0095736C">
        <w:rPr>
          <w:spacing w:val="-2"/>
          <w:sz w:val="28"/>
        </w:rPr>
        <w:t>лабораторным работам</w:t>
      </w:r>
      <w:r w:rsidRPr="009C57FB">
        <w:rPr>
          <w:spacing w:val="-2"/>
          <w:sz w:val="28"/>
        </w:rPr>
        <w:t xml:space="preserve"> по дисциплине «Ст</w:t>
      </w:r>
      <w:r w:rsidRPr="009C57FB">
        <w:rPr>
          <w:spacing w:val="-2"/>
          <w:sz w:val="28"/>
        </w:rPr>
        <w:t>а</w:t>
      </w:r>
      <w:r w:rsidRPr="009C57FB">
        <w:rPr>
          <w:spacing w:val="-2"/>
          <w:sz w:val="28"/>
        </w:rPr>
        <w:t xml:space="preserve">тистика» </w:t>
      </w:r>
      <w:r w:rsidR="009C57FB" w:rsidRPr="009C57FB">
        <w:rPr>
          <w:spacing w:val="-2"/>
          <w:sz w:val="28"/>
        </w:rPr>
        <w:t>предназначены для студентов направления подготовки 27.03.05</w:t>
      </w:r>
      <w:r w:rsidR="009C57FB" w:rsidRPr="009C57FB">
        <w:rPr>
          <w:bCs/>
          <w:spacing w:val="-2"/>
          <w:sz w:val="28"/>
          <w:szCs w:val="28"/>
        </w:rPr>
        <w:t xml:space="preserve"> «Инн</w:t>
      </w:r>
      <w:r w:rsidR="009C57FB" w:rsidRPr="009C57FB">
        <w:rPr>
          <w:bCs/>
          <w:spacing w:val="-2"/>
          <w:sz w:val="28"/>
          <w:szCs w:val="28"/>
        </w:rPr>
        <w:t>о</w:t>
      </w:r>
      <w:r w:rsidR="009C57FB" w:rsidRPr="009C57FB">
        <w:rPr>
          <w:bCs/>
          <w:spacing w:val="-2"/>
          <w:sz w:val="28"/>
          <w:szCs w:val="28"/>
        </w:rPr>
        <w:t>ватика»; содержат описание и методики выполнения лабораторных работ.</w:t>
      </w:r>
    </w:p>
    <w:p w:rsidR="009C57FB" w:rsidRDefault="009C57FB" w:rsidP="00BE4A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F47FAB" w:rsidRPr="00F47FAB" w:rsidRDefault="00F47FAB" w:rsidP="00BE4A7B">
      <w:pPr>
        <w:widowControl w:val="0"/>
        <w:ind w:firstLine="567"/>
        <w:jc w:val="both"/>
        <w:rPr>
          <w:sz w:val="28"/>
        </w:rPr>
      </w:pPr>
    </w:p>
    <w:p w:rsidR="00F47FAB" w:rsidRPr="00F47FAB" w:rsidRDefault="00F47FAB" w:rsidP="00BE4A7B">
      <w:pPr>
        <w:pStyle w:val="ad"/>
        <w:widowControl w:val="0"/>
        <w:ind w:firstLine="567"/>
        <w:jc w:val="center"/>
      </w:pPr>
      <w:r w:rsidRPr="00F47FAB">
        <w:t>Учебно-методическое издание</w:t>
      </w:r>
    </w:p>
    <w:p w:rsidR="00F47FAB" w:rsidRPr="00F47FAB" w:rsidRDefault="00F47FAB" w:rsidP="00BE4A7B">
      <w:pPr>
        <w:pStyle w:val="ad"/>
        <w:widowControl w:val="0"/>
        <w:ind w:firstLine="567"/>
        <w:jc w:val="center"/>
      </w:pPr>
    </w:p>
    <w:p w:rsidR="00F47FAB" w:rsidRDefault="00F47FAB" w:rsidP="00BE4A7B">
      <w:pPr>
        <w:widowControl w:val="0"/>
        <w:shd w:val="clear" w:color="auto" w:fill="FFFFFF"/>
        <w:ind w:left="57" w:right="-57"/>
        <w:jc w:val="center"/>
        <w:rPr>
          <w:caps/>
          <w:sz w:val="28"/>
          <w:szCs w:val="28"/>
        </w:rPr>
      </w:pPr>
      <w:r w:rsidRPr="00F47FAB">
        <w:rPr>
          <w:caps/>
          <w:sz w:val="28"/>
          <w:szCs w:val="28"/>
        </w:rPr>
        <w:t xml:space="preserve">СТАТИСТИКА </w:t>
      </w:r>
    </w:p>
    <w:p w:rsidR="00221ED5" w:rsidRPr="00F47FAB" w:rsidRDefault="00221ED5" w:rsidP="00BE4A7B">
      <w:pPr>
        <w:widowControl w:val="0"/>
        <w:shd w:val="clear" w:color="auto" w:fill="FFFFFF"/>
        <w:ind w:left="57" w:right="-57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ч</w:t>
      </w:r>
      <w:r>
        <w:rPr>
          <w:sz w:val="28"/>
          <w:szCs w:val="28"/>
        </w:rPr>
        <w:t>асть</w:t>
      </w:r>
      <w:r>
        <w:rPr>
          <w:caps/>
          <w:sz w:val="28"/>
          <w:szCs w:val="28"/>
        </w:rPr>
        <w:t xml:space="preserve"> 1</w:t>
      </w:r>
    </w:p>
    <w:p w:rsidR="00F47FAB" w:rsidRPr="00F47FAB" w:rsidRDefault="00F47FAB" w:rsidP="00BE4A7B">
      <w:pPr>
        <w:widowControl w:val="0"/>
        <w:ind w:firstLine="567"/>
        <w:rPr>
          <w:sz w:val="28"/>
        </w:rPr>
      </w:pPr>
    </w:p>
    <w:p w:rsidR="00F47FAB" w:rsidRPr="00F47FAB" w:rsidRDefault="00F47FAB" w:rsidP="00BE4A7B">
      <w:pPr>
        <w:widowControl w:val="0"/>
        <w:ind w:firstLine="567"/>
        <w:rPr>
          <w:sz w:val="28"/>
        </w:rPr>
      </w:pPr>
      <w:r w:rsidRPr="00F47FAB">
        <w:rPr>
          <w:sz w:val="28"/>
        </w:rPr>
        <w:t xml:space="preserve">Ответственный за выпуск                               </w:t>
      </w:r>
      <w:r w:rsidR="0095736C">
        <w:rPr>
          <w:sz w:val="28"/>
        </w:rPr>
        <w:t xml:space="preserve">  </w:t>
      </w:r>
      <w:r w:rsidRPr="00F47FAB">
        <w:rPr>
          <w:sz w:val="28"/>
        </w:rPr>
        <w:t xml:space="preserve">       И. В. Ивановская</w:t>
      </w:r>
    </w:p>
    <w:p w:rsidR="00F47FAB" w:rsidRPr="00F47FAB" w:rsidRDefault="00F47FAB" w:rsidP="00BE4A7B">
      <w:pPr>
        <w:widowControl w:val="0"/>
        <w:ind w:firstLine="567"/>
        <w:rPr>
          <w:sz w:val="28"/>
        </w:rPr>
      </w:pPr>
    </w:p>
    <w:p w:rsidR="00F47FAB" w:rsidRPr="00F47FAB" w:rsidRDefault="0095736C" w:rsidP="00BE4A7B">
      <w:pPr>
        <w:widowControl w:val="0"/>
        <w:ind w:firstLine="567"/>
        <w:rPr>
          <w:sz w:val="28"/>
        </w:rPr>
      </w:pPr>
      <w:r>
        <w:rPr>
          <w:sz w:val="28"/>
        </w:rPr>
        <w:t>Корректор</w:t>
      </w:r>
      <w:r>
        <w:rPr>
          <w:sz w:val="28"/>
        </w:rPr>
        <w:tab/>
      </w:r>
      <w:r>
        <w:rPr>
          <w:sz w:val="28"/>
        </w:rPr>
        <w:tab/>
      </w:r>
      <w:r w:rsidR="00F47FAB" w:rsidRPr="00F47FAB">
        <w:rPr>
          <w:sz w:val="28"/>
        </w:rPr>
        <w:tab/>
      </w:r>
      <w:r w:rsidR="00F47FAB" w:rsidRPr="00F47FAB">
        <w:rPr>
          <w:sz w:val="28"/>
        </w:rPr>
        <w:tab/>
      </w:r>
      <w:r w:rsidR="00F47FAB" w:rsidRPr="00F47FAB">
        <w:rPr>
          <w:sz w:val="28"/>
        </w:rPr>
        <w:tab/>
      </w:r>
      <w:r w:rsidR="00F47FAB" w:rsidRPr="00F47FAB">
        <w:rPr>
          <w:sz w:val="28"/>
        </w:rPr>
        <w:tab/>
      </w:r>
      <w:r w:rsidR="00F47FAB" w:rsidRPr="00F47FAB">
        <w:rPr>
          <w:sz w:val="28"/>
        </w:rPr>
        <w:tab/>
      </w:r>
      <w:r>
        <w:rPr>
          <w:sz w:val="28"/>
        </w:rPr>
        <w:t>И.В. Голубцова</w:t>
      </w:r>
      <w:r w:rsidR="00F47FAB" w:rsidRPr="00F47FAB">
        <w:rPr>
          <w:sz w:val="28"/>
        </w:rPr>
        <w:tab/>
      </w:r>
    </w:p>
    <w:p w:rsidR="00F47FAB" w:rsidRPr="00F47FAB" w:rsidRDefault="00F47FAB" w:rsidP="00BE4A7B">
      <w:pPr>
        <w:widowControl w:val="0"/>
        <w:ind w:firstLine="567"/>
        <w:rPr>
          <w:sz w:val="28"/>
        </w:rPr>
      </w:pPr>
    </w:p>
    <w:p w:rsidR="00F47FAB" w:rsidRPr="00F47FAB" w:rsidRDefault="00F47FAB" w:rsidP="00BE4A7B">
      <w:pPr>
        <w:widowControl w:val="0"/>
        <w:ind w:firstLine="567"/>
        <w:rPr>
          <w:sz w:val="28"/>
        </w:rPr>
      </w:pPr>
      <w:r w:rsidRPr="00F47FAB">
        <w:rPr>
          <w:sz w:val="28"/>
        </w:rPr>
        <w:t xml:space="preserve">Компьютерная верстка </w:t>
      </w:r>
      <w:r w:rsidRPr="00F47FAB">
        <w:rPr>
          <w:sz w:val="28"/>
        </w:rPr>
        <w:tab/>
      </w:r>
      <w:r w:rsidRPr="00F47FAB">
        <w:rPr>
          <w:sz w:val="28"/>
        </w:rPr>
        <w:tab/>
      </w:r>
      <w:r w:rsidRPr="00F47FAB">
        <w:rPr>
          <w:sz w:val="28"/>
        </w:rPr>
        <w:tab/>
      </w:r>
      <w:r w:rsidRPr="00F47FAB">
        <w:rPr>
          <w:sz w:val="28"/>
        </w:rPr>
        <w:tab/>
      </w:r>
      <w:r w:rsidRPr="00F47FAB">
        <w:rPr>
          <w:sz w:val="28"/>
        </w:rPr>
        <w:tab/>
        <w:t>Н. П. Полевничая</w:t>
      </w:r>
      <w:r w:rsidRPr="00F47FAB">
        <w:rPr>
          <w:sz w:val="28"/>
        </w:rPr>
        <w:tab/>
      </w:r>
      <w:r w:rsidRPr="00F47FAB">
        <w:rPr>
          <w:sz w:val="28"/>
        </w:rPr>
        <w:tab/>
      </w:r>
      <w:r w:rsidRPr="00F47FAB">
        <w:rPr>
          <w:sz w:val="28"/>
        </w:rPr>
        <w:tab/>
      </w:r>
      <w:r w:rsidRPr="00F47FAB">
        <w:rPr>
          <w:sz w:val="28"/>
        </w:rPr>
        <w:tab/>
      </w:r>
      <w:r w:rsidRPr="00F47FAB">
        <w:rPr>
          <w:sz w:val="28"/>
        </w:rPr>
        <w:tab/>
        <w:t xml:space="preserve">           </w:t>
      </w:r>
    </w:p>
    <w:p w:rsidR="00F47FAB" w:rsidRPr="00F47FAB" w:rsidRDefault="00F47FAB" w:rsidP="00BE4A7B">
      <w:pPr>
        <w:widowControl w:val="0"/>
        <w:ind w:firstLine="567"/>
        <w:rPr>
          <w:sz w:val="28"/>
        </w:rPr>
      </w:pPr>
    </w:p>
    <w:p w:rsidR="00F47FAB" w:rsidRPr="0095736C" w:rsidRDefault="00F47FAB" w:rsidP="00BE4A7B">
      <w:pPr>
        <w:pStyle w:val="21"/>
        <w:widowControl w:val="0"/>
        <w:tabs>
          <w:tab w:val="left" w:pos="1260"/>
        </w:tabs>
        <w:spacing w:after="0" w:line="240" w:lineRule="auto"/>
        <w:jc w:val="both"/>
        <w:rPr>
          <w:b/>
          <w:bCs/>
          <w:sz w:val="24"/>
        </w:rPr>
      </w:pPr>
      <w:r w:rsidRPr="0095736C">
        <w:rPr>
          <w:sz w:val="24"/>
        </w:rPr>
        <w:t>Подписано в печать                . Формат  60×84/16. Бумага офсетная. Гарнитура Таймс.</w:t>
      </w:r>
    </w:p>
    <w:p w:rsidR="00F47FAB" w:rsidRPr="0095736C" w:rsidRDefault="00F47FAB" w:rsidP="00BE4A7B">
      <w:pPr>
        <w:pStyle w:val="21"/>
        <w:widowControl w:val="0"/>
        <w:tabs>
          <w:tab w:val="left" w:pos="1260"/>
        </w:tabs>
        <w:spacing w:after="0" w:line="240" w:lineRule="auto"/>
        <w:jc w:val="both"/>
        <w:rPr>
          <w:bCs/>
          <w:sz w:val="24"/>
        </w:rPr>
      </w:pPr>
      <w:r w:rsidRPr="0095736C">
        <w:rPr>
          <w:sz w:val="24"/>
        </w:rPr>
        <w:t>Печать трафарет</w:t>
      </w:r>
      <w:r w:rsidR="0095736C" w:rsidRPr="0095736C">
        <w:rPr>
          <w:sz w:val="24"/>
        </w:rPr>
        <w:t>ная.  Усл. печ. л.          .  У</w:t>
      </w:r>
      <w:r w:rsidRPr="0095736C">
        <w:rPr>
          <w:sz w:val="24"/>
        </w:rPr>
        <w:t>ч</w:t>
      </w:r>
      <w:r w:rsidR="0095736C" w:rsidRPr="0095736C">
        <w:rPr>
          <w:sz w:val="24"/>
        </w:rPr>
        <w:t>. - изд. л.          . Тираж   3</w:t>
      </w:r>
      <w:r w:rsidRPr="0095736C">
        <w:rPr>
          <w:sz w:val="24"/>
        </w:rPr>
        <w:t xml:space="preserve">6  экз.  Заказ  № </w:t>
      </w:r>
    </w:p>
    <w:p w:rsidR="00F47FAB" w:rsidRPr="0095736C" w:rsidRDefault="00F47FAB" w:rsidP="00BE4A7B">
      <w:pPr>
        <w:pStyle w:val="21"/>
        <w:widowControl w:val="0"/>
        <w:tabs>
          <w:tab w:val="left" w:pos="1260"/>
        </w:tabs>
        <w:spacing w:after="0"/>
        <w:jc w:val="both"/>
        <w:rPr>
          <w:bCs/>
          <w:sz w:val="24"/>
        </w:rPr>
      </w:pPr>
      <w:r w:rsidRPr="0095736C">
        <w:rPr>
          <w:sz w:val="24"/>
        </w:rPr>
        <w:tab/>
      </w:r>
    </w:p>
    <w:p w:rsidR="00F47FAB" w:rsidRPr="0095736C" w:rsidRDefault="00F47FAB" w:rsidP="00BE4A7B">
      <w:pPr>
        <w:widowControl w:val="0"/>
        <w:ind w:firstLine="567"/>
        <w:jc w:val="center"/>
        <w:rPr>
          <w:sz w:val="24"/>
        </w:rPr>
      </w:pPr>
      <w:r w:rsidRPr="0095736C">
        <w:rPr>
          <w:sz w:val="24"/>
        </w:rPr>
        <w:t>Издатель и полиграфическое исполнение:</w:t>
      </w:r>
    </w:p>
    <w:p w:rsidR="00F47FAB" w:rsidRPr="0095736C" w:rsidRDefault="00F47FAB" w:rsidP="00BE4A7B">
      <w:pPr>
        <w:widowControl w:val="0"/>
        <w:ind w:firstLine="567"/>
        <w:jc w:val="center"/>
        <w:rPr>
          <w:sz w:val="24"/>
        </w:rPr>
      </w:pPr>
      <w:r w:rsidRPr="0095736C">
        <w:rPr>
          <w:sz w:val="24"/>
        </w:rPr>
        <w:t>Межгосударственное образовательное учреждение высшего образования</w:t>
      </w:r>
    </w:p>
    <w:p w:rsidR="00F47FAB" w:rsidRPr="0095736C" w:rsidRDefault="00F47FAB" w:rsidP="00BE4A7B">
      <w:pPr>
        <w:widowControl w:val="0"/>
        <w:ind w:firstLine="567"/>
        <w:jc w:val="center"/>
        <w:rPr>
          <w:sz w:val="24"/>
        </w:rPr>
      </w:pPr>
      <w:r w:rsidRPr="0095736C">
        <w:rPr>
          <w:sz w:val="24"/>
        </w:rPr>
        <w:t>«Белорусско-Российский университет».</w:t>
      </w:r>
    </w:p>
    <w:p w:rsidR="00F47FAB" w:rsidRPr="0095736C" w:rsidRDefault="00F47FAB" w:rsidP="00BE4A7B">
      <w:pPr>
        <w:widowControl w:val="0"/>
        <w:ind w:firstLine="567"/>
        <w:jc w:val="center"/>
        <w:rPr>
          <w:sz w:val="24"/>
        </w:rPr>
      </w:pPr>
      <w:r w:rsidRPr="0095736C">
        <w:rPr>
          <w:sz w:val="24"/>
        </w:rPr>
        <w:t>Свидетельство о государственной регистрации издателя,</w:t>
      </w:r>
    </w:p>
    <w:p w:rsidR="00F47FAB" w:rsidRPr="0095736C" w:rsidRDefault="00F47FAB" w:rsidP="00BE4A7B">
      <w:pPr>
        <w:widowControl w:val="0"/>
        <w:ind w:firstLine="567"/>
        <w:jc w:val="center"/>
        <w:rPr>
          <w:sz w:val="24"/>
        </w:rPr>
      </w:pPr>
      <w:r w:rsidRPr="0095736C">
        <w:rPr>
          <w:sz w:val="24"/>
        </w:rPr>
        <w:t>изготовителя, распространителя печатных изданий</w:t>
      </w:r>
    </w:p>
    <w:p w:rsidR="00F47FAB" w:rsidRPr="0095736C" w:rsidRDefault="00F47FAB" w:rsidP="00BE4A7B">
      <w:pPr>
        <w:widowControl w:val="0"/>
        <w:ind w:firstLine="567"/>
        <w:jc w:val="center"/>
        <w:rPr>
          <w:sz w:val="24"/>
        </w:rPr>
      </w:pPr>
      <w:r w:rsidRPr="0095736C">
        <w:rPr>
          <w:sz w:val="24"/>
        </w:rPr>
        <w:t>№ 1/156 от 07.03.2019</w:t>
      </w:r>
      <w:r w:rsidR="0095736C">
        <w:rPr>
          <w:sz w:val="24"/>
        </w:rPr>
        <w:t>.</w:t>
      </w:r>
      <w:r w:rsidRPr="0095736C">
        <w:rPr>
          <w:sz w:val="24"/>
        </w:rPr>
        <w:t xml:space="preserve"> </w:t>
      </w:r>
    </w:p>
    <w:p w:rsidR="00F47FAB" w:rsidRPr="0095736C" w:rsidRDefault="00F47FAB" w:rsidP="00BE4A7B">
      <w:pPr>
        <w:widowControl w:val="0"/>
        <w:ind w:firstLine="567"/>
        <w:jc w:val="center"/>
        <w:rPr>
          <w:sz w:val="24"/>
        </w:rPr>
      </w:pPr>
      <w:r w:rsidRPr="0095736C">
        <w:rPr>
          <w:sz w:val="24"/>
        </w:rPr>
        <w:t xml:space="preserve">Пр-т Мира, 43, 212022, </w:t>
      </w:r>
      <w:r w:rsidR="0095736C">
        <w:rPr>
          <w:sz w:val="24"/>
        </w:rPr>
        <w:t xml:space="preserve">г. </w:t>
      </w:r>
      <w:r w:rsidRPr="0095736C">
        <w:rPr>
          <w:sz w:val="24"/>
        </w:rPr>
        <w:t xml:space="preserve">Могилев. </w:t>
      </w:r>
    </w:p>
    <w:p w:rsidR="00F47FAB" w:rsidRPr="00F47FAB" w:rsidRDefault="00F47FAB" w:rsidP="00BE4A7B">
      <w:pPr>
        <w:widowControl w:val="0"/>
        <w:ind w:firstLine="567"/>
        <w:jc w:val="both"/>
      </w:pPr>
    </w:p>
    <w:p w:rsidR="00F47FAB" w:rsidRPr="00F47FAB" w:rsidRDefault="00F47FAB" w:rsidP="00BE4A7B">
      <w:pPr>
        <w:widowControl w:val="0"/>
        <w:tabs>
          <w:tab w:val="left" w:pos="1260"/>
        </w:tabs>
        <w:ind w:firstLine="567"/>
        <w:jc w:val="right"/>
        <w:rPr>
          <w:sz w:val="28"/>
          <w:szCs w:val="28"/>
        </w:rPr>
      </w:pPr>
    </w:p>
    <w:p w:rsidR="00F47FAB" w:rsidRPr="00F47FAB" w:rsidRDefault="00F47FAB" w:rsidP="00BE4A7B">
      <w:pPr>
        <w:widowControl w:val="0"/>
        <w:tabs>
          <w:tab w:val="left" w:pos="1260"/>
        </w:tabs>
        <w:ind w:firstLine="567"/>
        <w:jc w:val="right"/>
        <w:rPr>
          <w:sz w:val="28"/>
          <w:szCs w:val="28"/>
        </w:rPr>
      </w:pPr>
      <w:r w:rsidRPr="00F47FAB">
        <w:rPr>
          <w:sz w:val="28"/>
          <w:szCs w:val="28"/>
        </w:rPr>
        <w:t xml:space="preserve">© Белорусско-Российский </w:t>
      </w:r>
    </w:p>
    <w:p w:rsidR="00F47FAB" w:rsidRPr="00F47FAB" w:rsidRDefault="00F47FAB" w:rsidP="00BE4A7B">
      <w:pPr>
        <w:widowControl w:val="0"/>
        <w:tabs>
          <w:tab w:val="left" w:pos="1260"/>
        </w:tabs>
        <w:ind w:firstLine="567"/>
        <w:jc w:val="both"/>
        <w:rPr>
          <w:sz w:val="28"/>
          <w:szCs w:val="28"/>
        </w:rPr>
      </w:pPr>
      <w:r w:rsidRPr="00F47FAB">
        <w:rPr>
          <w:sz w:val="28"/>
          <w:szCs w:val="28"/>
        </w:rPr>
        <w:tab/>
      </w:r>
      <w:r w:rsidRPr="00F47FAB">
        <w:rPr>
          <w:sz w:val="28"/>
          <w:szCs w:val="28"/>
        </w:rPr>
        <w:tab/>
      </w:r>
      <w:r w:rsidRPr="00F47FAB">
        <w:rPr>
          <w:sz w:val="28"/>
          <w:szCs w:val="28"/>
        </w:rPr>
        <w:tab/>
      </w:r>
      <w:r w:rsidRPr="00F47FAB">
        <w:rPr>
          <w:sz w:val="28"/>
          <w:szCs w:val="28"/>
        </w:rPr>
        <w:tab/>
      </w:r>
      <w:r w:rsidRPr="00F47FAB">
        <w:rPr>
          <w:sz w:val="28"/>
          <w:szCs w:val="28"/>
        </w:rPr>
        <w:tab/>
      </w:r>
      <w:r w:rsidRPr="00F47FAB">
        <w:rPr>
          <w:sz w:val="28"/>
          <w:szCs w:val="28"/>
        </w:rPr>
        <w:tab/>
      </w:r>
      <w:r w:rsidRPr="00F47FAB">
        <w:rPr>
          <w:sz w:val="28"/>
          <w:szCs w:val="28"/>
        </w:rPr>
        <w:tab/>
      </w:r>
      <w:r w:rsidR="0095736C">
        <w:rPr>
          <w:sz w:val="28"/>
          <w:szCs w:val="28"/>
        </w:rPr>
        <w:t xml:space="preserve">                       </w:t>
      </w:r>
      <w:r w:rsidRPr="00F47FAB">
        <w:rPr>
          <w:sz w:val="28"/>
          <w:szCs w:val="28"/>
        </w:rPr>
        <w:t>университет, 20</w:t>
      </w:r>
      <w:r>
        <w:rPr>
          <w:sz w:val="28"/>
          <w:szCs w:val="28"/>
        </w:rPr>
        <w:t>21</w:t>
      </w:r>
    </w:p>
    <w:p w:rsidR="003806DB" w:rsidRDefault="003806DB" w:rsidP="00BE4A7B">
      <w:pPr>
        <w:widowControl w:val="0"/>
        <w:ind w:firstLine="567"/>
        <w:jc w:val="center"/>
        <w:rPr>
          <w:b/>
          <w:sz w:val="32"/>
        </w:rPr>
      </w:pPr>
      <w:r w:rsidRPr="003806DB">
        <w:rPr>
          <w:b/>
          <w:sz w:val="32"/>
        </w:rPr>
        <w:lastRenderedPageBreak/>
        <w:t>Содержание</w:t>
      </w:r>
    </w:p>
    <w:p w:rsidR="004E7A3F" w:rsidRPr="003806DB" w:rsidRDefault="004E7A3F" w:rsidP="00BE4A7B">
      <w:pPr>
        <w:widowControl w:val="0"/>
        <w:ind w:firstLine="567"/>
        <w:jc w:val="center"/>
        <w:rPr>
          <w:b/>
          <w:sz w:val="3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630"/>
        <w:gridCol w:w="673"/>
      </w:tblGrid>
      <w:tr w:rsidR="00966412" w:rsidRPr="00966412" w:rsidTr="005849F9">
        <w:trPr>
          <w:jc w:val="center"/>
        </w:trPr>
        <w:tc>
          <w:tcPr>
            <w:tcW w:w="8630" w:type="dxa"/>
            <w:shd w:val="clear" w:color="auto" w:fill="auto"/>
          </w:tcPr>
          <w:p w:rsidR="00EF77A2" w:rsidRPr="00966412" w:rsidRDefault="00EF77A2" w:rsidP="00BE4A7B">
            <w:pPr>
              <w:widowControl w:val="0"/>
              <w:suppressAutoHyphens/>
              <w:ind w:firstLine="576"/>
              <w:jc w:val="both"/>
              <w:rPr>
                <w:sz w:val="28"/>
              </w:rPr>
            </w:pPr>
            <w:r w:rsidRPr="00966412">
              <w:rPr>
                <w:sz w:val="28"/>
              </w:rPr>
              <w:t>Введение</w:t>
            </w:r>
            <w:r w:rsidR="00966412">
              <w:rPr>
                <w:sz w:val="28"/>
              </w:rPr>
              <w:t>……………………………………………………</w:t>
            </w:r>
            <w:r w:rsidR="00F54D0D">
              <w:rPr>
                <w:sz w:val="28"/>
              </w:rPr>
              <w:t>………</w:t>
            </w:r>
          </w:p>
          <w:p w:rsidR="004568B3" w:rsidRPr="00966412" w:rsidRDefault="00966412" w:rsidP="00BE4A7B">
            <w:pPr>
              <w:widowControl w:val="0"/>
              <w:suppressAutoHyphens/>
              <w:ind w:firstLine="576"/>
              <w:jc w:val="both"/>
              <w:rPr>
                <w:sz w:val="28"/>
              </w:rPr>
            </w:pPr>
            <w:r w:rsidRPr="00966412">
              <w:rPr>
                <w:sz w:val="28"/>
              </w:rPr>
              <w:t>1</w:t>
            </w:r>
            <w:r w:rsidR="004568B3" w:rsidRPr="00966412">
              <w:rPr>
                <w:sz w:val="28"/>
              </w:rPr>
              <w:t xml:space="preserve"> </w:t>
            </w:r>
            <w:r w:rsidR="005849F9">
              <w:rPr>
                <w:sz w:val="28"/>
              </w:rPr>
              <w:t>Лабораторная работа №</w:t>
            </w:r>
            <w:r w:rsidR="00221ED5">
              <w:rPr>
                <w:sz w:val="28"/>
              </w:rPr>
              <w:t xml:space="preserve"> </w:t>
            </w:r>
            <w:r w:rsidR="005849F9">
              <w:rPr>
                <w:sz w:val="28"/>
              </w:rPr>
              <w:t xml:space="preserve">1. </w:t>
            </w:r>
            <w:r w:rsidR="004568B3" w:rsidRPr="00966412">
              <w:rPr>
                <w:sz w:val="28"/>
              </w:rPr>
              <w:t>Сводка  и  группировка  статистических  данных</w:t>
            </w:r>
            <w:r>
              <w:rPr>
                <w:sz w:val="28"/>
              </w:rPr>
              <w:t>………………………………</w:t>
            </w:r>
            <w:r w:rsidR="00F54D0D">
              <w:rPr>
                <w:sz w:val="28"/>
              </w:rPr>
              <w:t>………………….</w:t>
            </w:r>
          </w:p>
          <w:p w:rsidR="004568B3" w:rsidRPr="00966412" w:rsidRDefault="00966412" w:rsidP="00BE4A7B">
            <w:pPr>
              <w:widowControl w:val="0"/>
              <w:suppressAutoHyphens/>
              <w:ind w:firstLine="567"/>
              <w:jc w:val="both"/>
              <w:rPr>
                <w:sz w:val="28"/>
              </w:rPr>
            </w:pPr>
            <w:r w:rsidRPr="00966412">
              <w:rPr>
                <w:sz w:val="28"/>
              </w:rPr>
              <w:t>2</w:t>
            </w:r>
            <w:r w:rsidR="004568B3" w:rsidRPr="00966412">
              <w:rPr>
                <w:sz w:val="28"/>
              </w:rPr>
              <w:t xml:space="preserve"> </w:t>
            </w:r>
            <w:r w:rsidR="005849F9">
              <w:rPr>
                <w:sz w:val="28"/>
              </w:rPr>
              <w:t>Лабораторная работа №</w:t>
            </w:r>
            <w:r w:rsidR="00221ED5">
              <w:rPr>
                <w:sz w:val="28"/>
              </w:rPr>
              <w:t xml:space="preserve"> </w:t>
            </w:r>
            <w:r w:rsidR="005849F9">
              <w:rPr>
                <w:sz w:val="28"/>
              </w:rPr>
              <w:t xml:space="preserve">2. </w:t>
            </w:r>
            <w:r w:rsidR="005849F9" w:rsidRPr="005849F9">
              <w:rPr>
                <w:sz w:val="28"/>
                <w:szCs w:val="28"/>
              </w:rPr>
              <w:t>Графический способ изображения  статистических данных</w:t>
            </w:r>
            <w:r w:rsidR="005849F9">
              <w:rPr>
                <w:sz w:val="28"/>
                <w:szCs w:val="28"/>
              </w:rPr>
              <w:t>………………………</w:t>
            </w:r>
            <w:r>
              <w:rPr>
                <w:sz w:val="28"/>
              </w:rPr>
              <w:t>…………………</w:t>
            </w:r>
            <w:r w:rsidR="00F54D0D">
              <w:rPr>
                <w:sz w:val="28"/>
              </w:rPr>
              <w:t>……….</w:t>
            </w:r>
          </w:p>
          <w:p w:rsidR="004568B3" w:rsidRPr="00966412" w:rsidRDefault="00966412" w:rsidP="00BE4A7B">
            <w:pPr>
              <w:widowControl w:val="0"/>
              <w:suppressAutoHyphens/>
              <w:ind w:firstLine="567"/>
              <w:jc w:val="both"/>
              <w:rPr>
                <w:sz w:val="28"/>
              </w:rPr>
            </w:pPr>
            <w:r w:rsidRPr="00966412">
              <w:rPr>
                <w:sz w:val="28"/>
              </w:rPr>
              <w:t>3</w:t>
            </w:r>
            <w:r w:rsidR="004568B3" w:rsidRPr="00966412">
              <w:rPr>
                <w:sz w:val="28"/>
              </w:rPr>
              <w:t xml:space="preserve"> </w:t>
            </w:r>
            <w:r w:rsidR="005849F9">
              <w:rPr>
                <w:sz w:val="28"/>
              </w:rPr>
              <w:t>Лабораторная работа №</w:t>
            </w:r>
            <w:r w:rsidR="00221ED5">
              <w:rPr>
                <w:sz w:val="28"/>
              </w:rPr>
              <w:t xml:space="preserve"> </w:t>
            </w:r>
            <w:r w:rsidR="005849F9">
              <w:rPr>
                <w:sz w:val="28"/>
              </w:rPr>
              <w:t xml:space="preserve">3. </w:t>
            </w:r>
            <w:r w:rsidR="005849F9" w:rsidRPr="005849F9">
              <w:rPr>
                <w:sz w:val="28"/>
                <w:szCs w:val="28"/>
              </w:rPr>
              <w:t>Абсолютные, относительные и средние величины в статистике</w:t>
            </w:r>
            <w:r>
              <w:rPr>
                <w:sz w:val="28"/>
              </w:rPr>
              <w:t>…………………………………</w:t>
            </w:r>
            <w:r w:rsidR="00F54D0D">
              <w:rPr>
                <w:sz w:val="28"/>
              </w:rPr>
              <w:t>………</w:t>
            </w:r>
          </w:p>
          <w:p w:rsidR="004568B3" w:rsidRPr="00966412" w:rsidRDefault="00966412" w:rsidP="00FD7C39">
            <w:pPr>
              <w:widowControl w:val="0"/>
              <w:suppressAutoHyphens/>
              <w:ind w:firstLine="567"/>
              <w:jc w:val="both"/>
              <w:rPr>
                <w:sz w:val="28"/>
              </w:rPr>
            </w:pPr>
            <w:r w:rsidRPr="00966412">
              <w:rPr>
                <w:sz w:val="28"/>
              </w:rPr>
              <w:t>4</w:t>
            </w:r>
            <w:r w:rsidR="004568B3" w:rsidRPr="00966412">
              <w:rPr>
                <w:sz w:val="28"/>
              </w:rPr>
              <w:t xml:space="preserve"> </w:t>
            </w:r>
            <w:r w:rsidR="005849F9">
              <w:rPr>
                <w:sz w:val="28"/>
              </w:rPr>
              <w:t>Лабораторная работа №</w:t>
            </w:r>
            <w:r w:rsidR="00221ED5">
              <w:rPr>
                <w:sz w:val="28"/>
              </w:rPr>
              <w:t xml:space="preserve"> </w:t>
            </w:r>
            <w:r w:rsidR="005849F9">
              <w:rPr>
                <w:sz w:val="28"/>
              </w:rPr>
              <w:t xml:space="preserve">4. </w:t>
            </w:r>
            <w:r w:rsidR="004568B3" w:rsidRPr="00966412">
              <w:rPr>
                <w:sz w:val="28"/>
              </w:rPr>
              <w:t>Статистическое изучение вариации</w:t>
            </w:r>
            <w:r w:rsidR="00FD7C39">
              <w:rPr>
                <w:sz w:val="28"/>
              </w:rPr>
              <w:t>…………………………………………………………………</w:t>
            </w:r>
            <w:r w:rsidR="00F54D0D">
              <w:rPr>
                <w:sz w:val="28"/>
              </w:rPr>
              <w:t>.</w:t>
            </w:r>
          </w:p>
          <w:p w:rsidR="004568B3" w:rsidRPr="00966412" w:rsidRDefault="00966412" w:rsidP="00BE4A7B">
            <w:pPr>
              <w:widowControl w:val="0"/>
              <w:suppressAutoHyphens/>
              <w:ind w:firstLine="567"/>
              <w:jc w:val="both"/>
              <w:rPr>
                <w:sz w:val="28"/>
              </w:rPr>
            </w:pPr>
            <w:r w:rsidRPr="00966412">
              <w:rPr>
                <w:sz w:val="28"/>
              </w:rPr>
              <w:t>5</w:t>
            </w:r>
            <w:r w:rsidR="004568B3" w:rsidRPr="00966412">
              <w:rPr>
                <w:sz w:val="28"/>
              </w:rPr>
              <w:t xml:space="preserve"> </w:t>
            </w:r>
            <w:r w:rsidR="005849F9">
              <w:rPr>
                <w:sz w:val="28"/>
              </w:rPr>
              <w:t>Лабораторная работа №</w:t>
            </w:r>
            <w:r w:rsidR="00221ED5">
              <w:rPr>
                <w:sz w:val="28"/>
              </w:rPr>
              <w:t xml:space="preserve"> </w:t>
            </w:r>
            <w:r w:rsidR="005849F9">
              <w:rPr>
                <w:sz w:val="28"/>
              </w:rPr>
              <w:t xml:space="preserve">5. </w:t>
            </w:r>
            <w:r w:rsidR="005849F9" w:rsidRPr="005849F9">
              <w:rPr>
                <w:bCs/>
                <w:sz w:val="28"/>
                <w:szCs w:val="28"/>
              </w:rPr>
              <w:t>Расчет числовых характеристик выборки</w:t>
            </w:r>
            <w:r w:rsidR="005849F9">
              <w:rPr>
                <w:bCs/>
                <w:sz w:val="28"/>
                <w:szCs w:val="28"/>
              </w:rPr>
              <w:t>………………......</w:t>
            </w:r>
            <w:r>
              <w:rPr>
                <w:sz w:val="28"/>
              </w:rPr>
              <w:t>………………………………………</w:t>
            </w:r>
            <w:r w:rsidR="00F54D0D">
              <w:rPr>
                <w:sz w:val="28"/>
              </w:rPr>
              <w:t>………</w:t>
            </w:r>
          </w:p>
          <w:p w:rsidR="00E31457" w:rsidRPr="00966412" w:rsidRDefault="00221ED5" w:rsidP="00221ED5">
            <w:pPr>
              <w:widowControl w:val="0"/>
              <w:suppressAutoHyphens/>
              <w:ind w:left="9" w:firstLine="567"/>
              <w:jc w:val="both"/>
              <w:rPr>
                <w:sz w:val="28"/>
              </w:rPr>
            </w:pPr>
            <w:r>
              <w:rPr>
                <w:sz w:val="28"/>
              </w:rPr>
              <w:t>Список литературы……………………………………...</w:t>
            </w:r>
            <w:r w:rsidR="00E31457" w:rsidRPr="00966412">
              <w:rPr>
                <w:sz w:val="28"/>
              </w:rPr>
              <w:t>……</w:t>
            </w:r>
            <w:r w:rsidR="00F54D0D">
              <w:rPr>
                <w:sz w:val="28"/>
              </w:rPr>
              <w:t>……</w:t>
            </w:r>
          </w:p>
          <w:p w:rsidR="003806DB" w:rsidRPr="00966412" w:rsidRDefault="003806DB" w:rsidP="00BE4A7B">
            <w:pPr>
              <w:widowControl w:val="0"/>
              <w:suppressAutoHyphens/>
              <w:jc w:val="both"/>
              <w:rPr>
                <w:b/>
                <w:sz w:val="28"/>
              </w:rPr>
            </w:pPr>
          </w:p>
        </w:tc>
        <w:tc>
          <w:tcPr>
            <w:tcW w:w="673" w:type="dxa"/>
            <w:shd w:val="clear" w:color="auto" w:fill="auto"/>
          </w:tcPr>
          <w:p w:rsidR="004E7A3F" w:rsidRDefault="00966412" w:rsidP="00BE4A7B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  <w:p w:rsidR="00966412" w:rsidRDefault="00966412" w:rsidP="00BE4A7B">
            <w:pPr>
              <w:widowControl w:val="0"/>
              <w:jc w:val="center"/>
              <w:rPr>
                <w:sz w:val="28"/>
              </w:rPr>
            </w:pPr>
          </w:p>
          <w:p w:rsidR="00966412" w:rsidRDefault="00966412" w:rsidP="00BE4A7B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  <w:p w:rsidR="00FD7C39" w:rsidRDefault="00FD7C39" w:rsidP="00BE4A7B">
            <w:pPr>
              <w:widowControl w:val="0"/>
              <w:jc w:val="center"/>
              <w:rPr>
                <w:sz w:val="28"/>
              </w:rPr>
            </w:pPr>
          </w:p>
          <w:p w:rsidR="00966412" w:rsidRDefault="00FD7C39" w:rsidP="00BE4A7B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  <w:p w:rsidR="00FD7C39" w:rsidRDefault="00FD7C39" w:rsidP="00BE4A7B">
            <w:pPr>
              <w:widowControl w:val="0"/>
              <w:jc w:val="center"/>
              <w:rPr>
                <w:sz w:val="28"/>
              </w:rPr>
            </w:pPr>
          </w:p>
          <w:p w:rsidR="00966412" w:rsidRDefault="00FD7C39" w:rsidP="00BE4A7B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  <w:p w:rsidR="00FD7C39" w:rsidRDefault="00FD7C39" w:rsidP="00BE4A7B">
            <w:pPr>
              <w:widowControl w:val="0"/>
              <w:jc w:val="center"/>
              <w:rPr>
                <w:sz w:val="28"/>
              </w:rPr>
            </w:pPr>
          </w:p>
          <w:p w:rsidR="00966412" w:rsidRDefault="00FD7C39" w:rsidP="00BE4A7B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D2364C">
              <w:rPr>
                <w:sz w:val="28"/>
              </w:rPr>
              <w:t>3</w:t>
            </w:r>
          </w:p>
          <w:p w:rsidR="00FD7C39" w:rsidRDefault="00FD7C39" w:rsidP="00BE4A7B">
            <w:pPr>
              <w:widowControl w:val="0"/>
              <w:jc w:val="center"/>
              <w:rPr>
                <w:sz w:val="28"/>
              </w:rPr>
            </w:pPr>
          </w:p>
          <w:p w:rsidR="00966412" w:rsidRDefault="00FD7C39" w:rsidP="00BE4A7B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D2364C">
              <w:rPr>
                <w:sz w:val="28"/>
              </w:rPr>
              <w:t>9</w:t>
            </w:r>
          </w:p>
          <w:p w:rsidR="00966412" w:rsidRDefault="00FD7C39" w:rsidP="00BE4A7B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D2364C">
              <w:rPr>
                <w:sz w:val="28"/>
              </w:rPr>
              <w:t>5</w:t>
            </w:r>
          </w:p>
          <w:p w:rsidR="009D46BE" w:rsidRPr="00966412" w:rsidRDefault="009D46BE" w:rsidP="00BE4A7B">
            <w:pPr>
              <w:widowControl w:val="0"/>
              <w:jc w:val="center"/>
              <w:rPr>
                <w:sz w:val="28"/>
              </w:rPr>
            </w:pPr>
          </w:p>
        </w:tc>
      </w:tr>
    </w:tbl>
    <w:p w:rsidR="00EF77A2" w:rsidRDefault="003806DB" w:rsidP="00BE4A7B">
      <w:pPr>
        <w:widowControl w:val="0"/>
        <w:ind w:firstLine="567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br w:type="page"/>
      </w:r>
      <w:r w:rsidR="00EF77A2">
        <w:rPr>
          <w:b/>
          <w:sz w:val="32"/>
          <w:szCs w:val="32"/>
        </w:rPr>
        <w:lastRenderedPageBreak/>
        <w:t>Введение</w:t>
      </w:r>
    </w:p>
    <w:p w:rsidR="00EF77A2" w:rsidRDefault="00EF77A2" w:rsidP="00BE4A7B">
      <w:pPr>
        <w:widowControl w:val="0"/>
        <w:ind w:firstLine="567"/>
        <w:jc w:val="both"/>
        <w:rPr>
          <w:sz w:val="28"/>
          <w:szCs w:val="28"/>
        </w:rPr>
      </w:pPr>
    </w:p>
    <w:p w:rsidR="009C57FB" w:rsidRPr="005849F9" w:rsidRDefault="009C57FB" w:rsidP="00BE4A7B">
      <w:pPr>
        <w:widowControl w:val="0"/>
        <w:ind w:firstLine="567"/>
        <w:jc w:val="both"/>
        <w:rPr>
          <w:sz w:val="28"/>
          <w:szCs w:val="28"/>
        </w:rPr>
      </w:pPr>
      <w:r w:rsidRPr="005849F9">
        <w:rPr>
          <w:sz w:val="28"/>
          <w:szCs w:val="28"/>
        </w:rPr>
        <w:t>Методические рекомендации к лабораторным р</w:t>
      </w:r>
      <w:r w:rsidR="00221ED5">
        <w:rPr>
          <w:sz w:val="28"/>
          <w:szCs w:val="28"/>
        </w:rPr>
        <w:t>аботам по дисциплине «Статистика</w:t>
      </w:r>
      <w:r w:rsidR="00221ED5" w:rsidRPr="005849F9">
        <w:rPr>
          <w:sz w:val="28"/>
          <w:szCs w:val="28"/>
        </w:rPr>
        <w:t xml:space="preserve">» </w:t>
      </w:r>
      <w:r w:rsidRPr="005849F9">
        <w:rPr>
          <w:sz w:val="28"/>
          <w:szCs w:val="28"/>
        </w:rPr>
        <w:t>разработаны в соответствии с учебным планом и рабочей пр</w:t>
      </w:r>
      <w:r w:rsidRPr="005849F9">
        <w:rPr>
          <w:sz w:val="28"/>
          <w:szCs w:val="28"/>
        </w:rPr>
        <w:t>о</w:t>
      </w:r>
      <w:r w:rsidRPr="005849F9">
        <w:rPr>
          <w:sz w:val="28"/>
          <w:szCs w:val="28"/>
        </w:rPr>
        <w:t xml:space="preserve">граммой дисциплины; объем лабораторных занятий составляет 34 часа. </w:t>
      </w:r>
    </w:p>
    <w:p w:rsidR="009C57FB" w:rsidRPr="005849F9" w:rsidRDefault="009C57FB" w:rsidP="00BE4A7B">
      <w:pPr>
        <w:widowControl w:val="0"/>
        <w:ind w:firstLine="567"/>
        <w:jc w:val="both"/>
        <w:rPr>
          <w:sz w:val="28"/>
          <w:szCs w:val="28"/>
        </w:rPr>
      </w:pPr>
      <w:r w:rsidRPr="005849F9">
        <w:rPr>
          <w:sz w:val="28"/>
          <w:szCs w:val="28"/>
        </w:rPr>
        <w:t>Цель методических рекомендаций –  научить  студентов  применять мет</w:t>
      </w:r>
      <w:r w:rsidRPr="005849F9">
        <w:rPr>
          <w:sz w:val="28"/>
          <w:szCs w:val="28"/>
        </w:rPr>
        <w:t>о</w:t>
      </w:r>
      <w:r w:rsidRPr="005849F9">
        <w:rPr>
          <w:sz w:val="28"/>
          <w:szCs w:val="28"/>
        </w:rPr>
        <w:t>ды статистическ</w:t>
      </w:r>
      <w:r w:rsidR="00221ED5">
        <w:rPr>
          <w:sz w:val="28"/>
          <w:szCs w:val="28"/>
        </w:rPr>
        <w:t>ого исследования, а так</w:t>
      </w:r>
      <w:r w:rsidRPr="005849F9">
        <w:rPr>
          <w:sz w:val="28"/>
          <w:szCs w:val="28"/>
        </w:rPr>
        <w:t xml:space="preserve">же выработать практические навыки решения конкретных задач различного типа  в  разных  отраслях экономики. </w:t>
      </w:r>
    </w:p>
    <w:p w:rsidR="009C57FB" w:rsidRPr="005849F9" w:rsidRDefault="009C57FB" w:rsidP="00BE4A7B">
      <w:pPr>
        <w:widowControl w:val="0"/>
        <w:ind w:firstLine="567"/>
        <w:jc w:val="both"/>
        <w:rPr>
          <w:sz w:val="28"/>
          <w:szCs w:val="28"/>
        </w:rPr>
      </w:pPr>
      <w:r w:rsidRPr="005849F9">
        <w:rPr>
          <w:sz w:val="28"/>
          <w:szCs w:val="28"/>
        </w:rPr>
        <w:t>При выполнении лабораторных работ по дисциплине «Статистика» у ст</w:t>
      </w:r>
      <w:r w:rsidRPr="005849F9">
        <w:rPr>
          <w:sz w:val="28"/>
          <w:szCs w:val="28"/>
        </w:rPr>
        <w:t>у</w:t>
      </w:r>
      <w:r w:rsidRPr="005849F9">
        <w:rPr>
          <w:sz w:val="28"/>
          <w:szCs w:val="28"/>
        </w:rPr>
        <w:t xml:space="preserve">дентов формируются следующие компетенции: </w:t>
      </w:r>
    </w:p>
    <w:p w:rsidR="009C57FB" w:rsidRPr="005849F9" w:rsidRDefault="00221ED5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9C57FB" w:rsidRPr="005849F9">
        <w:rPr>
          <w:sz w:val="28"/>
          <w:szCs w:val="28"/>
        </w:rPr>
        <w:t xml:space="preserve"> способность осуществлять сбор, анализ и обработку данных, необход</w:t>
      </w:r>
      <w:r w:rsidR="009C57FB" w:rsidRPr="005849F9">
        <w:rPr>
          <w:sz w:val="28"/>
          <w:szCs w:val="28"/>
        </w:rPr>
        <w:t>и</w:t>
      </w:r>
      <w:r w:rsidR="009C57FB" w:rsidRPr="005849F9">
        <w:rPr>
          <w:sz w:val="28"/>
          <w:szCs w:val="28"/>
        </w:rPr>
        <w:t xml:space="preserve">мых для решения поставленных экономических задач; </w:t>
      </w:r>
    </w:p>
    <w:p w:rsidR="009C57FB" w:rsidRPr="005849F9" w:rsidRDefault="00221ED5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9C57FB" w:rsidRPr="005849F9">
        <w:rPr>
          <w:sz w:val="28"/>
          <w:szCs w:val="28"/>
        </w:rPr>
        <w:t xml:space="preserve"> способность к обобщению, анализу, восприятию информации, постано</w:t>
      </w:r>
      <w:r w:rsidR="009C57FB" w:rsidRPr="005849F9">
        <w:rPr>
          <w:sz w:val="28"/>
          <w:szCs w:val="28"/>
        </w:rPr>
        <w:t>в</w:t>
      </w:r>
      <w:r w:rsidR="009C57FB" w:rsidRPr="005849F9">
        <w:rPr>
          <w:sz w:val="28"/>
          <w:szCs w:val="28"/>
        </w:rPr>
        <w:t xml:space="preserve">ке цели и выбору путей ее достижения; </w:t>
      </w:r>
    </w:p>
    <w:p w:rsidR="009C57FB" w:rsidRPr="005849F9" w:rsidRDefault="00221ED5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9C57FB" w:rsidRPr="005849F9">
        <w:rPr>
          <w:sz w:val="28"/>
          <w:szCs w:val="28"/>
        </w:rPr>
        <w:t xml:space="preserve"> способность анализировать социально-значимые проблемы и процессы, происходящие в обществе, и прогнозировать возможное их развитие в буд</w:t>
      </w:r>
      <w:r w:rsidR="009C57FB" w:rsidRPr="005849F9">
        <w:rPr>
          <w:sz w:val="28"/>
          <w:szCs w:val="28"/>
        </w:rPr>
        <w:t>у</w:t>
      </w:r>
      <w:r w:rsidR="009C57FB" w:rsidRPr="005849F9">
        <w:rPr>
          <w:sz w:val="28"/>
          <w:szCs w:val="28"/>
        </w:rPr>
        <w:t xml:space="preserve">щем; </w:t>
      </w:r>
    </w:p>
    <w:p w:rsidR="009C57FB" w:rsidRPr="005849F9" w:rsidRDefault="00221ED5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9C57FB" w:rsidRPr="005849F9">
        <w:rPr>
          <w:sz w:val="28"/>
          <w:szCs w:val="28"/>
        </w:rPr>
        <w:t xml:space="preserve"> способность владеть основными методами, способами и средствами п</w:t>
      </w:r>
      <w:r w:rsidR="009C57FB" w:rsidRPr="005849F9">
        <w:rPr>
          <w:sz w:val="28"/>
          <w:szCs w:val="28"/>
        </w:rPr>
        <w:t>о</w:t>
      </w:r>
      <w:r w:rsidR="009C57FB" w:rsidRPr="005849F9">
        <w:rPr>
          <w:sz w:val="28"/>
          <w:szCs w:val="28"/>
        </w:rPr>
        <w:t>лучения, хранения, переработки информации, иметь навыки работы с компь</w:t>
      </w:r>
      <w:r w:rsidR="009C57FB" w:rsidRPr="005849F9">
        <w:rPr>
          <w:sz w:val="28"/>
          <w:szCs w:val="28"/>
        </w:rPr>
        <w:t>ю</w:t>
      </w:r>
      <w:r w:rsidR="009C57FB" w:rsidRPr="005849F9">
        <w:rPr>
          <w:sz w:val="28"/>
          <w:szCs w:val="28"/>
        </w:rPr>
        <w:t xml:space="preserve">тером; </w:t>
      </w:r>
    </w:p>
    <w:p w:rsidR="009C57FB" w:rsidRPr="005849F9" w:rsidRDefault="00221ED5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9C57FB" w:rsidRPr="005849F9">
        <w:rPr>
          <w:sz w:val="28"/>
          <w:szCs w:val="28"/>
        </w:rPr>
        <w:t xml:space="preserve"> способность собирать и анализировать исходные данные, необходимые для расчета экономических и социально-экономических</w:t>
      </w:r>
      <w:r w:rsidR="00E83992">
        <w:rPr>
          <w:sz w:val="28"/>
          <w:szCs w:val="28"/>
        </w:rPr>
        <w:t xml:space="preserve"> показателей.</w:t>
      </w:r>
      <w:r w:rsidR="009C57FB" w:rsidRPr="005849F9">
        <w:rPr>
          <w:sz w:val="28"/>
          <w:szCs w:val="28"/>
        </w:rPr>
        <w:t xml:space="preserve"> </w:t>
      </w:r>
    </w:p>
    <w:p w:rsidR="00F973FC" w:rsidRPr="005849F9" w:rsidRDefault="005849F9" w:rsidP="00BE4A7B">
      <w:pPr>
        <w:widowControl w:val="0"/>
        <w:ind w:firstLine="567"/>
        <w:jc w:val="both"/>
        <w:rPr>
          <w:sz w:val="28"/>
          <w:szCs w:val="28"/>
        </w:rPr>
      </w:pPr>
      <w:r w:rsidRPr="005849F9">
        <w:rPr>
          <w:sz w:val="28"/>
          <w:szCs w:val="28"/>
        </w:rPr>
        <w:t>Изучение курса «Статистика» вооружит будущих специалистов статист</w:t>
      </w:r>
      <w:r w:rsidRPr="005849F9">
        <w:rPr>
          <w:sz w:val="28"/>
          <w:szCs w:val="28"/>
        </w:rPr>
        <w:t>и</w:t>
      </w:r>
      <w:r w:rsidRPr="005849F9">
        <w:rPr>
          <w:sz w:val="28"/>
          <w:szCs w:val="28"/>
        </w:rPr>
        <w:t>ческими методами сбора исходной статистической информации, е</w:t>
      </w:r>
      <w:r w:rsidR="00E83992">
        <w:rPr>
          <w:sz w:val="28"/>
          <w:szCs w:val="28"/>
        </w:rPr>
        <w:t>е</w:t>
      </w:r>
      <w:r w:rsidRPr="005849F9">
        <w:rPr>
          <w:sz w:val="28"/>
          <w:szCs w:val="28"/>
        </w:rPr>
        <w:t xml:space="preserve"> обработки и последующего анализа. </w:t>
      </w:r>
      <w:r w:rsidR="00F973FC" w:rsidRPr="005849F9">
        <w:rPr>
          <w:sz w:val="28"/>
          <w:szCs w:val="28"/>
        </w:rPr>
        <w:t>Знание статистических методов позволит выявить сл</w:t>
      </w:r>
      <w:r w:rsidR="00F973FC" w:rsidRPr="005849F9">
        <w:rPr>
          <w:sz w:val="28"/>
          <w:szCs w:val="28"/>
        </w:rPr>
        <w:t>о</w:t>
      </w:r>
      <w:r w:rsidR="00F973FC" w:rsidRPr="005849F9">
        <w:rPr>
          <w:sz w:val="28"/>
          <w:szCs w:val="28"/>
        </w:rPr>
        <w:t>жившиеся закономерности развития различных социально-экономических пр</w:t>
      </w:r>
      <w:r w:rsidR="00F973FC" w:rsidRPr="005849F9">
        <w:rPr>
          <w:sz w:val="28"/>
          <w:szCs w:val="28"/>
        </w:rPr>
        <w:t>о</w:t>
      </w:r>
      <w:r w:rsidR="00F973FC" w:rsidRPr="005849F9">
        <w:rPr>
          <w:sz w:val="28"/>
          <w:szCs w:val="28"/>
        </w:rPr>
        <w:t xml:space="preserve">цессов и явлений, дать им количественные оценки на основе дисперсионного, индексного, корреляционно-регрессионного анализа и других статистических методов. </w:t>
      </w:r>
    </w:p>
    <w:p w:rsidR="00F973FC" w:rsidRPr="005849F9" w:rsidRDefault="00F973FC" w:rsidP="00BE4A7B">
      <w:pPr>
        <w:widowControl w:val="0"/>
        <w:ind w:firstLine="567"/>
        <w:jc w:val="both"/>
        <w:rPr>
          <w:sz w:val="28"/>
          <w:szCs w:val="28"/>
        </w:rPr>
      </w:pPr>
      <w:r w:rsidRPr="005849F9">
        <w:rPr>
          <w:sz w:val="28"/>
          <w:szCs w:val="28"/>
        </w:rPr>
        <w:t xml:space="preserve">В методических рекомендациях </w:t>
      </w:r>
      <w:r w:rsidR="005849F9" w:rsidRPr="005849F9">
        <w:rPr>
          <w:sz w:val="28"/>
          <w:szCs w:val="28"/>
        </w:rPr>
        <w:t xml:space="preserve">лабораторные занятия представлены </w:t>
      </w:r>
      <w:r w:rsidRPr="005849F9">
        <w:rPr>
          <w:sz w:val="28"/>
          <w:szCs w:val="28"/>
        </w:rPr>
        <w:t xml:space="preserve">в разрезе отдельных тем в соответствии с учебной программой </w:t>
      </w:r>
      <w:r w:rsidR="00452936">
        <w:rPr>
          <w:sz w:val="28"/>
          <w:szCs w:val="28"/>
        </w:rPr>
        <w:t>по курсу «Стат</w:t>
      </w:r>
      <w:r w:rsidR="00452936">
        <w:rPr>
          <w:sz w:val="28"/>
          <w:szCs w:val="28"/>
        </w:rPr>
        <w:t>и</w:t>
      </w:r>
      <w:r w:rsidR="00452936">
        <w:rPr>
          <w:sz w:val="28"/>
          <w:szCs w:val="28"/>
        </w:rPr>
        <w:t>стика»</w:t>
      </w:r>
      <w:r w:rsidRPr="005849F9">
        <w:rPr>
          <w:sz w:val="28"/>
          <w:szCs w:val="28"/>
        </w:rPr>
        <w:t>. Решение этих задач позволит студентам освоить технику вычисления статистических показателей, приемы и методы статистического анализа, нек</w:t>
      </w:r>
      <w:r w:rsidRPr="005849F9">
        <w:rPr>
          <w:sz w:val="28"/>
          <w:szCs w:val="28"/>
        </w:rPr>
        <w:t>о</w:t>
      </w:r>
      <w:r w:rsidRPr="005849F9">
        <w:rPr>
          <w:sz w:val="28"/>
          <w:szCs w:val="28"/>
        </w:rPr>
        <w:t xml:space="preserve">торые способы проверки достоверности полученных результатов. </w:t>
      </w:r>
    </w:p>
    <w:p w:rsidR="005849F9" w:rsidRDefault="00F973FC" w:rsidP="00BE4A7B">
      <w:pPr>
        <w:widowControl w:val="0"/>
        <w:ind w:firstLine="567"/>
        <w:jc w:val="both"/>
        <w:rPr>
          <w:spacing w:val="-4"/>
          <w:sz w:val="28"/>
          <w:szCs w:val="28"/>
        </w:rPr>
      </w:pPr>
      <w:r w:rsidRPr="005849F9">
        <w:rPr>
          <w:sz w:val="28"/>
          <w:szCs w:val="28"/>
        </w:rPr>
        <w:t>Кажд</w:t>
      </w:r>
      <w:r w:rsidR="00452936">
        <w:rPr>
          <w:sz w:val="28"/>
          <w:szCs w:val="28"/>
        </w:rPr>
        <w:t>ое</w:t>
      </w:r>
      <w:r w:rsidRPr="005849F9">
        <w:rPr>
          <w:sz w:val="28"/>
          <w:szCs w:val="28"/>
        </w:rPr>
        <w:t xml:space="preserve"> </w:t>
      </w:r>
      <w:r w:rsidR="00835FAA" w:rsidRPr="005849F9">
        <w:rPr>
          <w:sz w:val="28"/>
          <w:szCs w:val="28"/>
        </w:rPr>
        <w:t>задание</w:t>
      </w:r>
      <w:r w:rsidRPr="005849F9">
        <w:rPr>
          <w:sz w:val="28"/>
          <w:szCs w:val="28"/>
        </w:rPr>
        <w:t xml:space="preserve"> содержит</w:t>
      </w:r>
      <w:r w:rsidR="005849F9" w:rsidRPr="005849F9">
        <w:rPr>
          <w:sz w:val="28"/>
          <w:szCs w:val="28"/>
        </w:rPr>
        <w:t>: ц</w:t>
      </w:r>
      <w:r w:rsidR="005849F9" w:rsidRPr="005849F9">
        <w:rPr>
          <w:color w:val="000000"/>
          <w:sz w:val="28"/>
          <w:szCs w:val="28"/>
        </w:rPr>
        <w:t>ель работы; м</w:t>
      </w:r>
      <w:r w:rsidR="005849F9" w:rsidRPr="005849F9">
        <w:rPr>
          <w:bCs/>
          <w:color w:val="000000"/>
          <w:sz w:val="28"/>
          <w:szCs w:val="28"/>
        </w:rPr>
        <w:t>етодические рекомендации; з</w:t>
      </w:r>
      <w:r w:rsidR="005849F9" w:rsidRPr="005849F9">
        <w:rPr>
          <w:sz w:val="28"/>
          <w:szCs w:val="28"/>
        </w:rPr>
        <w:t>а</w:t>
      </w:r>
      <w:r w:rsidR="005849F9" w:rsidRPr="005849F9">
        <w:rPr>
          <w:sz w:val="28"/>
          <w:szCs w:val="28"/>
        </w:rPr>
        <w:t>дание; исходные данные; ф</w:t>
      </w:r>
      <w:r w:rsidR="005849F9" w:rsidRPr="005849F9">
        <w:rPr>
          <w:spacing w:val="-4"/>
          <w:sz w:val="28"/>
          <w:szCs w:val="28"/>
        </w:rPr>
        <w:t>орму отчета, контрольные задания и вопросы.</w:t>
      </w:r>
      <w:r w:rsidR="005849F9" w:rsidRPr="0021544C">
        <w:rPr>
          <w:spacing w:val="-4"/>
          <w:sz w:val="28"/>
          <w:szCs w:val="28"/>
        </w:rPr>
        <w:t xml:space="preserve"> </w:t>
      </w:r>
    </w:p>
    <w:p w:rsidR="00452936" w:rsidRPr="0021544C" w:rsidRDefault="00452936" w:rsidP="00BE4A7B">
      <w:pPr>
        <w:widowControl w:val="0"/>
        <w:ind w:firstLine="567"/>
        <w:jc w:val="both"/>
        <w:rPr>
          <w:spacing w:val="-4"/>
          <w:sz w:val="28"/>
          <w:szCs w:val="28"/>
        </w:rPr>
      </w:pPr>
    </w:p>
    <w:p w:rsidR="00EF77A2" w:rsidRDefault="00F973FC" w:rsidP="00BE4A7B">
      <w:pPr>
        <w:widowControl w:val="0"/>
        <w:ind w:firstLine="567"/>
        <w:jc w:val="both"/>
        <w:rPr>
          <w:sz w:val="28"/>
          <w:szCs w:val="28"/>
        </w:rPr>
      </w:pPr>
      <w:r w:rsidRPr="00F973FC">
        <w:rPr>
          <w:sz w:val="28"/>
          <w:szCs w:val="28"/>
        </w:rPr>
        <w:t xml:space="preserve"> </w:t>
      </w:r>
    </w:p>
    <w:p w:rsidR="005849F9" w:rsidRDefault="005849F9" w:rsidP="00BE4A7B">
      <w:pPr>
        <w:widowControl w:val="0"/>
        <w:ind w:firstLine="567"/>
        <w:jc w:val="both"/>
        <w:rPr>
          <w:sz w:val="28"/>
          <w:szCs w:val="28"/>
        </w:rPr>
      </w:pPr>
    </w:p>
    <w:p w:rsidR="005849F9" w:rsidRDefault="005849F9" w:rsidP="00BE4A7B">
      <w:pPr>
        <w:widowControl w:val="0"/>
        <w:ind w:firstLine="567"/>
        <w:jc w:val="both"/>
        <w:rPr>
          <w:sz w:val="28"/>
          <w:szCs w:val="28"/>
        </w:rPr>
      </w:pPr>
    </w:p>
    <w:p w:rsidR="005849F9" w:rsidRDefault="005849F9" w:rsidP="00BE4A7B">
      <w:pPr>
        <w:widowControl w:val="0"/>
        <w:ind w:firstLine="567"/>
        <w:jc w:val="both"/>
        <w:rPr>
          <w:sz w:val="28"/>
          <w:szCs w:val="28"/>
        </w:rPr>
      </w:pPr>
    </w:p>
    <w:p w:rsidR="005849F9" w:rsidRDefault="005849F9" w:rsidP="00BE4A7B">
      <w:pPr>
        <w:widowControl w:val="0"/>
        <w:ind w:firstLine="567"/>
        <w:jc w:val="both"/>
        <w:rPr>
          <w:sz w:val="28"/>
          <w:szCs w:val="28"/>
        </w:rPr>
      </w:pPr>
    </w:p>
    <w:p w:rsidR="005849F9" w:rsidRDefault="005849F9" w:rsidP="00BE4A7B">
      <w:pPr>
        <w:widowControl w:val="0"/>
        <w:ind w:firstLine="567"/>
        <w:jc w:val="both"/>
        <w:rPr>
          <w:sz w:val="28"/>
          <w:szCs w:val="28"/>
        </w:rPr>
      </w:pPr>
    </w:p>
    <w:p w:rsidR="005849F9" w:rsidRDefault="005849F9" w:rsidP="00BE4A7B">
      <w:pPr>
        <w:widowControl w:val="0"/>
        <w:ind w:firstLine="567"/>
        <w:jc w:val="both"/>
        <w:rPr>
          <w:b/>
          <w:sz w:val="28"/>
          <w:szCs w:val="28"/>
        </w:rPr>
      </w:pPr>
    </w:p>
    <w:p w:rsidR="00231701" w:rsidRPr="00F53E38" w:rsidRDefault="00231701" w:rsidP="00BE4A7B">
      <w:pPr>
        <w:widowControl w:val="0"/>
        <w:suppressAutoHyphens/>
        <w:ind w:firstLine="567"/>
        <w:jc w:val="both"/>
        <w:rPr>
          <w:b/>
          <w:spacing w:val="-10"/>
          <w:sz w:val="32"/>
          <w:szCs w:val="32"/>
        </w:rPr>
      </w:pPr>
      <w:r w:rsidRPr="00170029">
        <w:rPr>
          <w:b/>
          <w:sz w:val="32"/>
          <w:szCs w:val="32"/>
        </w:rPr>
        <w:lastRenderedPageBreak/>
        <w:t xml:space="preserve">Лабораторная работа </w:t>
      </w:r>
      <w:r w:rsidRPr="00170029">
        <w:rPr>
          <w:b/>
          <w:caps/>
          <w:sz w:val="32"/>
          <w:szCs w:val="32"/>
        </w:rPr>
        <w:t>№</w:t>
      </w:r>
      <w:r w:rsidR="00221ED5">
        <w:rPr>
          <w:b/>
          <w:caps/>
          <w:sz w:val="32"/>
          <w:szCs w:val="32"/>
        </w:rPr>
        <w:t xml:space="preserve"> </w:t>
      </w:r>
      <w:r w:rsidRPr="00170029">
        <w:rPr>
          <w:b/>
          <w:bCs/>
          <w:sz w:val="32"/>
          <w:szCs w:val="32"/>
        </w:rPr>
        <w:t>1</w:t>
      </w:r>
      <w:r>
        <w:rPr>
          <w:b/>
          <w:bCs/>
          <w:sz w:val="32"/>
          <w:szCs w:val="32"/>
        </w:rPr>
        <w:t xml:space="preserve">. </w:t>
      </w:r>
      <w:r w:rsidRPr="00F53E38">
        <w:rPr>
          <w:b/>
          <w:spacing w:val="-10"/>
          <w:sz w:val="32"/>
          <w:szCs w:val="32"/>
        </w:rPr>
        <w:t>Сводка и группировка статистических</w:t>
      </w:r>
      <w:r>
        <w:rPr>
          <w:b/>
          <w:spacing w:val="-10"/>
          <w:sz w:val="32"/>
          <w:szCs w:val="32"/>
        </w:rPr>
        <w:t xml:space="preserve"> </w:t>
      </w:r>
      <w:r w:rsidRPr="00F53E38">
        <w:rPr>
          <w:b/>
          <w:spacing w:val="-10"/>
          <w:sz w:val="32"/>
          <w:szCs w:val="32"/>
        </w:rPr>
        <w:t>данных</w:t>
      </w:r>
    </w:p>
    <w:p w:rsidR="00231701" w:rsidRPr="00170029" w:rsidRDefault="00231701" w:rsidP="00BE4A7B">
      <w:pPr>
        <w:widowControl w:val="0"/>
        <w:ind w:firstLine="567"/>
        <w:jc w:val="both"/>
        <w:rPr>
          <w:b/>
          <w:bCs/>
          <w:sz w:val="32"/>
          <w:szCs w:val="32"/>
        </w:rPr>
      </w:pPr>
    </w:p>
    <w:p w:rsidR="00D031AA" w:rsidRPr="00D031AA" w:rsidRDefault="00D031AA" w:rsidP="00BE4A7B">
      <w:pPr>
        <w:widowControl w:val="0"/>
        <w:ind w:firstLine="567"/>
        <w:jc w:val="both"/>
        <w:rPr>
          <w:sz w:val="28"/>
          <w:szCs w:val="28"/>
        </w:rPr>
      </w:pPr>
      <w:r w:rsidRPr="000F20A3">
        <w:rPr>
          <w:b/>
          <w:i/>
          <w:color w:val="000000"/>
          <w:sz w:val="28"/>
          <w:szCs w:val="28"/>
        </w:rPr>
        <w:t>Цель работы</w:t>
      </w:r>
      <w:r w:rsidRPr="00BA503E">
        <w:rPr>
          <w:color w:val="000000"/>
          <w:sz w:val="28"/>
          <w:szCs w:val="28"/>
        </w:rPr>
        <w:t>:</w:t>
      </w:r>
      <w:r w:rsidR="00221ED5" w:rsidRPr="00BA503E">
        <w:rPr>
          <w:color w:val="000000"/>
          <w:sz w:val="28"/>
          <w:szCs w:val="28"/>
        </w:rPr>
        <w:t xml:space="preserve"> </w:t>
      </w:r>
      <w:r w:rsidRPr="00D031AA">
        <w:rPr>
          <w:sz w:val="28"/>
          <w:szCs w:val="28"/>
        </w:rPr>
        <w:t>изучить основные положения и определения, используемые при проведении г</w:t>
      </w:r>
      <w:r>
        <w:rPr>
          <w:sz w:val="28"/>
          <w:szCs w:val="28"/>
        </w:rPr>
        <w:t>руппировки статистических данных;</w:t>
      </w:r>
      <w:r w:rsidRPr="00D031AA">
        <w:rPr>
          <w:sz w:val="28"/>
          <w:szCs w:val="28"/>
        </w:rPr>
        <w:t xml:space="preserve"> изучить методику пров</w:t>
      </w:r>
      <w:r w:rsidRPr="00D031AA">
        <w:rPr>
          <w:sz w:val="28"/>
          <w:szCs w:val="28"/>
        </w:rPr>
        <w:t>е</w:t>
      </w:r>
      <w:r w:rsidRPr="00D031AA">
        <w:rPr>
          <w:sz w:val="28"/>
          <w:szCs w:val="28"/>
        </w:rPr>
        <w:t>дения структурной и вторичной группировки статистических данных</w:t>
      </w:r>
      <w:r>
        <w:rPr>
          <w:sz w:val="28"/>
          <w:szCs w:val="28"/>
        </w:rPr>
        <w:t xml:space="preserve">; </w:t>
      </w:r>
      <w:r w:rsidRPr="00D031AA">
        <w:rPr>
          <w:sz w:val="28"/>
          <w:szCs w:val="28"/>
        </w:rPr>
        <w:t>сформ</w:t>
      </w:r>
      <w:r w:rsidRPr="00D031AA">
        <w:rPr>
          <w:sz w:val="28"/>
          <w:szCs w:val="28"/>
        </w:rPr>
        <w:t>и</w:t>
      </w:r>
      <w:r w:rsidRPr="00D031AA">
        <w:rPr>
          <w:sz w:val="28"/>
          <w:szCs w:val="28"/>
        </w:rPr>
        <w:t>ровать практические навыки проведения сводки и группировки статистических данных</w:t>
      </w:r>
      <w:r>
        <w:rPr>
          <w:sz w:val="28"/>
          <w:szCs w:val="28"/>
        </w:rPr>
        <w:t>;</w:t>
      </w:r>
      <w:r w:rsidRPr="00D031AA">
        <w:rPr>
          <w:sz w:val="28"/>
          <w:szCs w:val="28"/>
        </w:rPr>
        <w:t xml:space="preserve"> построить структурную группировку по статистическим данным. </w:t>
      </w:r>
    </w:p>
    <w:p w:rsidR="00D031AA" w:rsidRPr="00D031AA" w:rsidRDefault="00D031AA" w:rsidP="00BE4A7B">
      <w:pPr>
        <w:widowControl w:val="0"/>
        <w:ind w:firstLine="567"/>
        <w:rPr>
          <w:sz w:val="28"/>
          <w:szCs w:val="28"/>
        </w:rPr>
      </w:pPr>
    </w:p>
    <w:p w:rsidR="00D031AA" w:rsidRDefault="00D031AA" w:rsidP="00BE4A7B">
      <w:pPr>
        <w:pStyle w:val="1"/>
        <w:widowControl w:val="0"/>
        <w:spacing w:before="0" w:after="0"/>
        <w:ind w:firstLine="567"/>
        <w:rPr>
          <w:rFonts w:ascii="Times New Roman" w:hAnsi="Times New Roman" w:cs="Times New Roman"/>
          <w:bCs w:val="0"/>
          <w:i/>
          <w:color w:val="000000"/>
          <w:sz w:val="28"/>
          <w:szCs w:val="28"/>
        </w:rPr>
      </w:pPr>
      <w:r w:rsidRPr="00E611F5">
        <w:rPr>
          <w:rFonts w:ascii="Times New Roman" w:hAnsi="Times New Roman" w:cs="Times New Roman"/>
          <w:bCs w:val="0"/>
          <w:i/>
          <w:color w:val="000000"/>
          <w:sz w:val="28"/>
          <w:szCs w:val="28"/>
        </w:rPr>
        <w:t>Методические рекомендации</w:t>
      </w:r>
    </w:p>
    <w:p w:rsidR="00221ED5" w:rsidRPr="00221ED5" w:rsidRDefault="00221ED5" w:rsidP="00221ED5"/>
    <w:p w:rsidR="00E611F5" w:rsidRPr="00835FAA" w:rsidRDefault="00E611F5" w:rsidP="00BE4A7B">
      <w:pPr>
        <w:widowControl w:val="0"/>
        <w:ind w:firstLine="567"/>
        <w:jc w:val="both"/>
        <w:rPr>
          <w:spacing w:val="-2"/>
          <w:sz w:val="28"/>
          <w:szCs w:val="28"/>
        </w:rPr>
      </w:pPr>
      <w:r w:rsidRPr="00835FAA">
        <w:rPr>
          <w:bCs/>
          <w:spacing w:val="-2"/>
          <w:sz w:val="28"/>
          <w:szCs w:val="28"/>
        </w:rPr>
        <w:t>Статистическая сводка осуществляется по специальной программе, которая должна составляться одновременно с разработкой плана и программы провед</w:t>
      </w:r>
      <w:r w:rsidRPr="00835FAA">
        <w:rPr>
          <w:bCs/>
          <w:spacing w:val="-2"/>
          <w:sz w:val="28"/>
          <w:szCs w:val="28"/>
        </w:rPr>
        <w:t>е</w:t>
      </w:r>
      <w:r w:rsidRPr="00835FAA">
        <w:rPr>
          <w:bCs/>
          <w:spacing w:val="-2"/>
          <w:sz w:val="28"/>
          <w:szCs w:val="28"/>
        </w:rPr>
        <w:t>ния наблюдения. Программа разработки сводки включает следующие этапы</w:t>
      </w:r>
      <w:r w:rsidRPr="00835FAA">
        <w:rPr>
          <w:spacing w:val="-2"/>
          <w:sz w:val="28"/>
          <w:szCs w:val="28"/>
        </w:rPr>
        <w:t>:</w:t>
      </w:r>
    </w:p>
    <w:p w:rsidR="00E611F5" w:rsidRPr="00876C3F" w:rsidRDefault="00221ED5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E611F5" w:rsidRPr="00876C3F">
        <w:rPr>
          <w:sz w:val="28"/>
          <w:szCs w:val="28"/>
        </w:rPr>
        <w:t xml:space="preserve"> выбор группировочных признаков;</w:t>
      </w:r>
    </w:p>
    <w:p w:rsidR="00E611F5" w:rsidRPr="00876C3F" w:rsidRDefault="00221ED5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E611F5" w:rsidRPr="00876C3F">
        <w:rPr>
          <w:sz w:val="28"/>
          <w:szCs w:val="28"/>
        </w:rPr>
        <w:t xml:space="preserve"> определение порядка формирования групп;</w:t>
      </w:r>
    </w:p>
    <w:p w:rsidR="00E611F5" w:rsidRPr="00876C3F" w:rsidRDefault="00221ED5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E611F5" w:rsidRPr="00876C3F">
        <w:rPr>
          <w:sz w:val="28"/>
          <w:szCs w:val="28"/>
        </w:rPr>
        <w:t xml:space="preserve"> разработка системы статистических показателей для характеристики групп и объекта в целом;</w:t>
      </w:r>
    </w:p>
    <w:p w:rsidR="00E611F5" w:rsidRPr="00876C3F" w:rsidRDefault="00221ED5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E611F5" w:rsidRPr="00876C3F">
        <w:rPr>
          <w:sz w:val="28"/>
          <w:szCs w:val="28"/>
        </w:rPr>
        <w:t xml:space="preserve"> разработка системы макетов статистических таблиц, в которых должны быть представлены результаты сводки.</w:t>
      </w:r>
    </w:p>
    <w:p w:rsidR="00E611F5" w:rsidRPr="00876C3F" w:rsidRDefault="00E611F5" w:rsidP="00BE4A7B">
      <w:pPr>
        <w:widowControl w:val="0"/>
        <w:ind w:firstLine="567"/>
        <w:jc w:val="both"/>
        <w:rPr>
          <w:sz w:val="28"/>
          <w:szCs w:val="28"/>
        </w:rPr>
      </w:pPr>
      <w:r w:rsidRPr="00876C3F">
        <w:rPr>
          <w:sz w:val="28"/>
          <w:szCs w:val="28"/>
        </w:rPr>
        <w:t>Статистика выделяет следующие основные правила выбора группирово</w:t>
      </w:r>
      <w:r w:rsidRPr="00876C3F">
        <w:rPr>
          <w:sz w:val="28"/>
          <w:szCs w:val="28"/>
        </w:rPr>
        <w:t>ч</w:t>
      </w:r>
      <w:r w:rsidRPr="00876C3F">
        <w:rPr>
          <w:sz w:val="28"/>
          <w:szCs w:val="28"/>
        </w:rPr>
        <w:t>ных признаков:</w:t>
      </w:r>
    </w:p>
    <w:p w:rsidR="00E611F5" w:rsidRPr="00876C3F" w:rsidRDefault="00E611F5" w:rsidP="00BE4A7B">
      <w:pPr>
        <w:widowControl w:val="0"/>
        <w:ind w:firstLine="567"/>
        <w:jc w:val="both"/>
        <w:rPr>
          <w:sz w:val="28"/>
          <w:szCs w:val="28"/>
        </w:rPr>
      </w:pPr>
      <w:r w:rsidRPr="00876C3F">
        <w:rPr>
          <w:sz w:val="28"/>
          <w:szCs w:val="28"/>
        </w:rPr>
        <w:t>1) при выборе группировочных признаков необходимо руководствоваться знанием сущности данного явления, законов его развития;</w:t>
      </w:r>
    </w:p>
    <w:p w:rsidR="00E611F5" w:rsidRPr="00876C3F" w:rsidRDefault="00E611F5" w:rsidP="00BE4A7B">
      <w:pPr>
        <w:widowControl w:val="0"/>
        <w:ind w:firstLine="567"/>
        <w:jc w:val="both"/>
        <w:rPr>
          <w:sz w:val="28"/>
          <w:szCs w:val="28"/>
        </w:rPr>
      </w:pPr>
      <w:r w:rsidRPr="00876C3F">
        <w:rPr>
          <w:sz w:val="28"/>
          <w:szCs w:val="28"/>
        </w:rPr>
        <w:t xml:space="preserve">2) в основание группировки должно быть положено необходимое число наиболее существенных признаков, отвечающих </w:t>
      </w:r>
      <w:r w:rsidR="00835FAA">
        <w:rPr>
          <w:sz w:val="28"/>
          <w:szCs w:val="28"/>
        </w:rPr>
        <w:t>задание</w:t>
      </w:r>
      <w:r w:rsidRPr="00876C3F">
        <w:rPr>
          <w:sz w:val="28"/>
          <w:szCs w:val="28"/>
        </w:rPr>
        <w:t>м исследования;</w:t>
      </w:r>
    </w:p>
    <w:p w:rsidR="00E611F5" w:rsidRPr="00876C3F" w:rsidRDefault="00E611F5" w:rsidP="00BE4A7B">
      <w:pPr>
        <w:widowControl w:val="0"/>
        <w:ind w:firstLine="567"/>
        <w:jc w:val="both"/>
        <w:rPr>
          <w:sz w:val="28"/>
          <w:szCs w:val="28"/>
        </w:rPr>
      </w:pPr>
      <w:r w:rsidRPr="00876C3F">
        <w:rPr>
          <w:sz w:val="28"/>
          <w:szCs w:val="28"/>
        </w:rPr>
        <w:t>3) группировочные признаки должны отбираться с учетом конкретных особенностей изучаемых явлений;</w:t>
      </w:r>
    </w:p>
    <w:p w:rsidR="00E611F5" w:rsidRPr="00876C3F" w:rsidRDefault="00E611F5" w:rsidP="00BE4A7B">
      <w:pPr>
        <w:widowControl w:val="0"/>
        <w:ind w:firstLine="567"/>
        <w:jc w:val="both"/>
        <w:rPr>
          <w:sz w:val="28"/>
          <w:szCs w:val="28"/>
        </w:rPr>
      </w:pPr>
      <w:r w:rsidRPr="00876C3F">
        <w:rPr>
          <w:sz w:val="28"/>
          <w:szCs w:val="28"/>
        </w:rPr>
        <w:t>4) для всесторонней характеристики сложных общественных явлений ц</w:t>
      </w:r>
      <w:r w:rsidRPr="00876C3F">
        <w:rPr>
          <w:sz w:val="28"/>
          <w:szCs w:val="28"/>
        </w:rPr>
        <w:t>е</w:t>
      </w:r>
      <w:r w:rsidRPr="00876C3F">
        <w:rPr>
          <w:sz w:val="28"/>
          <w:szCs w:val="28"/>
        </w:rPr>
        <w:t>лесообразно брать несколько группировочных признаков (два или более).</w:t>
      </w:r>
    </w:p>
    <w:p w:rsidR="00E611F5" w:rsidRPr="00876C3F" w:rsidRDefault="00E611F5" w:rsidP="00BE4A7B">
      <w:pPr>
        <w:widowControl w:val="0"/>
        <w:ind w:firstLine="567"/>
        <w:jc w:val="both"/>
        <w:rPr>
          <w:sz w:val="28"/>
          <w:szCs w:val="28"/>
        </w:rPr>
      </w:pPr>
      <w:r w:rsidRPr="00876C3F">
        <w:rPr>
          <w:sz w:val="28"/>
          <w:szCs w:val="28"/>
        </w:rPr>
        <w:t xml:space="preserve">Признаки, положенные в основу группировки, могут быть качественные (атрибутивные) или количественные (имеющие числовое выражение). </w:t>
      </w:r>
    </w:p>
    <w:p w:rsidR="00E611F5" w:rsidRPr="00876C3F" w:rsidRDefault="00E611F5" w:rsidP="00BE4A7B">
      <w:pPr>
        <w:widowControl w:val="0"/>
        <w:ind w:firstLine="567"/>
        <w:jc w:val="both"/>
        <w:rPr>
          <w:sz w:val="28"/>
          <w:szCs w:val="28"/>
        </w:rPr>
      </w:pPr>
      <w:r w:rsidRPr="00876C3F">
        <w:rPr>
          <w:sz w:val="28"/>
          <w:szCs w:val="28"/>
        </w:rPr>
        <w:t>При проведении группировок важное значение имеют правильное решение о том, на какое число групп следует подразделять совокупность. Если признак атрибутивный, то число групп, на которое следует подразделять совокупность, определяется числом качественных градаций этого признака. В случае, если группировочный признак количественного порядка, непрерывный или дискре</w:t>
      </w:r>
      <w:r w:rsidRPr="00876C3F">
        <w:rPr>
          <w:sz w:val="28"/>
          <w:szCs w:val="28"/>
        </w:rPr>
        <w:t>т</w:t>
      </w:r>
      <w:r w:rsidRPr="00876C3F">
        <w:rPr>
          <w:sz w:val="28"/>
          <w:szCs w:val="28"/>
        </w:rPr>
        <w:t xml:space="preserve">ный, с большим размахом вариации, то </w:t>
      </w:r>
      <w:r w:rsidRPr="00876C3F">
        <w:rPr>
          <w:b/>
          <w:sz w:val="28"/>
          <w:szCs w:val="28"/>
        </w:rPr>
        <w:t>число групп</w:t>
      </w:r>
      <w:r w:rsidRPr="00876C3F">
        <w:rPr>
          <w:sz w:val="28"/>
          <w:szCs w:val="28"/>
        </w:rPr>
        <w:t xml:space="preserve"> может быть определено:</w:t>
      </w:r>
      <w:r w:rsidRPr="00876C3F">
        <w:rPr>
          <w:sz w:val="28"/>
          <w:szCs w:val="28"/>
        </w:rPr>
        <w:tab/>
      </w:r>
    </w:p>
    <w:p w:rsidR="00E611F5" w:rsidRPr="00876C3F" w:rsidRDefault="0031738D" w:rsidP="00BE4A7B">
      <w:pPr>
        <w:pStyle w:val="220"/>
        <w:shd w:val="clear" w:color="auto" w:fill="auto"/>
        <w:spacing w:after="0" w:line="240" w:lineRule="auto"/>
        <w:ind w:firstLine="567"/>
        <w:jc w:val="both"/>
        <w:rPr>
          <w:rStyle w:val="0pt"/>
          <w:rFonts w:ascii="Times New Roman" w:hAnsi="Times New Roman" w:cs="Times New Roman"/>
          <w:sz w:val="28"/>
          <w:szCs w:val="28"/>
        </w:rPr>
      </w:pPr>
      <w:r w:rsidRPr="00876C3F">
        <w:rPr>
          <w:rFonts w:ascii="Times New Roman" w:hAnsi="Times New Roman" w:cs="Times New Roman"/>
          <w:sz w:val="28"/>
          <w:szCs w:val="28"/>
        </w:rPr>
        <w:t>1)</w:t>
      </w:r>
      <w:r w:rsidR="00E611F5" w:rsidRPr="00876C3F">
        <w:rPr>
          <w:rFonts w:ascii="Times New Roman" w:hAnsi="Times New Roman" w:cs="Times New Roman"/>
          <w:sz w:val="28"/>
          <w:szCs w:val="28"/>
        </w:rPr>
        <w:t xml:space="preserve"> расчетным путем по формуле</w:t>
      </w:r>
      <w:r w:rsidR="00E611F5" w:rsidRPr="00876C3F">
        <w:rPr>
          <w:rStyle w:val="0pt"/>
          <w:rFonts w:ascii="Times New Roman" w:hAnsi="Times New Roman" w:cs="Times New Roman"/>
          <w:sz w:val="28"/>
          <w:szCs w:val="28"/>
        </w:rPr>
        <w:t xml:space="preserve"> </w:t>
      </w:r>
      <w:r w:rsidR="00E611F5" w:rsidRPr="00876C3F">
        <w:rPr>
          <w:rStyle w:val="0pt"/>
          <w:rFonts w:ascii="Times New Roman" w:hAnsi="Times New Roman" w:cs="Times New Roman"/>
          <w:i w:val="0"/>
          <w:sz w:val="28"/>
          <w:szCs w:val="28"/>
        </w:rPr>
        <w:t>Стерджесса:</w:t>
      </w:r>
    </w:p>
    <w:p w:rsidR="00E611F5" w:rsidRPr="00876C3F" w:rsidRDefault="00E611F5" w:rsidP="00BE4A7B">
      <w:pPr>
        <w:pStyle w:val="22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11F5" w:rsidRPr="00876C3F" w:rsidRDefault="006B1F95" w:rsidP="00221ED5">
      <w:pPr>
        <w:pStyle w:val="220"/>
        <w:shd w:val="clear" w:color="auto" w:fill="auto"/>
        <w:tabs>
          <w:tab w:val="right" w:pos="9098"/>
        </w:tabs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B1F95">
        <w:rPr>
          <w:position w:val="-12"/>
          <w:sz w:val="28"/>
          <w:szCs w:val="28"/>
        </w:rPr>
        <w:object w:dxaOrig="35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.3pt;height:16.75pt" o:ole="">
            <v:imagedata r:id="rId13" o:title=""/>
          </v:shape>
          <o:OLEObject Type="Embed" ProgID="Equation.DSMT4" ShapeID="_x0000_i1025" DrawAspect="Content" ObjectID="_1677477682" r:id="rId14"/>
        </w:object>
      </w:r>
      <w:r w:rsidR="00E611F5" w:rsidRPr="00876C3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(1.1)</w:t>
      </w:r>
    </w:p>
    <w:p w:rsidR="0031738D" w:rsidRPr="00876C3F" w:rsidRDefault="0031738D" w:rsidP="00BE4A7B">
      <w:pPr>
        <w:pStyle w:val="220"/>
        <w:shd w:val="clear" w:color="auto" w:fill="auto"/>
        <w:tabs>
          <w:tab w:val="right" w:pos="909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11F5" w:rsidRPr="00221ED5" w:rsidRDefault="00E611F5" w:rsidP="00221ED5">
      <w:pPr>
        <w:pStyle w:val="220"/>
        <w:shd w:val="clear" w:color="auto" w:fill="auto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876C3F">
        <w:rPr>
          <w:rFonts w:ascii="Times New Roman" w:hAnsi="Times New Roman" w:cs="Times New Roman"/>
          <w:color w:val="000000"/>
          <w:sz w:val="28"/>
          <w:szCs w:val="28"/>
        </w:rPr>
        <w:t>где</w:t>
      </w:r>
      <w:r w:rsidRPr="00876C3F">
        <w:rPr>
          <w:rFonts w:ascii="Times New Roman" w:hAnsi="Times New Roman" w:cs="Times New Roman"/>
          <w:sz w:val="28"/>
          <w:szCs w:val="28"/>
        </w:rPr>
        <w:t xml:space="preserve"> </w:t>
      </w:r>
      <w:r w:rsidR="00221ED5">
        <w:rPr>
          <w:rFonts w:ascii="Times New Roman" w:hAnsi="Times New Roman" w:cs="Times New Roman"/>
          <w:sz w:val="28"/>
          <w:szCs w:val="28"/>
        </w:rPr>
        <w:t xml:space="preserve"> </w:t>
      </w:r>
      <w:r w:rsidRPr="00876C3F">
        <w:rPr>
          <w:rStyle w:val="0pt"/>
          <w:rFonts w:ascii="Times New Roman" w:hAnsi="Times New Roman" w:cs="Times New Roman"/>
          <w:sz w:val="28"/>
          <w:szCs w:val="28"/>
          <w:lang w:val="en-US"/>
        </w:rPr>
        <w:t>k</w:t>
      </w:r>
      <w:r w:rsidR="00221ED5">
        <w:rPr>
          <w:rFonts w:ascii="Times New Roman" w:hAnsi="Times New Roman" w:cs="Times New Roman"/>
          <w:sz w:val="28"/>
          <w:szCs w:val="28"/>
        </w:rPr>
        <w:t xml:space="preserve"> </w:t>
      </w:r>
      <w:r w:rsidR="00A1790B">
        <w:rPr>
          <w:sz w:val="28"/>
          <w:szCs w:val="28"/>
        </w:rPr>
        <w:t>–</w:t>
      </w:r>
      <w:r w:rsidR="00221ED5">
        <w:rPr>
          <w:rFonts w:ascii="Times New Roman" w:hAnsi="Times New Roman" w:cs="Times New Roman"/>
          <w:sz w:val="28"/>
          <w:szCs w:val="28"/>
        </w:rPr>
        <w:t xml:space="preserve"> число групп</w:t>
      </w:r>
      <w:r w:rsidR="00221ED5" w:rsidRPr="00221ED5">
        <w:rPr>
          <w:rFonts w:ascii="Times New Roman" w:hAnsi="Times New Roman" w:cs="Times New Roman"/>
          <w:sz w:val="28"/>
          <w:szCs w:val="28"/>
        </w:rPr>
        <w:t>;</w:t>
      </w:r>
    </w:p>
    <w:p w:rsidR="00E611F5" w:rsidRPr="00221ED5" w:rsidRDefault="002C4A81" w:rsidP="002C4A81">
      <w:pPr>
        <w:pStyle w:val="220"/>
        <w:shd w:val="clear" w:color="auto" w:fill="auto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Style w:val="0pt"/>
          <w:rFonts w:ascii="Times New Roman" w:hAnsi="Times New Roman" w:cs="Times New Roman"/>
          <w:sz w:val="28"/>
          <w:szCs w:val="28"/>
        </w:rPr>
        <w:t xml:space="preserve">      </w:t>
      </w:r>
      <w:r w:rsidR="00E611F5" w:rsidRPr="00876C3F">
        <w:rPr>
          <w:rStyle w:val="0pt"/>
          <w:rFonts w:ascii="Times New Roman" w:hAnsi="Times New Roman" w:cs="Times New Roman"/>
          <w:sz w:val="28"/>
          <w:szCs w:val="28"/>
          <w:lang w:val="en-US"/>
        </w:rPr>
        <w:t>n</w:t>
      </w:r>
      <w:r w:rsidR="00E611F5" w:rsidRPr="00876C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790B">
        <w:rPr>
          <w:sz w:val="28"/>
          <w:szCs w:val="28"/>
        </w:rPr>
        <w:t>–</w:t>
      </w:r>
      <w:r w:rsidR="00E611F5" w:rsidRPr="00876C3F">
        <w:rPr>
          <w:rFonts w:ascii="Times New Roman" w:hAnsi="Times New Roman" w:cs="Times New Roman"/>
          <w:color w:val="000000"/>
          <w:sz w:val="28"/>
          <w:szCs w:val="28"/>
        </w:rPr>
        <w:t xml:space="preserve"> число единиц (объем) совокупности</w:t>
      </w:r>
      <w:r w:rsidR="00221ED5" w:rsidRPr="00221ED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A54E9" w:rsidRPr="00876C3F" w:rsidRDefault="0031738D" w:rsidP="0045293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76C3F">
        <w:rPr>
          <w:sz w:val="28"/>
          <w:szCs w:val="28"/>
        </w:rPr>
        <w:lastRenderedPageBreak/>
        <w:t xml:space="preserve">2) </w:t>
      </w:r>
      <w:r w:rsidR="00E611F5" w:rsidRPr="00876C3F">
        <w:rPr>
          <w:sz w:val="28"/>
          <w:szCs w:val="28"/>
        </w:rPr>
        <w:t>по нормативам, а именно: если численнос</w:t>
      </w:r>
      <w:r w:rsidR="00221ED5">
        <w:rPr>
          <w:sz w:val="28"/>
          <w:szCs w:val="28"/>
        </w:rPr>
        <w:t>ть совокупности не превышает 25…</w:t>
      </w:r>
      <w:r w:rsidR="00E611F5" w:rsidRPr="00876C3F">
        <w:rPr>
          <w:sz w:val="28"/>
          <w:szCs w:val="28"/>
        </w:rPr>
        <w:t>30 ед</w:t>
      </w:r>
      <w:r w:rsidR="00221ED5">
        <w:rPr>
          <w:sz w:val="28"/>
          <w:szCs w:val="28"/>
        </w:rPr>
        <w:t>иниц, то в расчет принимается 3…</w:t>
      </w:r>
      <w:r w:rsidR="00E611F5" w:rsidRPr="00876C3F">
        <w:rPr>
          <w:sz w:val="28"/>
          <w:szCs w:val="28"/>
        </w:rPr>
        <w:t>4 группы</w:t>
      </w:r>
      <w:r w:rsidR="00452936">
        <w:rPr>
          <w:sz w:val="28"/>
          <w:szCs w:val="28"/>
        </w:rPr>
        <w:t>;</w:t>
      </w:r>
      <w:r w:rsidR="00221ED5">
        <w:rPr>
          <w:sz w:val="28"/>
          <w:szCs w:val="28"/>
        </w:rPr>
        <w:t xml:space="preserve"> 30…</w:t>
      </w:r>
      <w:r w:rsidR="00E611F5" w:rsidRPr="00876C3F">
        <w:rPr>
          <w:sz w:val="28"/>
          <w:szCs w:val="28"/>
        </w:rPr>
        <w:t>40</w:t>
      </w:r>
      <w:r w:rsidR="00452936">
        <w:rPr>
          <w:sz w:val="28"/>
          <w:szCs w:val="28"/>
        </w:rPr>
        <w:t xml:space="preserve"> единиц </w:t>
      </w:r>
      <w:r w:rsidR="00221ED5">
        <w:rPr>
          <w:sz w:val="28"/>
          <w:szCs w:val="28"/>
        </w:rPr>
        <w:t>– 5…</w:t>
      </w:r>
      <w:r w:rsidR="00E611F5" w:rsidRPr="00876C3F">
        <w:rPr>
          <w:sz w:val="28"/>
          <w:szCs w:val="28"/>
        </w:rPr>
        <w:t>6</w:t>
      </w:r>
      <w:r w:rsidR="00452936">
        <w:rPr>
          <w:sz w:val="28"/>
          <w:szCs w:val="28"/>
        </w:rPr>
        <w:t xml:space="preserve"> </w:t>
      </w:r>
      <w:r w:rsidR="00452936" w:rsidRPr="00876C3F">
        <w:rPr>
          <w:sz w:val="28"/>
          <w:szCs w:val="28"/>
        </w:rPr>
        <w:t>групп</w:t>
      </w:r>
      <w:r w:rsidR="00221ED5">
        <w:rPr>
          <w:sz w:val="28"/>
          <w:szCs w:val="28"/>
        </w:rPr>
        <w:t>; 40…</w:t>
      </w:r>
      <w:r w:rsidR="00E611F5" w:rsidRPr="00876C3F">
        <w:rPr>
          <w:sz w:val="28"/>
          <w:szCs w:val="28"/>
        </w:rPr>
        <w:t xml:space="preserve">60 </w:t>
      </w:r>
      <w:r w:rsidR="00452936" w:rsidRPr="00876C3F">
        <w:rPr>
          <w:sz w:val="28"/>
          <w:szCs w:val="28"/>
        </w:rPr>
        <w:t xml:space="preserve">единиц </w:t>
      </w:r>
      <w:r w:rsidR="00221ED5">
        <w:rPr>
          <w:sz w:val="28"/>
          <w:szCs w:val="28"/>
        </w:rPr>
        <w:t>– 6…</w:t>
      </w:r>
      <w:r w:rsidR="00E611F5" w:rsidRPr="00876C3F">
        <w:rPr>
          <w:sz w:val="28"/>
          <w:szCs w:val="28"/>
        </w:rPr>
        <w:t>8</w:t>
      </w:r>
      <w:r w:rsidR="00452936">
        <w:rPr>
          <w:sz w:val="28"/>
          <w:szCs w:val="28"/>
        </w:rPr>
        <w:t xml:space="preserve"> </w:t>
      </w:r>
      <w:r w:rsidR="00452936" w:rsidRPr="00876C3F">
        <w:rPr>
          <w:sz w:val="28"/>
          <w:szCs w:val="28"/>
        </w:rPr>
        <w:t>групп</w:t>
      </w:r>
      <w:r w:rsidR="00E611F5" w:rsidRPr="00876C3F">
        <w:rPr>
          <w:sz w:val="28"/>
          <w:szCs w:val="28"/>
        </w:rPr>
        <w:t xml:space="preserve">. </w:t>
      </w:r>
      <w:r w:rsidR="00EA54E9" w:rsidRPr="00876C3F">
        <w:rPr>
          <w:sz w:val="28"/>
          <w:szCs w:val="28"/>
        </w:rPr>
        <w:t>При определении числа группировок нео</w:t>
      </w:r>
      <w:r w:rsidR="00EA54E9" w:rsidRPr="00876C3F">
        <w:rPr>
          <w:sz w:val="28"/>
          <w:szCs w:val="28"/>
        </w:rPr>
        <w:t>б</w:t>
      </w:r>
      <w:r w:rsidR="00EA54E9" w:rsidRPr="00876C3F">
        <w:rPr>
          <w:sz w:val="28"/>
          <w:szCs w:val="28"/>
        </w:rPr>
        <w:t>ходимо их выбор производить таким образом, чтобы каждая группа была пре</w:t>
      </w:r>
      <w:r w:rsidR="00EA54E9" w:rsidRPr="00876C3F">
        <w:rPr>
          <w:sz w:val="28"/>
          <w:szCs w:val="28"/>
        </w:rPr>
        <w:t>д</w:t>
      </w:r>
      <w:r w:rsidR="00EA54E9" w:rsidRPr="00876C3F">
        <w:rPr>
          <w:sz w:val="28"/>
          <w:szCs w:val="28"/>
        </w:rPr>
        <w:t>ставитель</w:t>
      </w:r>
      <w:r w:rsidR="00221ED5">
        <w:rPr>
          <w:sz w:val="28"/>
          <w:szCs w:val="28"/>
        </w:rPr>
        <w:t>ной, т. е. содержала не менее 7…</w:t>
      </w:r>
      <w:r w:rsidR="00EA54E9" w:rsidRPr="00876C3F">
        <w:rPr>
          <w:sz w:val="28"/>
          <w:szCs w:val="28"/>
        </w:rPr>
        <w:t>10 единиц наблюдения, причем це</w:t>
      </w:r>
      <w:r w:rsidR="00EA54E9" w:rsidRPr="00876C3F">
        <w:rPr>
          <w:sz w:val="28"/>
          <w:szCs w:val="28"/>
        </w:rPr>
        <w:t>н</w:t>
      </w:r>
      <w:r w:rsidR="00EA54E9" w:rsidRPr="00876C3F">
        <w:rPr>
          <w:sz w:val="28"/>
          <w:szCs w:val="28"/>
        </w:rPr>
        <w:t>тральная часть интервала должна содержать не менее 50</w:t>
      </w:r>
      <w:r w:rsidR="00221ED5" w:rsidRPr="00221ED5">
        <w:rPr>
          <w:sz w:val="28"/>
          <w:szCs w:val="28"/>
        </w:rPr>
        <w:t xml:space="preserve"> </w:t>
      </w:r>
      <w:r w:rsidR="00EA54E9" w:rsidRPr="00876C3F">
        <w:rPr>
          <w:sz w:val="28"/>
          <w:szCs w:val="28"/>
        </w:rPr>
        <w:t xml:space="preserve">%. </w:t>
      </w:r>
    </w:p>
    <w:p w:rsidR="00EA54E9" w:rsidRPr="00876C3F" w:rsidRDefault="00EA54E9" w:rsidP="00BE4A7B">
      <w:pPr>
        <w:widowControl w:val="0"/>
        <w:ind w:firstLine="567"/>
        <w:jc w:val="both"/>
        <w:rPr>
          <w:sz w:val="28"/>
          <w:szCs w:val="28"/>
        </w:rPr>
      </w:pPr>
      <w:r w:rsidRPr="00876C3F">
        <w:rPr>
          <w:sz w:val="28"/>
          <w:szCs w:val="28"/>
        </w:rPr>
        <w:t xml:space="preserve">Для характеристики групп должны быть образованы интервалы, которые могут быть равные и неравные, открытые и закрытые. </w:t>
      </w:r>
    </w:p>
    <w:p w:rsidR="00EA54E9" w:rsidRPr="00876C3F" w:rsidRDefault="00EA54E9" w:rsidP="00BE4A7B">
      <w:pPr>
        <w:widowControl w:val="0"/>
        <w:ind w:firstLine="567"/>
        <w:jc w:val="both"/>
        <w:rPr>
          <w:sz w:val="28"/>
          <w:szCs w:val="28"/>
        </w:rPr>
      </w:pPr>
      <w:r w:rsidRPr="00876C3F">
        <w:rPr>
          <w:sz w:val="28"/>
          <w:szCs w:val="28"/>
        </w:rPr>
        <w:t xml:space="preserve">При равных интервалах их величина определяется по формуле: </w:t>
      </w:r>
    </w:p>
    <w:p w:rsidR="00EA54E9" w:rsidRPr="00876C3F" w:rsidRDefault="00EA54E9" w:rsidP="00BE4A7B">
      <w:pPr>
        <w:widowControl w:val="0"/>
        <w:ind w:firstLine="567"/>
        <w:jc w:val="both"/>
        <w:rPr>
          <w:sz w:val="28"/>
          <w:szCs w:val="28"/>
        </w:rPr>
      </w:pPr>
    </w:p>
    <w:p w:rsidR="00EA54E9" w:rsidRPr="00D93D8E" w:rsidRDefault="006B1F95" w:rsidP="00BE4A7B">
      <w:pPr>
        <w:widowControl w:val="0"/>
        <w:ind w:left="2160" w:firstLine="720"/>
        <w:jc w:val="both"/>
        <w:rPr>
          <w:sz w:val="28"/>
          <w:szCs w:val="28"/>
        </w:rPr>
      </w:pPr>
      <w:r w:rsidRPr="006B1F95">
        <w:rPr>
          <w:position w:val="-12"/>
          <w:sz w:val="28"/>
          <w:szCs w:val="28"/>
        </w:rPr>
        <w:object w:dxaOrig="3200" w:dyaOrig="380">
          <v:shape id="_x0000_i1026" type="#_x0000_t75" style="width:150.7pt;height:17.6pt" o:ole="">
            <v:imagedata r:id="rId15" o:title=""/>
          </v:shape>
          <o:OLEObject Type="Embed" ProgID="Equation.DSMT4" ShapeID="_x0000_i1026" DrawAspect="Content" ObjectID="_1677477683" r:id="rId16"/>
        </w:object>
      </w:r>
      <w:r>
        <w:rPr>
          <w:i/>
          <w:sz w:val="28"/>
          <w:szCs w:val="28"/>
        </w:rPr>
        <w:t xml:space="preserve">  </w:t>
      </w:r>
      <w:r w:rsidR="0031738D" w:rsidRPr="00D93D8E">
        <w:rPr>
          <w:sz w:val="28"/>
          <w:szCs w:val="28"/>
        </w:rPr>
        <w:t xml:space="preserve">                                   (1.2)</w:t>
      </w:r>
    </w:p>
    <w:p w:rsidR="00EA54E9" w:rsidRPr="00D93D8E" w:rsidRDefault="00EA54E9" w:rsidP="00BE4A7B">
      <w:pPr>
        <w:widowControl w:val="0"/>
        <w:ind w:firstLine="567"/>
        <w:jc w:val="both"/>
        <w:rPr>
          <w:sz w:val="28"/>
          <w:szCs w:val="28"/>
        </w:rPr>
      </w:pPr>
    </w:p>
    <w:p w:rsidR="00EA54E9" w:rsidRPr="009C57FB" w:rsidRDefault="00EA54E9" w:rsidP="00221ED5">
      <w:pPr>
        <w:widowControl w:val="0"/>
        <w:jc w:val="both"/>
        <w:rPr>
          <w:sz w:val="28"/>
          <w:szCs w:val="28"/>
        </w:rPr>
      </w:pPr>
      <w:r w:rsidRPr="00876C3F">
        <w:rPr>
          <w:sz w:val="28"/>
          <w:szCs w:val="28"/>
        </w:rPr>
        <w:t xml:space="preserve">где </w:t>
      </w:r>
      <w:r w:rsidR="00221ED5" w:rsidRPr="00A1790B">
        <w:rPr>
          <w:sz w:val="28"/>
          <w:szCs w:val="28"/>
        </w:rPr>
        <w:t xml:space="preserve"> </w:t>
      </w:r>
      <w:r w:rsidRPr="000E4227">
        <w:rPr>
          <w:i/>
          <w:sz w:val="28"/>
          <w:szCs w:val="28"/>
          <w:lang w:val="en-US"/>
        </w:rPr>
        <w:t>k</w:t>
      </w:r>
      <w:r w:rsidR="00221ED5">
        <w:rPr>
          <w:sz w:val="28"/>
          <w:szCs w:val="28"/>
        </w:rPr>
        <w:t xml:space="preserve"> </w:t>
      </w:r>
      <w:r w:rsidR="00A1790B">
        <w:rPr>
          <w:sz w:val="28"/>
          <w:szCs w:val="28"/>
        </w:rPr>
        <w:t>–</w:t>
      </w:r>
      <w:r w:rsidR="00221ED5">
        <w:rPr>
          <w:sz w:val="28"/>
          <w:szCs w:val="28"/>
        </w:rPr>
        <w:t xml:space="preserve"> число групп;</w:t>
      </w:r>
      <w:r w:rsidRPr="00876C3F">
        <w:rPr>
          <w:sz w:val="28"/>
          <w:szCs w:val="28"/>
        </w:rPr>
        <w:t xml:space="preserve"> </w:t>
      </w:r>
    </w:p>
    <w:p w:rsidR="00EA54E9" w:rsidRPr="00876C3F" w:rsidRDefault="00EA54E9" w:rsidP="00BE4A7B">
      <w:pPr>
        <w:widowControl w:val="0"/>
        <w:ind w:firstLine="567"/>
        <w:jc w:val="both"/>
        <w:rPr>
          <w:sz w:val="28"/>
          <w:szCs w:val="28"/>
        </w:rPr>
      </w:pPr>
      <w:r w:rsidRPr="000E4227">
        <w:rPr>
          <w:i/>
          <w:sz w:val="28"/>
          <w:szCs w:val="28"/>
          <w:lang w:val="en-US"/>
        </w:rPr>
        <w:t>R</w:t>
      </w:r>
      <w:r w:rsidRPr="00876C3F">
        <w:rPr>
          <w:sz w:val="28"/>
          <w:szCs w:val="28"/>
        </w:rPr>
        <w:t xml:space="preserve"> </w:t>
      </w:r>
      <w:r w:rsidR="00A1790B">
        <w:rPr>
          <w:sz w:val="28"/>
          <w:szCs w:val="28"/>
        </w:rPr>
        <w:t>–</w:t>
      </w:r>
      <w:r w:rsidRPr="00876C3F">
        <w:rPr>
          <w:sz w:val="28"/>
          <w:szCs w:val="28"/>
        </w:rPr>
        <w:t xml:space="preserve"> размах вариации. </w:t>
      </w:r>
    </w:p>
    <w:p w:rsidR="0031738D" w:rsidRPr="00876C3F" w:rsidRDefault="0031738D" w:rsidP="00BE4A7B">
      <w:pPr>
        <w:widowControl w:val="0"/>
        <w:ind w:firstLine="567"/>
        <w:jc w:val="both"/>
        <w:rPr>
          <w:sz w:val="28"/>
          <w:szCs w:val="28"/>
        </w:rPr>
      </w:pPr>
      <w:r w:rsidRPr="00876C3F">
        <w:rPr>
          <w:b/>
          <w:sz w:val="28"/>
          <w:szCs w:val="28"/>
        </w:rPr>
        <w:t>Открытые</w:t>
      </w:r>
      <w:r w:rsidR="00A1790B">
        <w:rPr>
          <w:sz w:val="28"/>
          <w:szCs w:val="28"/>
        </w:rPr>
        <w:t xml:space="preserve"> интервалы не имеют для первого</w:t>
      </w:r>
      <w:r w:rsidRPr="00876C3F">
        <w:rPr>
          <w:sz w:val="28"/>
          <w:szCs w:val="28"/>
        </w:rPr>
        <w:t xml:space="preserve"> интервала нижней границы, а для последнего – верхней. </w:t>
      </w:r>
    </w:p>
    <w:p w:rsidR="00EA54E9" w:rsidRPr="00876C3F" w:rsidRDefault="00EA54E9" w:rsidP="00BE4A7B">
      <w:pPr>
        <w:widowControl w:val="0"/>
        <w:ind w:firstLine="567"/>
        <w:jc w:val="both"/>
        <w:rPr>
          <w:sz w:val="28"/>
          <w:szCs w:val="28"/>
        </w:rPr>
      </w:pPr>
      <w:r w:rsidRPr="00876C3F">
        <w:rPr>
          <w:sz w:val="28"/>
          <w:szCs w:val="28"/>
        </w:rPr>
        <w:t>При построении равных интервалов определяется нижняя и верхняя гр</w:t>
      </w:r>
      <w:r w:rsidRPr="00876C3F">
        <w:rPr>
          <w:sz w:val="28"/>
          <w:szCs w:val="28"/>
        </w:rPr>
        <w:t>а</w:t>
      </w:r>
      <w:r w:rsidRPr="00876C3F">
        <w:rPr>
          <w:sz w:val="28"/>
          <w:szCs w:val="28"/>
        </w:rPr>
        <w:t>ница каждого из них, причем считается, что пределы наблюдения могут вх</w:t>
      </w:r>
      <w:r w:rsidRPr="00876C3F">
        <w:rPr>
          <w:sz w:val="28"/>
          <w:szCs w:val="28"/>
        </w:rPr>
        <w:t>о</w:t>
      </w:r>
      <w:r w:rsidRPr="00876C3F">
        <w:rPr>
          <w:sz w:val="28"/>
          <w:szCs w:val="28"/>
        </w:rPr>
        <w:t>дить «включительно» или «исключительно». На практике применяются оба м</w:t>
      </w:r>
      <w:r w:rsidRPr="00876C3F">
        <w:rPr>
          <w:sz w:val="28"/>
          <w:szCs w:val="28"/>
        </w:rPr>
        <w:t>е</w:t>
      </w:r>
      <w:r w:rsidRPr="00876C3F">
        <w:rPr>
          <w:sz w:val="28"/>
          <w:szCs w:val="28"/>
        </w:rPr>
        <w:t>тода, но все же предпочтитель</w:t>
      </w:r>
      <w:r w:rsidRPr="00876C3F">
        <w:rPr>
          <w:sz w:val="28"/>
          <w:szCs w:val="28"/>
        </w:rPr>
        <w:softHyphen/>
        <w:t>нее принцип «исключительно». Например, гру</w:t>
      </w:r>
      <w:r w:rsidRPr="00876C3F">
        <w:rPr>
          <w:sz w:val="28"/>
          <w:szCs w:val="28"/>
        </w:rPr>
        <w:t>п</w:t>
      </w:r>
      <w:r w:rsidRPr="00876C3F">
        <w:rPr>
          <w:sz w:val="28"/>
          <w:szCs w:val="28"/>
        </w:rPr>
        <w:t>пы работников магазина по производительности труда обознач</w:t>
      </w:r>
      <w:r w:rsidR="00A1790B">
        <w:rPr>
          <w:sz w:val="28"/>
          <w:szCs w:val="28"/>
        </w:rPr>
        <w:t>ены следующим образом: до 90 р.; 90…120; 120…150; 150…180; свыше 180 р</w:t>
      </w:r>
      <w:r w:rsidRPr="00876C3F">
        <w:rPr>
          <w:sz w:val="28"/>
          <w:szCs w:val="28"/>
        </w:rPr>
        <w:t>. По принципу «включительно» к первой группе относится работник, производительность тр</w:t>
      </w:r>
      <w:r w:rsidRPr="00876C3F">
        <w:rPr>
          <w:sz w:val="28"/>
          <w:szCs w:val="28"/>
        </w:rPr>
        <w:t>у</w:t>
      </w:r>
      <w:r w:rsidRPr="00876C3F">
        <w:rPr>
          <w:sz w:val="28"/>
          <w:szCs w:val="28"/>
        </w:rPr>
        <w:t xml:space="preserve">да которого </w:t>
      </w:r>
      <w:r w:rsidR="00A1790B">
        <w:rPr>
          <w:sz w:val="28"/>
          <w:szCs w:val="28"/>
        </w:rPr>
        <w:t>90 р</w:t>
      </w:r>
      <w:r w:rsidR="00876C3F" w:rsidRPr="00876C3F">
        <w:rPr>
          <w:sz w:val="28"/>
          <w:szCs w:val="28"/>
        </w:rPr>
        <w:t xml:space="preserve">. </w:t>
      </w:r>
      <w:r w:rsidRPr="00876C3F">
        <w:rPr>
          <w:sz w:val="28"/>
          <w:szCs w:val="28"/>
        </w:rPr>
        <w:t xml:space="preserve">обозначается </w:t>
      </w:r>
      <w:r w:rsidR="0031738D" w:rsidRPr="00876C3F">
        <w:rPr>
          <w:sz w:val="28"/>
          <w:szCs w:val="28"/>
        </w:rPr>
        <w:t>−</w:t>
      </w:r>
      <w:r w:rsidR="00A1790B">
        <w:rPr>
          <w:sz w:val="28"/>
          <w:szCs w:val="28"/>
        </w:rPr>
        <w:t xml:space="preserve"> до 90 р</w:t>
      </w:r>
      <w:r w:rsidRPr="00876C3F">
        <w:rPr>
          <w:sz w:val="28"/>
          <w:szCs w:val="28"/>
        </w:rPr>
        <w:t>.; по принципу «исключительно» этот работник включается во вто</w:t>
      </w:r>
      <w:r w:rsidRPr="00876C3F">
        <w:rPr>
          <w:sz w:val="28"/>
          <w:szCs w:val="28"/>
        </w:rPr>
        <w:softHyphen/>
        <w:t>рую группу</w:t>
      </w:r>
      <w:r w:rsidR="00452936">
        <w:rPr>
          <w:sz w:val="28"/>
          <w:szCs w:val="28"/>
        </w:rPr>
        <w:t xml:space="preserve"> </w:t>
      </w:r>
      <w:r w:rsidR="00A1790B">
        <w:rPr>
          <w:sz w:val="28"/>
          <w:szCs w:val="28"/>
        </w:rPr>
        <w:t>–</w:t>
      </w:r>
      <w:r w:rsidR="00452936">
        <w:rPr>
          <w:sz w:val="28"/>
          <w:szCs w:val="28"/>
        </w:rPr>
        <w:t xml:space="preserve"> </w:t>
      </w:r>
      <w:r w:rsidRPr="00876C3F">
        <w:rPr>
          <w:sz w:val="28"/>
          <w:szCs w:val="28"/>
        </w:rPr>
        <w:t>90</w:t>
      </w:r>
      <w:r w:rsidR="00A1790B">
        <w:rPr>
          <w:sz w:val="28"/>
          <w:szCs w:val="28"/>
        </w:rPr>
        <w:t>…120 р</w:t>
      </w:r>
      <w:r w:rsidRPr="00876C3F">
        <w:rPr>
          <w:sz w:val="28"/>
          <w:szCs w:val="28"/>
        </w:rPr>
        <w:t>. Применение этих принц</w:t>
      </w:r>
      <w:r w:rsidRPr="00876C3F">
        <w:rPr>
          <w:sz w:val="28"/>
          <w:szCs w:val="28"/>
        </w:rPr>
        <w:t>и</w:t>
      </w:r>
      <w:r w:rsidRPr="00876C3F">
        <w:rPr>
          <w:sz w:val="28"/>
          <w:szCs w:val="28"/>
        </w:rPr>
        <w:t>пов за</w:t>
      </w:r>
      <w:r w:rsidRPr="00876C3F">
        <w:rPr>
          <w:sz w:val="28"/>
          <w:szCs w:val="28"/>
        </w:rPr>
        <w:softHyphen/>
        <w:t>висит от формы написания интервалов, особенно первой и послед</w:t>
      </w:r>
      <w:r w:rsidRPr="00876C3F">
        <w:rPr>
          <w:sz w:val="28"/>
          <w:szCs w:val="28"/>
        </w:rPr>
        <w:softHyphen/>
        <w:t>ней групп. В данном примере работника, прои</w:t>
      </w:r>
      <w:r w:rsidR="00A1790B">
        <w:rPr>
          <w:sz w:val="28"/>
          <w:szCs w:val="28"/>
        </w:rPr>
        <w:t>зводительность ко</w:t>
      </w:r>
      <w:r w:rsidR="00A1790B">
        <w:rPr>
          <w:sz w:val="28"/>
          <w:szCs w:val="28"/>
        </w:rPr>
        <w:softHyphen/>
        <w:t>торого 180 р</w:t>
      </w:r>
      <w:r w:rsidRPr="00876C3F">
        <w:rPr>
          <w:sz w:val="28"/>
          <w:szCs w:val="28"/>
        </w:rPr>
        <w:t>., включают в предпоследнюю группу, посколь</w:t>
      </w:r>
      <w:r w:rsidRPr="00876C3F">
        <w:rPr>
          <w:sz w:val="28"/>
          <w:szCs w:val="28"/>
        </w:rPr>
        <w:softHyphen/>
        <w:t>ку ее интервал обозначен 150</w:t>
      </w:r>
      <w:r w:rsidR="00A1790B">
        <w:rPr>
          <w:sz w:val="28"/>
          <w:szCs w:val="28"/>
        </w:rPr>
        <w:t>…</w:t>
      </w:r>
      <w:r w:rsidRPr="00876C3F">
        <w:rPr>
          <w:sz w:val="28"/>
          <w:szCs w:val="28"/>
        </w:rPr>
        <w:t>180, а последний</w:t>
      </w:r>
      <w:r w:rsidR="00876C3F" w:rsidRPr="00876C3F">
        <w:rPr>
          <w:sz w:val="28"/>
          <w:szCs w:val="28"/>
        </w:rPr>
        <w:t xml:space="preserve"> </w:t>
      </w:r>
      <w:r w:rsidR="0031738D" w:rsidRPr="00876C3F">
        <w:rPr>
          <w:sz w:val="28"/>
          <w:szCs w:val="28"/>
        </w:rPr>
        <w:t>−</w:t>
      </w:r>
      <w:r w:rsidR="00876C3F" w:rsidRPr="00876C3F">
        <w:rPr>
          <w:sz w:val="28"/>
          <w:szCs w:val="28"/>
        </w:rPr>
        <w:t xml:space="preserve"> </w:t>
      </w:r>
      <w:r w:rsidR="00A1790B">
        <w:rPr>
          <w:sz w:val="28"/>
          <w:szCs w:val="28"/>
        </w:rPr>
        <w:t>свыше 180 р</w:t>
      </w:r>
      <w:r w:rsidRPr="00876C3F">
        <w:rPr>
          <w:sz w:val="28"/>
          <w:szCs w:val="28"/>
        </w:rPr>
        <w:t>. Соответственно работник, имеющий в</w:t>
      </w:r>
      <w:r w:rsidRPr="00876C3F">
        <w:rPr>
          <w:sz w:val="28"/>
          <w:szCs w:val="28"/>
        </w:rPr>
        <w:t>ы</w:t>
      </w:r>
      <w:r w:rsidR="00A1790B">
        <w:rPr>
          <w:sz w:val="28"/>
          <w:szCs w:val="28"/>
        </w:rPr>
        <w:t>работку 90 р</w:t>
      </w:r>
      <w:r w:rsidRPr="00876C3F">
        <w:rPr>
          <w:sz w:val="28"/>
          <w:szCs w:val="28"/>
        </w:rPr>
        <w:t>., Относится к первой группе. Если бы запись была «180 и более», то по принципу «исключительно» раб</w:t>
      </w:r>
      <w:r w:rsidR="00A1790B">
        <w:rPr>
          <w:sz w:val="28"/>
          <w:szCs w:val="28"/>
        </w:rPr>
        <w:t>отник, имеющий выработку 180 р</w:t>
      </w:r>
      <w:r w:rsidRPr="00876C3F">
        <w:rPr>
          <w:sz w:val="28"/>
          <w:szCs w:val="28"/>
        </w:rPr>
        <w:t>., вкл</w:t>
      </w:r>
      <w:r w:rsidRPr="00876C3F">
        <w:rPr>
          <w:sz w:val="28"/>
          <w:szCs w:val="28"/>
        </w:rPr>
        <w:t>ю</w:t>
      </w:r>
      <w:r w:rsidRPr="00876C3F">
        <w:rPr>
          <w:sz w:val="28"/>
          <w:szCs w:val="28"/>
        </w:rPr>
        <w:t>чался бы в последнюю группу.</w:t>
      </w:r>
    </w:p>
    <w:p w:rsidR="0031738D" w:rsidRPr="00876C3F" w:rsidRDefault="0031738D" w:rsidP="00BE4A7B">
      <w:pPr>
        <w:widowControl w:val="0"/>
        <w:ind w:firstLine="567"/>
        <w:jc w:val="both"/>
        <w:rPr>
          <w:sz w:val="28"/>
          <w:szCs w:val="28"/>
        </w:rPr>
      </w:pPr>
      <w:r w:rsidRPr="00876C3F">
        <w:rPr>
          <w:b/>
          <w:sz w:val="28"/>
          <w:szCs w:val="28"/>
        </w:rPr>
        <w:t>Неравные</w:t>
      </w:r>
      <w:r w:rsidRPr="00876C3F">
        <w:rPr>
          <w:sz w:val="28"/>
          <w:szCs w:val="28"/>
        </w:rPr>
        <w:t xml:space="preserve"> интервалы могут применяться при значительной вариации пр</w:t>
      </w:r>
      <w:r w:rsidRPr="00876C3F">
        <w:rPr>
          <w:sz w:val="28"/>
          <w:szCs w:val="28"/>
        </w:rPr>
        <w:t>и</w:t>
      </w:r>
      <w:r w:rsidRPr="00876C3F">
        <w:rPr>
          <w:sz w:val="28"/>
          <w:szCs w:val="28"/>
        </w:rPr>
        <w:t>знака совокупности. Определяющим при этом является качественная одноро</w:t>
      </w:r>
      <w:r w:rsidRPr="00876C3F">
        <w:rPr>
          <w:sz w:val="28"/>
          <w:szCs w:val="28"/>
        </w:rPr>
        <w:t>д</w:t>
      </w:r>
      <w:r w:rsidRPr="00876C3F">
        <w:rPr>
          <w:sz w:val="28"/>
          <w:szCs w:val="28"/>
        </w:rPr>
        <w:t>ность групп. Для характеристики установленных групп и их интервалов нео</w:t>
      </w:r>
      <w:r w:rsidRPr="00876C3F">
        <w:rPr>
          <w:sz w:val="28"/>
          <w:szCs w:val="28"/>
        </w:rPr>
        <w:t>б</w:t>
      </w:r>
      <w:r w:rsidRPr="00876C3F">
        <w:rPr>
          <w:sz w:val="28"/>
          <w:szCs w:val="28"/>
        </w:rPr>
        <w:t>ходимо правильное определение показателей, которыми характеризуется ка</w:t>
      </w:r>
      <w:r w:rsidRPr="00876C3F">
        <w:rPr>
          <w:sz w:val="28"/>
          <w:szCs w:val="28"/>
        </w:rPr>
        <w:t>ж</w:t>
      </w:r>
      <w:r w:rsidRPr="00876C3F">
        <w:rPr>
          <w:sz w:val="28"/>
          <w:szCs w:val="28"/>
        </w:rPr>
        <w:t>дая группа. При этом выбор показателей должен:</w:t>
      </w:r>
    </w:p>
    <w:p w:rsidR="0031738D" w:rsidRPr="00876C3F" w:rsidRDefault="00A1790B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76C3F">
        <w:rPr>
          <w:sz w:val="28"/>
          <w:szCs w:val="28"/>
        </w:rPr>
        <w:t xml:space="preserve"> </w:t>
      </w:r>
      <w:r w:rsidR="0031738D" w:rsidRPr="00876C3F">
        <w:rPr>
          <w:sz w:val="28"/>
          <w:szCs w:val="28"/>
        </w:rPr>
        <w:t>отразить общую картину развития экономического процесса;</w:t>
      </w:r>
    </w:p>
    <w:p w:rsidR="0031738D" w:rsidRPr="00876C3F" w:rsidRDefault="00A1790B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76C3F">
        <w:rPr>
          <w:sz w:val="28"/>
          <w:szCs w:val="28"/>
        </w:rPr>
        <w:t xml:space="preserve"> </w:t>
      </w:r>
      <w:r w:rsidR="0031738D" w:rsidRPr="00876C3F">
        <w:rPr>
          <w:sz w:val="28"/>
          <w:szCs w:val="28"/>
        </w:rPr>
        <w:t>проявить особенности каждого типа;</w:t>
      </w:r>
    </w:p>
    <w:p w:rsidR="0031738D" w:rsidRPr="00876C3F" w:rsidRDefault="00A1790B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76C3F">
        <w:rPr>
          <w:sz w:val="28"/>
          <w:szCs w:val="28"/>
        </w:rPr>
        <w:t xml:space="preserve"> </w:t>
      </w:r>
      <w:r w:rsidR="0031738D" w:rsidRPr="00876C3F">
        <w:rPr>
          <w:sz w:val="28"/>
          <w:szCs w:val="28"/>
        </w:rPr>
        <w:t>установить специфику проявления типа групп</w:t>
      </w:r>
      <w:r w:rsidR="00B266A9">
        <w:rPr>
          <w:sz w:val="28"/>
          <w:szCs w:val="28"/>
        </w:rPr>
        <w:t>,</w:t>
      </w:r>
      <w:r w:rsidR="0031738D" w:rsidRPr="00876C3F">
        <w:rPr>
          <w:sz w:val="28"/>
          <w:szCs w:val="28"/>
        </w:rPr>
        <w:t xml:space="preserve"> формы подгрупп прим</w:t>
      </w:r>
      <w:r w:rsidR="0031738D" w:rsidRPr="00876C3F">
        <w:rPr>
          <w:sz w:val="28"/>
          <w:szCs w:val="28"/>
        </w:rPr>
        <w:t>е</w:t>
      </w:r>
      <w:r w:rsidR="0031738D" w:rsidRPr="00876C3F">
        <w:rPr>
          <w:sz w:val="28"/>
          <w:szCs w:val="28"/>
        </w:rPr>
        <w:t>нительно к различным регионам и зонам. Тщательный отбор показателей для анализа позволяет повысить результативность статистической группировки.</w:t>
      </w:r>
    </w:p>
    <w:p w:rsidR="0031738D" w:rsidRPr="00876C3F" w:rsidRDefault="0031738D" w:rsidP="00BE4A7B">
      <w:pPr>
        <w:widowControl w:val="0"/>
        <w:ind w:firstLine="567"/>
        <w:jc w:val="both"/>
        <w:rPr>
          <w:sz w:val="28"/>
          <w:szCs w:val="28"/>
        </w:rPr>
      </w:pPr>
      <w:r w:rsidRPr="00876C3F">
        <w:rPr>
          <w:b/>
          <w:sz w:val="28"/>
          <w:szCs w:val="28"/>
        </w:rPr>
        <w:t>Серединное значение интервалов</w:t>
      </w:r>
      <w:r w:rsidRPr="00876C3F">
        <w:rPr>
          <w:sz w:val="28"/>
          <w:szCs w:val="28"/>
        </w:rPr>
        <w:t xml:space="preserve"> определяется несколькими приемами:</w:t>
      </w:r>
    </w:p>
    <w:p w:rsidR="0031738D" w:rsidRPr="00876C3F" w:rsidRDefault="00876C3F" w:rsidP="00BE4A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31738D" w:rsidRPr="00876C3F">
        <w:rPr>
          <w:sz w:val="28"/>
          <w:szCs w:val="28"/>
        </w:rPr>
        <w:t xml:space="preserve">показатель можно рассчитать суммированием верхней и нижней границ </w:t>
      </w:r>
      <w:r w:rsidR="0031738D" w:rsidRPr="00876C3F">
        <w:rPr>
          <w:sz w:val="28"/>
          <w:szCs w:val="28"/>
        </w:rPr>
        <w:lastRenderedPageBreak/>
        <w:t xml:space="preserve">интервала и делением суммы пополам. В нашем примере во втором </w:t>
      </w:r>
      <w:r w:rsidR="00A1790B">
        <w:rPr>
          <w:sz w:val="28"/>
          <w:szCs w:val="28"/>
        </w:rPr>
        <w:t>интервале середина равна 105 р</w:t>
      </w:r>
      <w:r w:rsidR="0031738D" w:rsidRPr="00876C3F">
        <w:rPr>
          <w:sz w:val="28"/>
          <w:szCs w:val="28"/>
        </w:rPr>
        <w:t xml:space="preserve">. </w:t>
      </w:r>
      <w:r>
        <w:rPr>
          <w:sz w:val="28"/>
          <w:szCs w:val="28"/>
        </w:rPr>
        <w:t>(</w:t>
      </w:r>
      <w:r w:rsidR="0031738D" w:rsidRPr="00876C3F">
        <w:rPr>
          <w:sz w:val="28"/>
          <w:szCs w:val="28"/>
        </w:rPr>
        <w:t>(90</w:t>
      </w:r>
      <w:r w:rsidR="00A1790B">
        <w:rPr>
          <w:sz w:val="28"/>
          <w:szCs w:val="28"/>
        </w:rPr>
        <w:t xml:space="preserve"> </w:t>
      </w:r>
      <w:r w:rsidR="0031738D" w:rsidRPr="00876C3F">
        <w:rPr>
          <w:sz w:val="28"/>
          <w:szCs w:val="28"/>
        </w:rPr>
        <w:t>+</w:t>
      </w:r>
      <w:r w:rsidR="00A1790B">
        <w:rPr>
          <w:sz w:val="28"/>
          <w:szCs w:val="28"/>
        </w:rPr>
        <w:t xml:space="preserve"> </w:t>
      </w:r>
      <w:r w:rsidR="0031738D" w:rsidRPr="00876C3F">
        <w:rPr>
          <w:sz w:val="28"/>
          <w:szCs w:val="28"/>
        </w:rPr>
        <w:t>120) :2</w:t>
      </w:r>
      <w:r>
        <w:rPr>
          <w:sz w:val="28"/>
          <w:szCs w:val="28"/>
        </w:rPr>
        <w:t>)</w:t>
      </w:r>
      <w:r w:rsidR="0031738D" w:rsidRPr="00876C3F">
        <w:rPr>
          <w:sz w:val="28"/>
          <w:szCs w:val="28"/>
        </w:rPr>
        <w:t xml:space="preserve">; в третьем </w:t>
      </w:r>
      <w:r w:rsidR="00A1790B">
        <w:rPr>
          <w:sz w:val="28"/>
          <w:szCs w:val="28"/>
        </w:rPr>
        <w:t>–</w:t>
      </w:r>
      <w:r w:rsidR="0031738D" w:rsidRPr="00876C3F">
        <w:rPr>
          <w:sz w:val="28"/>
          <w:szCs w:val="28"/>
        </w:rPr>
        <w:t xml:space="preserve"> 135 руб.: </w:t>
      </w:r>
      <w:r>
        <w:rPr>
          <w:sz w:val="28"/>
          <w:szCs w:val="28"/>
        </w:rPr>
        <w:t>(</w:t>
      </w:r>
      <w:r w:rsidR="0031738D" w:rsidRPr="00876C3F">
        <w:rPr>
          <w:sz w:val="28"/>
          <w:szCs w:val="28"/>
        </w:rPr>
        <w:t>(120</w:t>
      </w:r>
      <w:r w:rsidR="00A1790B">
        <w:rPr>
          <w:sz w:val="28"/>
          <w:szCs w:val="28"/>
        </w:rPr>
        <w:t xml:space="preserve"> </w:t>
      </w:r>
      <w:r w:rsidR="0031738D" w:rsidRPr="00876C3F">
        <w:rPr>
          <w:sz w:val="28"/>
          <w:szCs w:val="28"/>
        </w:rPr>
        <w:t>+</w:t>
      </w:r>
      <w:r w:rsidR="00A1790B">
        <w:rPr>
          <w:sz w:val="28"/>
          <w:szCs w:val="28"/>
        </w:rPr>
        <w:t xml:space="preserve"> </w:t>
      </w:r>
      <w:r w:rsidR="0031738D" w:rsidRPr="00876C3F">
        <w:rPr>
          <w:sz w:val="28"/>
          <w:szCs w:val="28"/>
        </w:rPr>
        <w:t>150) : 2</w:t>
      </w:r>
      <w:r>
        <w:rPr>
          <w:sz w:val="28"/>
          <w:szCs w:val="28"/>
        </w:rPr>
        <w:t>)</w:t>
      </w:r>
      <w:r w:rsidR="0031738D" w:rsidRPr="00876C3F">
        <w:rPr>
          <w:sz w:val="28"/>
          <w:szCs w:val="28"/>
        </w:rPr>
        <w:t xml:space="preserve">; в первом интервале </w:t>
      </w:r>
      <w:r w:rsidR="00A1790B">
        <w:rPr>
          <w:sz w:val="28"/>
          <w:szCs w:val="28"/>
        </w:rPr>
        <w:t>– 75 р</w:t>
      </w:r>
      <w:r w:rsidR="0031738D" w:rsidRPr="00876C3F">
        <w:rPr>
          <w:sz w:val="28"/>
          <w:szCs w:val="28"/>
        </w:rPr>
        <w:t xml:space="preserve">. </w:t>
      </w:r>
      <w:r>
        <w:rPr>
          <w:sz w:val="28"/>
          <w:szCs w:val="28"/>
        </w:rPr>
        <w:t>(</w:t>
      </w:r>
      <w:r w:rsidR="0031738D" w:rsidRPr="00876C3F">
        <w:rPr>
          <w:sz w:val="28"/>
          <w:szCs w:val="28"/>
        </w:rPr>
        <w:t>(60</w:t>
      </w:r>
      <w:r w:rsidR="00A1790B">
        <w:rPr>
          <w:sz w:val="28"/>
          <w:szCs w:val="28"/>
        </w:rPr>
        <w:t xml:space="preserve"> </w:t>
      </w:r>
      <w:r w:rsidR="0031738D" w:rsidRPr="00876C3F">
        <w:rPr>
          <w:sz w:val="28"/>
          <w:szCs w:val="28"/>
        </w:rPr>
        <w:t>+</w:t>
      </w:r>
      <w:r w:rsidR="00A1790B">
        <w:rPr>
          <w:sz w:val="28"/>
          <w:szCs w:val="28"/>
        </w:rPr>
        <w:t xml:space="preserve"> </w:t>
      </w:r>
      <w:r w:rsidR="0031738D" w:rsidRPr="00876C3F">
        <w:rPr>
          <w:sz w:val="28"/>
          <w:szCs w:val="28"/>
        </w:rPr>
        <w:t>90):2</w:t>
      </w:r>
      <w:r>
        <w:rPr>
          <w:sz w:val="28"/>
          <w:szCs w:val="28"/>
        </w:rPr>
        <w:t>)</w:t>
      </w:r>
      <w:r w:rsidR="0031738D" w:rsidRPr="00876C3F">
        <w:rPr>
          <w:sz w:val="28"/>
          <w:szCs w:val="28"/>
        </w:rPr>
        <w:t>. Поскольку первый интервал является о</w:t>
      </w:r>
      <w:r w:rsidR="0031738D" w:rsidRPr="00876C3F">
        <w:rPr>
          <w:sz w:val="28"/>
          <w:szCs w:val="28"/>
        </w:rPr>
        <w:t>т</w:t>
      </w:r>
      <w:r w:rsidR="0031738D" w:rsidRPr="00876C3F">
        <w:rPr>
          <w:sz w:val="28"/>
          <w:szCs w:val="28"/>
        </w:rPr>
        <w:t>крытым (не имеет нижней границы), а имеющийся ряд распределения – инте</w:t>
      </w:r>
      <w:r w:rsidR="0031738D" w:rsidRPr="00876C3F">
        <w:rPr>
          <w:sz w:val="28"/>
          <w:szCs w:val="28"/>
        </w:rPr>
        <w:t>р</w:t>
      </w:r>
      <w:r w:rsidR="0031738D" w:rsidRPr="00876C3F">
        <w:rPr>
          <w:sz w:val="28"/>
          <w:szCs w:val="28"/>
        </w:rPr>
        <w:t>вальный, причем</w:t>
      </w:r>
      <w:r w:rsidR="00A1790B">
        <w:rPr>
          <w:sz w:val="28"/>
          <w:szCs w:val="28"/>
        </w:rPr>
        <w:t xml:space="preserve"> с равными интервалами (в 30 р</w:t>
      </w:r>
      <w:r w:rsidR="0031738D" w:rsidRPr="00876C3F">
        <w:rPr>
          <w:sz w:val="28"/>
          <w:szCs w:val="28"/>
        </w:rPr>
        <w:t>.), то предполагается, что ни</w:t>
      </w:r>
      <w:r w:rsidR="0031738D" w:rsidRPr="00876C3F">
        <w:rPr>
          <w:sz w:val="28"/>
          <w:szCs w:val="28"/>
        </w:rPr>
        <w:t>ж</w:t>
      </w:r>
      <w:r w:rsidR="0031738D" w:rsidRPr="00876C3F">
        <w:rPr>
          <w:sz w:val="28"/>
          <w:szCs w:val="28"/>
        </w:rPr>
        <w:t>ней границей первого интервала</w:t>
      </w:r>
      <w:r w:rsidR="00A1790B">
        <w:rPr>
          <w:sz w:val="28"/>
          <w:szCs w:val="28"/>
        </w:rPr>
        <w:t xml:space="preserve"> будет является значение в 60р. (90 … 30);</w:t>
      </w:r>
    </w:p>
    <w:p w:rsidR="00876C3F" w:rsidRPr="00876C3F" w:rsidRDefault="00876C3F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876C3F">
        <w:rPr>
          <w:sz w:val="28"/>
          <w:szCs w:val="28"/>
        </w:rPr>
        <w:t>показатель получают прибавлением к серединному значению второго интервала величины равного интервала (105</w:t>
      </w:r>
      <w:r w:rsidR="00A1790B">
        <w:rPr>
          <w:sz w:val="28"/>
          <w:szCs w:val="28"/>
        </w:rPr>
        <w:t xml:space="preserve"> </w:t>
      </w:r>
      <w:r w:rsidRPr="00876C3F">
        <w:rPr>
          <w:sz w:val="28"/>
          <w:szCs w:val="28"/>
        </w:rPr>
        <w:t>+</w:t>
      </w:r>
      <w:r w:rsidR="00A1790B">
        <w:rPr>
          <w:sz w:val="28"/>
          <w:szCs w:val="28"/>
        </w:rPr>
        <w:t xml:space="preserve"> </w:t>
      </w:r>
      <w:r w:rsidRPr="00876C3F">
        <w:rPr>
          <w:sz w:val="28"/>
          <w:szCs w:val="28"/>
        </w:rPr>
        <w:t>30). Вычи</w:t>
      </w:r>
      <w:r w:rsidRPr="00876C3F">
        <w:rPr>
          <w:sz w:val="28"/>
          <w:szCs w:val="28"/>
        </w:rPr>
        <w:softHyphen/>
        <w:t>тая величину равного интервала из серединного значения второго интервала, будем иметь середину первого (105</w:t>
      </w:r>
      <w:r w:rsidR="00A1790B">
        <w:rPr>
          <w:sz w:val="28"/>
          <w:szCs w:val="28"/>
        </w:rPr>
        <w:t>…</w:t>
      </w:r>
      <w:r w:rsidRPr="00876C3F">
        <w:rPr>
          <w:sz w:val="28"/>
          <w:szCs w:val="28"/>
        </w:rPr>
        <w:t>30), а середина последнего, открытого интервала определяется прибавлением дли</w:t>
      </w:r>
      <w:r w:rsidRPr="00876C3F">
        <w:rPr>
          <w:sz w:val="28"/>
          <w:szCs w:val="28"/>
        </w:rPr>
        <w:softHyphen/>
        <w:t>ны интервала к середине интервала из предпоследней группы (165</w:t>
      </w:r>
      <w:r w:rsidR="00A1790B">
        <w:rPr>
          <w:sz w:val="28"/>
          <w:szCs w:val="28"/>
        </w:rPr>
        <w:t xml:space="preserve"> </w:t>
      </w:r>
      <w:r w:rsidRPr="00876C3F">
        <w:rPr>
          <w:sz w:val="28"/>
          <w:szCs w:val="28"/>
        </w:rPr>
        <w:t>+</w:t>
      </w:r>
      <w:r w:rsidR="00A1790B">
        <w:rPr>
          <w:sz w:val="28"/>
          <w:szCs w:val="28"/>
        </w:rPr>
        <w:t xml:space="preserve"> </w:t>
      </w:r>
      <w:r w:rsidRPr="00876C3F">
        <w:rPr>
          <w:sz w:val="28"/>
          <w:szCs w:val="28"/>
        </w:rPr>
        <w:t>30=195).</w:t>
      </w:r>
    </w:p>
    <w:p w:rsidR="00876C3F" w:rsidRPr="009A4D0C" w:rsidRDefault="00876C3F" w:rsidP="00BE4A7B">
      <w:pPr>
        <w:widowControl w:val="0"/>
        <w:ind w:firstLine="567"/>
        <w:jc w:val="both"/>
        <w:rPr>
          <w:spacing w:val="-6"/>
          <w:sz w:val="28"/>
          <w:szCs w:val="28"/>
        </w:rPr>
      </w:pPr>
      <w:r w:rsidRPr="009A4D0C">
        <w:rPr>
          <w:spacing w:val="-6"/>
          <w:sz w:val="28"/>
          <w:szCs w:val="28"/>
        </w:rPr>
        <w:t>В зависимости от степени сложности изучаемого явления и от поставленных задач статистические группировки могут выполняться по одному или нескольким группировочным признакам. Группировка называется простой (одномерной), если однородные группы формируются по одному признаку одновременно. Если одн</w:t>
      </w:r>
      <w:r w:rsidRPr="009A4D0C">
        <w:rPr>
          <w:spacing w:val="-6"/>
          <w:sz w:val="28"/>
          <w:szCs w:val="28"/>
        </w:rPr>
        <w:t>о</w:t>
      </w:r>
      <w:r w:rsidRPr="009A4D0C">
        <w:rPr>
          <w:spacing w:val="-6"/>
          <w:sz w:val="28"/>
          <w:szCs w:val="28"/>
        </w:rPr>
        <w:t>родные группы образуются по двум и более признакам, то группировка называется сложной.</w:t>
      </w:r>
      <w:r w:rsidR="009A4D0C" w:rsidRPr="009A4D0C">
        <w:rPr>
          <w:spacing w:val="-6"/>
          <w:sz w:val="28"/>
          <w:szCs w:val="28"/>
        </w:rPr>
        <w:t xml:space="preserve"> </w:t>
      </w:r>
      <w:r w:rsidRPr="009A4D0C">
        <w:rPr>
          <w:spacing w:val="-6"/>
          <w:sz w:val="28"/>
          <w:szCs w:val="28"/>
        </w:rPr>
        <w:t>В классе одномерных группировок выделяют следующие типы:</w:t>
      </w:r>
    </w:p>
    <w:p w:rsidR="00876C3F" w:rsidRPr="00876C3F" w:rsidRDefault="00A1790B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76C3F" w:rsidRPr="00876C3F">
        <w:rPr>
          <w:sz w:val="28"/>
          <w:szCs w:val="28"/>
        </w:rPr>
        <w:t xml:space="preserve"> структурные – предназначены для выявления состава изучаемого явл</w:t>
      </w:r>
      <w:r w:rsidR="00876C3F" w:rsidRPr="00876C3F">
        <w:rPr>
          <w:sz w:val="28"/>
          <w:szCs w:val="28"/>
        </w:rPr>
        <w:t>е</w:t>
      </w:r>
      <w:r w:rsidR="00876C3F" w:rsidRPr="00876C3F">
        <w:rPr>
          <w:sz w:val="28"/>
          <w:szCs w:val="28"/>
        </w:rPr>
        <w:t>ния</w:t>
      </w:r>
      <w:r w:rsidR="00876C3F">
        <w:rPr>
          <w:sz w:val="28"/>
          <w:szCs w:val="28"/>
        </w:rPr>
        <w:t xml:space="preserve">; </w:t>
      </w:r>
      <w:r w:rsidR="00876C3F" w:rsidRPr="00876C3F">
        <w:rPr>
          <w:sz w:val="28"/>
          <w:szCs w:val="28"/>
        </w:rPr>
        <w:t>используются для изучения внутреннего строения статистической сов</w:t>
      </w:r>
      <w:r w:rsidR="00876C3F" w:rsidRPr="00876C3F">
        <w:rPr>
          <w:sz w:val="28"/>
          <w:szCs w:val="28"/>
        </w:rPr>
        <w:t>о</w:t>
      </w:r>
      <w:r w:rsidR="00876C3F" w:rsidRPr="00876C3F">
        <w:rPr>
          <w:sz w:val="28"/>
          <w:szCs w:val="28"/>
        </w:rPr>
        <w:t>купности и характеристики структурных сдвигов</w:t>
      </w:r>
      <w:r w:rsidR="00876C3F">
        <w:rPr>
          <w:sz w:val="28"/>
          <w:szCs w:val="28"/>
        </w:rPr>
        <w:t>;</w:t>
      </w:r>
      <w:r w:rsidR="00876C3F" w:rsidRPr="00876C3F">
        <w:rPr>
          <w:sz w:val="28"/>
          <w:szCs w:val="28"/>
        </w:rPr>
        <w:t xml:space="preserve"> дают информацию о текущем состоянии массовых явлений и применяются в целях оперативного управления;</w:t>
      </w:r>
    </w:p>
    <w:p w:rsidR="00876C3F" w:rsidRPr="00876C3F" w:rsidRDefault="00A1790B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76C3F" w:rsidRPr="00876C3F">
        <w:rPr>
          <w:sz w:val="28"/>
          <w:szCs w:val="28"/>
        </w:rPr>
        <w:t xml:space="preserve"> типологические – предназначены для выделения в статистической сов</w:t>
      </w:r>
      <w:r w:rsidR="00876C3F" w:rsidRPr="00876C3F">
        <w:rPr>
          <w:sz w:val="28"/>
          <w:szCs w:val="28"/>
        </w:rPr>
        <w:t>о</w:t>
      </w:r>
      <w:r w:rsidR="00876C3F" w:rsidRPr="00876C3F">
        <w:rPr>
          <w:sz w:val="28"/>
          <w:szCs w:val="28"/>
        </w:rPr>
        <w:t>купности различных социально-экономических типов явлений. Ее цель состоит в изучении распространенности различных типов экономических явлений в статистической совокупности. Типологические группировки применяются, как правило, к неоднородной совокупности и осуществляются посредством сло</w:t>
      </w:r>
      <w:r w:rsidR="00876C3F" w:rsidRPr="00876C3F">
        <w:rPr>
          <w:sz w:val="28"/>
          <w:szCs w:val="28"/>
        </w:rPr>
        <w:t>ж</w:t>
      </w:r>
      <w:r w:rsidR="00876C3F" w:rsidRPr="00876C3F">
        <w:rPr>
          <w:sz w:val="28"/>
          <w:szCs w:val="28"/>
        </w:rPr>
        <w:t>ных неравноинтервальных группировок. Результатом типологических групп</w:t>
      </w:r>
      <w:r w:rsidR="00876C3F" w:rsidRPr="00876C3F">
        <w:rPr>
          <w:sz w:val="28"/>
          <w:szCs w:val="28"/>
        </w:rPr>
        <w:t>и</w:t>
      </w:r>
      <w:r w:rsidR="00876C3F" w:rsidRPr="00876C3F">
        <w:rPr>
          <w:sz w:val="28"/>
          <w:szCs w:val="28"/>
        </w:rPr>
        <w:t>ровок является разделение совокупности на классы, социально-экономические типы, однородные группы единиц.</w:t>
      </w:r>
      <w:r w:rsidR="00876C3F">
        <w:rPr>
          <w:sz w:val="28"/>
          <w:szCs w:val="28"/>
        </w:rPr>
        <w:t xml:space="preserve"> </w:t>
      </w:r>
      <w:r w:rsidR="00876C3F" w:rsidRPr="00876C3F">
        <w:rPr>
          <w:sz w:val="28"/>
          <w:szCs w:val="28"/>
        </w:rPr>
        <w:t>По своей сути типологическая группировка представляет собой группировку-классификатор. Такие группировки часто о</w:t>
      </w:r>
      <w:r w:rsidR="00876C3F" w:rsidRPr="00876C3F">
        <w:rPr>
          <w:sz w:val="28"/>
          <w:szCs w:val="28"/>
        </w:rPr>
        <w:t>с</w:t>
      </w:r>
      <w:r w:rsidR="00876C3F" w:rsidRPr="00876C3F">
        <w:rPr>
          <w:sz w:val="28"/>
          <w:szCs w:val="28"/>
        </w:rPr>
        <w:t>новываются на устойчивом перечне групп, не меняющихся или меняющихся незначительно во времени.</w:t>
      </w:r>
      <w:r w:rsidR="00876C3F">
        <w:rPr>
          <w:sz w:val="28"/>
          <w:szCs w:val="28"/>
        </w:rPr>
        <w:t xml:space="preserve"> </w:t>
      </w:r>
      <w:r w:rsidR="00876C3F" w:rsidRPr="00876C3F">
        <w:rPr>
          <w:sz w:val="28"/>
          <w:szCs w:val="28"/>
        </w:rPr>
        <w:t>Примером такой группировки является группировка предприятий по форме собственности (государственная, муниципальная, час</w:t>
      </w:r>
      <w:r w:rsidR="00876C3F" w:rsidRPr="00876C3F">
        <w:rPr>
          <w:sz w:val="28"/>
          <w:szCs w:val="28"/>
        </w:rPr>
        <w:t>т</w:t>
      </w:r>
      <w:r w:rsidR="00876C3F" w:rsidRPr="00876C3F">
        <w:rPr>
          <w:sz w:val="28"/>
          <w:szCs w:val="28"/>
        </w:rPr>
        <w:t>ная, смешанная) или группировка секторов экономики;</w:t>
      </w:r>
    </w:p>
    <w:p w:rsidR="00876C3F" w:rsidRPr="00BE4A7B" w:rsidRDefault="00A1790B" w:rsidP="00BE4A7B">
      <w:pPr>
        <w:widowControl w:val="0"/>
        <w:ind w:firstLine="567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–</w:t>
      </w:r>
      <w:r w:rsidR="00876C3F" w:rsidRPr="00BE4A7B">
        <w:rPr>
          <w:spacing w:val="-2"/>
          <w:sz w:val="28"/>
          <w:szCs w:val="28"/>
        </w:rPr>
        <w:t xml:space="preserve"> аналитические (факторные) – используются для изучения связей и зав</w:t>
      </w:r>
      <w:r w:rsidR="00876C3F" w:rsidRPr="00BE4A7B">
        <w:rPr>
          <w:spacing w:val="-2"/>
          <w:sz w:val="28"/>
          <w:szCs w:val="28"/>
        </w:rPr>
        <w:t>и</w:t>
      </w:r>
      <w:r w:rsidR="00876C3F" w:rsidRPr="00BE4A7B">
        <w:rPr>
          <w:spacing w:val="-2"/>
          <w:sz w:val="28"/>
          <w:szCs w:val="28"/>
        </w:rPr>
        <w:t>симости между варьирующими признаками; предназначены для выявления связи между изучаемыми признаками; позволяют выявить наличие и направление св</w:t>
      </w:r>
      <w:r w:rsidR="00876C3F" w:rsidRPr="00BE4A7B">
        <w:rPr>
          <w:spacing w:val="-2"/>
          <w:sz w:val="28"/>
          <w:szCs w:val="28"/>
        </w:rPr>
        <w:t>я</w:t>
      </w:r>
      <w:r w:rsidR="00876C3F" w:rsidRPr="00BE4A7B">
        <w:rPr>
          <w:spacing w:val="-2"/>
          <w:sz w:val="28"/>
          <w:szCs w:val="28"/>
        </w:rPr>
        <w:t>зи, а также измерить ее тесноту и силу. Все исследуемые признаки в этом случае делятся на две группы: факторные и результативные. Взаимосвязь между ними проявляется в том, что с изменением среднего значения факторного признака с</w:t>
      </w:r>
      <w:r w:rsidR="00876C3F" w:rsidRPr="00BE4A7B">
        <w:rPr>
          <w:spacing w:val="-2"/>
          <w:sz w:val="28"/>
          <w:szCs w:val="28"/>
        </w:rPr>
        <w:t>и</w:t>
      </w:r>
      <w:r w:rsidR="00876C3F" w:rsidRPr="00BE4A7B">
        <w:rPr>
          <w:spacing w:val="-2"/>
          <w:sz w:val="28"/>
          <w:szCs w:val="28"/>
        </w:rPr>
        <w:t>стематически изменяется среднее зн</w:t>
      </w:r>
      <w:r>
        <w:rPr>
          <w:spacing w:val="-2"/>
          <w:sz w:val="28"/>
          <w:szCs w:val="28"/>
        </w:rPr>
        <w:t>ачение результативного признака;</w:t>
      </w:r>
    </w:p>
    <w:p w:rsidR="0067041A" w:rsidRPr="0067041A" w:rsidRDefault="00A1790B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67041A">
        <w:rPr>
          <w:sz w:val="28"/>
          <w:szCs w:val="28"/>
        </w:rPr>
        <w:t xml:space="preserve"> в</w:t>
      </w:r>
      <w:r w:rsidR="0067041A" w:rsidRPr="0067041A">
        <w:rPr>
          <w:sz w:val="28"/>
          <w:szCs w:val="28"/>
        </w:rPr>
        <w:t xml:space="preserve">торичные </w:t>
      </w:r>
      <w:r>
        <w:rPr>
          <w:sz w:val="28"/>
          <w:szCs w:val="28"/>
        </w:rPr>
        <w:t>–</w:t>
      </w:r>
      <w:r w:rsidR="0067041A">
        <w:rPr>
          <w:sz w:val="28"/>
          <w:szCs w:val="28"/>
        </w:rPr>
        <w:t xml:space="preserve"> </w:t>
      </w:r>
      <w:r w:rsidR="0067041A" w:rsidRPr="0067041A">
        <w:rPr>
          <w:sz w:val="28"/>
          <w:szCs w:val="28"/>
        </w:rPr>
        <w:t>повторная группировка статистического материала, прои</w:t>
      </w:r>
      <w:r w:rsidR="0067041A" w:rsidRPr="0067041A">
        <w:rPr>
          <w:sz w:val="28"/>
          <w:szCs w:val="28"/>
        </w:rPr>
        <w:t>з</w:t>
      </w:r>
      <w:r w:rsidR="0067041A" w:rsidRPr="0067041A">
        <w:rPr>
          <w:sz w:val="28"/>
          <w:szCs w:val="28"/>
        </w:rPr>
        <w:t xml:space="preserve">водимая по тому же признаку, что и первичная группировка с дроблением или </w:t>
      </w:r>
      <w:r w:rsidR="0067041A" w:rsidRPr="0067041A">
        <w:rPr>
          <w:sz w:val="28"/>
          <w:szCs w:val="28"/>
        </w:rPr>
        <w:lastRenderedPageBreak/>
        <w:t xml:space="preserve">укрупнением интервалов группировки. Цель вторичной группировки: получить более наглядную картину  развития  изучаемого явления. </w:t>
      </w:r>
    </w:p>
    <w:p w:rsidR="0067041A" w:rsidRPr="0067041A" w:rsidRDefault="0067041A" w:rsidP="00BE4A7B">
      <w:pPr>
        <w:widowControl w:val="0"/>
        <w:ind w:firstLine="567"/>
        <w:jc w:val="both"/>
        <w:rPr>
          <w:sz w:val="28"/>
          <w:szCs w:val="28"/>
        </w:rPr>
      </w:pPr>
      <w:r w:rsidRPr="0067041A">
        <w:rPr>
          <w:sz w:val="28"/>
          <w:szCs w:val="28"/>
        </w:rPr>
        <w:t xml:space="preserve">Вторичная группировка может производиться двумя способами: </w:t>
      </w:r>
    </w:p>
    <w:p w:rsidR="0067041A" w:rsidRPr="009A4D0C" w:rsidRDefault="00A1790B" w:rsidP="00BE4A7B">
      <w:pPr>
        <w:widowControl w:val="0"/>
        <w:ind w:firstLine="567"/>
        <w:jc w:val="both"/>
        <w:rPr>
          <w:spacing w:val="-6"/>
          <w:sz w:val="28"/>
          <w:szCs w:val="28"/>
        </w:rPr>
      </w:pPr>
      <w:r w:rsidRPr="009A4D0C">
        <w:rPr>
          <w:spacing w:val="-6"/>
          <w:sz w:val="28"/>
          <w:szCs w:val="28"/>
        </w:rPr>
        <w:t>1</w:t>
      </w:r>
      <w:r w:rsidR="0067041A" w:rsidRPr="009A4D0C">
        <w:rPr>
          <w:spacing w:val="-6"/>
          <w:sz w:val="28"/>
          <w:szCs w:val="28"/>
        </w:rPr>
        <w:t>) объединение первоначальных интервалов; в этом случае интервалы перви</w:t>
      </w:r>
      <w:r w:rsidR="0067041A" w:rsidRPr="009A4D0C">
        <w:rPr>
          <w:spacing w:val="-6"/>
          <w:sz w:val="28"/>
          <w:szCs w:val="28"/>
        </w:rPr>
        <w:t>ч</w:t>
      </w:r>
      <w:r w:rsidR="0067041A" w:rsidRPr="009A4D0C">
        <w:rPr>
          <w:spacing w:val="-6"/>
          <w:sz w:val="28"/>
          <w:szCs w:val="28"/>
        </w:rPr>
        <w:t xml:space="preserve">ной группировки укрупняются, что дает более четкую картину развития явления; </w:t>
      </w:r>
    </w:p>
    <w:p w:rsidR="0067041A" w:rsidRPr="0067041A" w:rsidRDefault="00A1790B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7041A">
        <w:rPr>
          <w:sz w:val="28"/>
          <w:szCs w:val="28"/>
        </w:rPr>
        <w:t>)</w:t>
      </w:r>
      <w:r w:rsidR="0067041A" w:rsidRPr="0067041A">
        <w:rPr>
          <w:sz w:val="28"/>
          <w:szCs w:val="28"/>
        </w:rPr>
        <w:t xml:space="preserve"> долевая перегруппировка;  осуществляется в соответствии с удельным весом каждой</w:t>
      </w:r>
      <w:r>
        <w:rPr>
          <w:sz w:val="28"/>
          <w:szCs w:val="28"/>
        </w:rPr>
        <w:t xml:space="preserve"> группы в общей совокупности;</w:t>
      </w:r>
      <w:r w:rsidR="0067041A" w:rsidRPr="0067041A">
        <w:rPr>
          <w:sz w:val="28"/>
          <w:szCs w:val="28"/>
        </w:rPr>
        <w:t xml:space="preserve"> </w:t>
      </w:r>
    </w:p>
    <w:p w:rsidR="0067041A" w:rsidRDefault="00A1790B" w:rsidP="00BE4A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67041A">
        <w:rPr>
          <w:sz w:val="28"/>
          <w:szCs w:val="28"/>
        </w:rPr>
        <w:t xml:space="preserve"> </w:t>
      </w:r>
      <w:r w:rsidR="0067041A" w:rsidRPr="00876C3F">
        <w:rPr>
          <w:sz w:val="28"/>
          <w:szCs w:val="28"/>
        </w:rPr>
        <w:t>сложны</w:t>
      </w:r>
      <w:r w:rsidR="0067041A">
        <w:rPr>
          <w:sz w:val="28"/>
          <w:szCs w:val="28"/>
        </w:rPr>
        <w:t>е –</w:t>
      </w:r>
      <w:r w:rsidR="0067041A" w:rsidRPr="0067041A">
        <w:rPr>
          <w:sz w:val="28"/>
          <w:szCs w:val="28"/>
        </w:rPr>
        <w:t xml:space="preserve"> группировка, производимая не по одному, а по нескольким</w:t>
      </w:r>
      <w:r w:rsidR="0067041A">
        <w:rPr>
          <w:sz w:val="28"/>
          <w:szCs w:val="28"/>
        </w:rPr>
        <w:t xml:space="preserve"> </w:t>
      </w:r>
      <w:r w:rsidR="0067041A" w:rsidRPr="0067041A">
        <w:rPr>
          <w:sz w:val="28"/>
          <w:szCs w:val="28"/>
        </w:rPr>
        <w:t>группировочным признакам</w:t>
      </w:r>
      <w:r w:rsidR="0067041A">
        <w:rPr>
          <w:sz w:val="28"/>
          <w:szCs w:val="28"/>
        </w:rPr>
        <w:t>;</w:t>
      </w:r>
      <w:r w:rsidR="0067041A" w:rsidRPr="00876C3F">
        <w:rPr>
          <w:sz w:val="28"/>
          <w:szCs w:val="28"/>
        </w:rPr>
        <w:t xml:space="preserve"> </w:t>
      </w:r>
      <w:r w:rsidR="0067041A" w:rsidRPr="0067041A">
        <w:rPr>
          <w:sz w:val="28"/>
          <w:szCs w:val="28"/>
        </w:rPr>
        <w:t>применяют при большом количестве наблюдений</w:t>
      </w:r>
      <w:r w:rsidR="0067041A">
        <w:rPr>
          <w:sz w:val="28"/>
          <w:szCs w:val="28"/>
        </w:rPr>
        <w:t xml:space="preserve">; </w:t>
      </w:r>
      <w:r w:rsidR="0067041A" w:rsidRPr="00876C3F">
        <w:rPr>
          <w:sz w:val="28"/>
          <w:szCs w:val="28"/>
        </w:rPr>
        <w:t>делятся на комбинационные и многомерные.</w:t>
      </w:r>
    </w:p>
    <w:p w:rsidR="00807D64" w:rsidRDefault="00807D64" w:rsidP="00BE4A7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i/>
          <w:sz w:val="28"/>
          <w:szCs w:val="28"/>
        </w:rPr>
      </w:pPr>
    </w:p>
    <w:p w:rsidR="00807D64" w:rsidRDefault="00807D64" w:rsidP="00BE4A7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E611F5">
        <w:rPr>
          <w:b/>
          <w:i/>
          <w:sz w:val="28"/>
          <w:szCs w:val="28"/>
        </w:rPr>
        <w:t>Задание.</w:t>
      </w:r>
      <w:r w:rsidRPr="00E611F5">
        <w:rPr>
          <w:sz w:val="28"/>
          <w:szCs w:val="28"/>
        </w:rPr>
        <w:t xml:space="preserve"> </w:t>
      </w:r>
    </w:p>
    <w:p w:rsidR="00876C3F" w:rsidRPr="001D02BC" w:rsidRDefault="00921368" w:rsidP="00BE4A7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1D02BC">
        <w:rPr>
          <w:b/>
          <w:sz w:val="28"/>
          <w:szCs w:val="28"/>
        </w:rPr>
        <w:t>Регламент проведения структурной группировки:</w:t>
      </w:r>
    </w:p>
    <w:p w:rsidR="00CE1AA7" w:rsidRPr="00CE1AA7" w:rsidRDefault="00CE1AA7" w:rsidP="00BE4A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E1AA7">
        <w:rPr>
          <w:sz w:val="28"/>
          <w:szCs w:val="28"/>
        </w:rPr>
        <w:t>1</w:t>
      </w:r>
      <w:r>
        <w:rPr>
          <w:sz w:val="28"/>
          <w:szCs w:val="28"/>
        </w:rPr>
        <w:t>) п</w:t>
      </w:r>
      <w:r w:rsidRPr="00CE1AA7">
        <w:rPr>
          <w:sz w:val="28"/>
          <w:szCs w:val="28"/>
        </w:rPr>
        <w:t>остройте  ранжированный ряд, то есть, расположите  все элементы  в</w:t>
      </w:r>
      <w:r w:rsidRPr="00CE1AA7">
        <w:rPr>
          <w:sz w:val="28"/>
          <w:szCs w:val="28"/>
        </w:rPr>
        <w:t>ы</w:t>
      </w:r>
      <w:r w:rsidRPr="00CE1AA7">
        <w:rPr>
          <w:sz w:val="28"/>
          <w:szCs w:val="28"/>
        </w:rPr>
        <w:t>борки  в порядке возрастания значений</w:t>
      </w:r>
      <w:r w:rsidR="00A1790B">
        <w:rPr>
          <w:sz w:val="28"/>
          <w:szCs w:val="28"/>
        </w:rPr>
        <w:t>;</w:t>
      </w:r>
      <w:r w:rsidRPr="00CE1AA7">
        <w:rPr>
          <w:sz w:val="28"/>
          <w:szCs w:val="28"/>
        </w:rPr>
        <w:t xml:space="preserve"> </w:t>
      </w:r>
    </w:p>
    <w:p w:rsidR="00CE1AA7" w:rsidRPr="00CE1AA7" w:rsidRDefault="00CE1AA7" w:rsidP="00BE4A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E1AA7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CE1AA7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CE1AA7">
        <w:rPr>
          <w:sz w:val="28"/>
          <w:szCs w:val="28"/>
        </w:rPr>
        <w:t>пределите размах варьирования при</w:t>
      </w:r>
      <w:r>
        <w:rPr>
          <w:sz w:val="28"/>
          <w:szCs w:val="28"/>
        </w:rPr>
        <w:t>знака;</w:t>
      </w:r>
      <w:r w:rsidRPr="00CE1AA7">
        <w:rPr>
          <w:sz w:val="28"/>
          <w:szCs w:val="28"/>
        </w:rPr>
        <w:t xml:space="preserve"> </w:t>
      </w:r>
    </w:p>
    <w:p w:rsidR="00CE1AA7" w:rsidRPr="00CE1AA7" w:rsidRDefault="00CE1AA7" w:rsidP="00BE4A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E1AA7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CE1AA7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E1AA7">
        <w:rPr>
          <w:sz w:val="28"/>
          <w:szCs w:val="28"/>
        </w:rPr>
        <w:t>о формуле Стерджесса (</w:t>
      </w:r>
      <w:r>
        <w:rPr>
          <w:sz w:val="28"/>
          <w:szCs w:val="28"/>
        </w:rPr>
        <w:t>1</w:t>
      </w:r>
      <w:r w:rsidRPr="00CE1AA7">
        <w:rPr>
          <w:sz w:val="28"/>
          <w:szCs w:val="28"/>
        </w:rPr>
        <w:t xml:space="preserve">.1) определите число групп, на которое надо разбить исследуемую выборку из 20 </w:t>
      </w:r>
      <w:r>
        <w:rPr>
          <w:sz w:val="28"/>
          <w:szCs w:val="28"/>
        </w:rPr>
        <w:t>предприятий; п</w:t>
      </w:r>
      <w:r w:rsidRPr="00CE1AA7">
        <w:rPr>
          <w:sz w:val="28"/>
          <w:szCs w:val="28"/>
        </w:rPr>
        <w:t>олученное значение окру</w:t>
      </w:r>
      <w:r w:rsidRPr="00CE1AA7">
        <w:rPr>
          <w:sz w:val="28"/>
          <w:szCs w:val="28"/>
        </w:rPr>
        <w:t>г</w:t>
      </w:r>
      <w:r w:rsidRPr="00CE1AA7">
        <w:rPr>
          <w:sz w:val="28"/>
          <w:szCs w:val="28"/>
        </w:rPr>
        <w:t>лите до целого числа</w:t>
      </w:r>
      <w:r w:rsidR="00A1790B">
        <w:rPr>
          <w:sz w:val="28"/>
          <w:szCs w:val="28"/>
        </w:rPr>
        <w:t>;</w:t>
      </w:r>
      <w:r w:rsidRPr="00CE1AA7">
        <w:rPr>
          <w:sz w:val="28"/>
          <w:szCs w:val="28"/>
        </w:rPr>
        <w:t xml:space="preserve"> </w:t>
      </w:r>
    </w:p>
    <w:p w:rsidR="00CE1AA7" w:rsidRPr="00CE1AA7" w:rsidRDefault="00CE1AA7" w:rsidP="00BE4A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E1AA7">
        <w:rPr>
          <w:sz w:val="28"/>
          <w:szCs w:val="28"/>
        </w:rPr>
        <w:t>4</w:t>
      </w:r>
      <w:r>
        <w:rPr>
          <w:sz w:val="28"/>
          <w:szCs w:val="28"/>
        </w:rPr>
        <w:t>) з</w:t>
      </w:r>
      <w:r w:rsidRPr="00CE1AA7">
        <w:rPr>
          <w:sz w:val="28"/>
          <w:szCs w:val="28"/>
        </w:rPr>
        <w:t>ная число групп, определите величину интервала по формуле (</w:t>
      </w:r>
      <w:r>
        <w:rPr>
          <w:sz w:val="28"/>
          <w:szCs w:val="28"/>
        </w:rPr>
        <w:t>1</w:t>
      </w:r>
      <w:r w:rsidRPr="00CE1AA7">
        <w:rPr>
          <w:sz w:val="28"/>
          <w:szCs w:val="28"/>
        </w:rPr>
        <w:t>.2)</w:t>
      </w:r>
      <w:r>
        <w:rPr>
          <w:sz w:val="28"/>
          <w:szCs w:val="28"/>
        </w:rPr>
        <w:t>;</w:t>
      </w:r>
      <w:r w:rsidRPr="00CE1AA7">
        <w:rPr>
          <w:sz w:val="28"/>
          <w:szCs w:val="28"/>
        </w:rPr>
        <w:t xml:space="preserve"> </w:t>
      </w:r>
    </w:p>
    <w:p w:rsidR="00CE1AA7" w:rsidRPr="00CE1AA7" w:rsidRDefault="00CE1AA7" w:rsidP="00BE4A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E1AA7">
        <w:rPr>
          <w:sz w:val="28"/>
          <w:szCs w:val="28"/>
        </w:rPr>
        <w:t>5</w:t>
      </w:r>
      <w:r>
        <w:rPr>
          <w:sz w:val="28"/>
          <w:szCs w:val="28"/>
        </w:rPr>
        <w:t>) установите</w:t>
      </w:r>
      <w:r w:rsidRPr="00CE1AA7">
        <w:rPr>
          <w:sz w:val="28"/>
          <w:szCs w:val="28"/>
        </w:rPr>
        <w:t xml:space="preserve"> левые и правые границы отдельных групп</w:t>
      </w:r>
      <w:r>
        <w:rPr>
          <w:sz w:val="28"/>
          <w:szCs w:val="28"/>
        </w:rPr>
        <w:t>;</w:t>
      </w:r>
      <w:r w:rsidRPr="00CE1AA7">
        <w:rPr>
          <w:sz w:val="28"/>
          <w:szCs w:val="28"/>
        </w:rPr>
        <w:t xml:space="preserve"> </w:t>
      </w:r>
    </w:p>
    <w:p w:rsidR="00CE1AA7" w:rsidRPr="00CE1AA7" w:rsidRDefault="00CE1AA7" w:rsidP="00BE4A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E1AA7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Pr="00CE1A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установите </w:t>
      </w:r>
      <w:r w:rsidRPr="00CE1AA7">
        <w:rPr>
          <w:sz w:val="28"/>
          <w:szCs w:val="28"/>
        </w:rPr>
        <w:t>среднее значени</w:t>
      </w:r>
      <w:r>
        <w:rPr>
          <w:sz w:val="28"/>
          <w:szCs w:val="28"/>
        </w:rPr>
        <w:t>е признака</w:t>
      </w:r>
      <w:r w:rsidRPr="00CE1AA7">
        <w:rPr>
          <w:sz w:val="28"/>
          <w:szCs w:val="28"/>
        </w:rPr>
        <w:t xml:space="preserve"> в середине каждой группы</w:t>
      </w:r>
      <w:r>
        <w:rPr>
          <w:sz w:val="28"/>
          <w:szCs w:val="28"/>
        </w:rPr>
        <w:t>;</w:t>
      </w:r>
      <w:r w:rsidRPr="00CE1AA7">
        <w:rPr>
          <w:sz w:val="28"/>
          <w:szCs w:val="28"/>
        </w:rPr>
        <w:t xml:space="preserve"> </w:t>
      </w:r>
    </w:p>
    <w:p w:rsidR="00807D64" w:rsidRDefault="00CE1AA7" w:rsidP="00BE4A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E1AA7">
        <w:rPr>
          <w:sz w:val="28"/>
          <w:szCs w:val="28"/>
        </w:rPr>
        <w:t>7</w:t>
      </w:r>
      <w:r>
        <w:rPr>
          <w:sz w:val="28"/>
          <w:szCs w:val="28"/>
        </w:rPr>
        <w:t>)</w:t>
      </w:r>
      <w:r w:rsidRPr="00CE1AA7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установите</w:t>
      </w:r>
      <w:r w:rsidRPr="00CE1AA7">
        <w:rPr>
          <w:sz w:val="28"/>
          <w:szCs w:val="28"/>
        </w:rPr>
        <w:t xml:space="preserve">  частоту </w:t>
      </w:r>
      <w:r>
        <w:rPr>
          <w:sz w:val="28"/>
          <w:szCs w:val="28"/>
        </w:rPr>
        <w:t xml:space="preserve">в каждом интервале, что соответствует </w:t>
      </w:r>
      <w:r w:rsidRPr="00CE1AA7">
        <w:rPr>
          <w:sz w:val="28"/>
          <w:szCs w:val="28"/>
        </w:rPr>
        <w:t>интервал</w:t>
      </w:r>
      <w:r w:rsidRPr="00CE1AA7">
        <w:rPr>
          <w:sz w:val="28"/>
          <w:szCs w:val="28"/>
        </w:rPr>
        <w:t>ь</w:t>
      </w:r>
      <w:r w:rsidRPr="00CE1AA7">
        <w:rPr>
          <w:sz w:val="28"/>
          <w:szCs w:val="28"/>
        </w:rPr>
        <w:t>н</w:t>
      </w:r>
      <w:r>
        <w:rPr>
          <w:sz w:val="28"/>
          <w:szCs w:val="28"/>
        </w:rPr>
        <w:t>ому</w:t>
      </w:r>
      <w:r w:rsidRPr="00CE1AA7">
        <w:rPr>
          <w:sz w:val="28"/>
          <w:szCs w:val="28"/>
        </w:rPr>
        <w:t xml:space="preserve"> ряд</w:t>
      </w:r>
      <w:r>
        <w:rPr>
          <w:sz w:val="28"/>
          <w:szCs w:val="28"/>
        </w:rPr>
        <w:t>у</w:t>
      </w:r>
      <w:r w:rsidRPr="00CE1AA7">
        <w:rPr>
          <w:sz w:val="28"/>
          <w:szCs w:val="28"/>
        </w:rPr>
        <w:t xml:space="preserve"> распределения</w:t>
      </w:r>
      <w:r>
        <w:rPr>
          <w:sz w:val="28"/>
          <w:szCs w:val="28"/>
        </w:rPr>
        <w:t xml:space="preserve"> предприятий</w:t>
      </w:r>
      <w:r w:rsidRPr="00CE1AA7">
        <w:rPr>
          <w:sz w:val="28"/>
          <w:szCs w:val="28"/>
        </w:rPr>
        <w:t xml:space="preserve"> по </w:t>
      </w:r>
      <w:r>
        <w:rPr>
          <w:sz w:val="28"/>
          <w:szCs w:val="28"/>
        </w:rPr>
        <w:t>признаку (основанию группировки);</w:t>
      </w:r>
    </w:p>
    <w:p w:rsidR="00CE1AA7" w:rsidRPr="00CE1AA7" w:rsidRDefault="00CE1AA7" w:rsidP="00BE4A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E1AA7">
        <w:rPr>
          <w:sz w:val="28"/>
          <w:szCs w:val="28"/>
        </w:rPr>
        <w:t>8</w:t>
      </w:r>
      <w:r>
        <w:rPr>
          <w:sz w:val="28"/>
          <w:szCs w:val="28"/>
        </w:rPr>
        <w:t xml:space="preserve">) установите </w:t>
      </w:r>
      <w:r w:rsidRPr="00CE1AA7">
        <w:rPr>
          <w:sz w:val="28"/>
          <w:szCs w:val="28"/>
        </w:rPr>
        <w:t>частости</w:t>
      </w:r>
      <w:r>
        <w:rPr>
          <w:sz w:val="28"/>
          <w:szCs w:val="28"/>
        </w:rPr>
        <w:t xml:space="preserve"> случайной величины в каждом интервале;</w:t>
      </w:r>
      <w:r w:rsidRPr="00CE1AA7">
        <w:rPr>
          <w:sz w:val="28"/>
          <w:szCs w:val="28"/>
        </w:rPr>
        <w:t xml:space="preserve"> </w:t>
      </w:r>
    </w:p>
    <w:p w:rsidR="00CE1AA7" w:rsidRDefault="00CE1AA7" w:rsidP="00BE4A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E1AA7">
        <w:rPr>
          <w:sz w:val="28"/>
          <w:szCs w:val="28"/>
        </w:rPr>
        <w:t>9</w:t>
      </w:r>
      <w:r>
        <w:rPr>
          <w:sz w:val="28"/>
          <w:szCs w:val="28"/>
        </w:rPr>
        <w:t xml:space="preserve">) обозначьте </w:t>
      </w:r>
      <w:r w:rsidRPr="00CE1AA7">
        <w:rPr>
          <w:sz w:val="28"/>
          <w:szCs w:val="28"/>
        </w:rPr>
        <w:t>сумму накопленной частоты попадания в</w:t>
      </w:r>
      <w:r>
        <w:rPr>
          <w:sz w:val="28"/>
          <w:szCs w:val="28"/>
        </w:rPr>
        <w:t xml:space="preserve"> каждый интервал.</w:t>
      </w:r>
    </w:p>
    <w:p w:rsidR="001D02BC" w:rsidRPr="001D02BC" w:rsidRDefault="001D02BC" w:rsidP="00BE4A7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1D02BC">
        <w:rPr>
          <w:b/>
          <w:sz w:val="28"/>
          <w:szCs w:val="28"/>
        </w:rPr>
        <w:t xml:space="preserve">Регламент проведения </w:t>
      </w:r>
      <w:r w:rsidR="00BB635F" w:rsidRPr="001D02BC">
        <w:rPr>
          <w:b/>
          <w:sz w:val="28"/>
          <w:szCs w:val="28"/>
        </w:rPr>
        <w:t>вторичной группировки</w:t>
      </w:r>
      <w:r w:rsidRPr="001D02BC">
        <w:rPr>
          <w:b/>
          <w:sz w:val="28"/>
          <w:szCs w:val="28"/>
        </w:rPr>
        <w:t>:</w:t>
      </w:r>
    </w:p>
    <w:p w:rsidR="001D02BC" w:rsidRDefault="001D02BC" w:rsidP="00BE4A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произвести уплотнение </w:t>
      </w:r>
      <w:r w:rsidRPr="001D02BC">
        <w:rPr>
          <w:sz w:val="28"/>
          <w:szCs w:val="28"/>
        </w:rPr>
        <w:t>ряд</w:t>
      </w:r>
      <w:r w:rsidR="000E2D18">
        <w:rPr>
          <w:sz w:val="28"/>
          <w:szCs w:val="28"/>
        </w:rPr>
        <w:t>ов</w:t>
      </w:r>
      <w:r w:rsidRPr="001D02BC">
        <w:rPr>
          <w:sz w:val="28"/>
          <w:szCs w:val="28"/>
        </w:rPr>
        <w:t xml:space="preserve"> распределения, образовав </w:t>
      </w:r>
      <w:r>
        <w:rPr>
          <w:sz w:val="28"/>
          <w:szCs w:val="28"/>
        </w:rPr>
        <w:t>меньшее кол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чество групп;</w:t>
      </w:r>
    </w:p>
    <w:p w:rsidR="001D02BC" w:rsidRDefault="001D02BC" w:rsidP="00BE4A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обеспечить </w:t>
      </w:r>
      <w:r w:rsidRPr="001D02BC">
        <w:rPr>
          <w:sz w:val="28"/>
          <w:szCs w:val="28"/>
        </w:rPr>
        <w:t>сопоставимо</w:t>
      </w:r>
      <w:r>
        <w:rPr>
          <w:sz w:val="28"/>
          <w:szCs w:val="28"/>
        </w:rPr>
        <w:t xml:space="preserve">сть рядов </w:t>
      </w:r>
      <w:r w:rsidRPr="001D02BC">
        <w:rPr>
          <w:sz w:val="28"/>
          <w:szCs w:val="28"/>
        </w:rPr>
        <w:t>распределения</w:t>
      </w:r>
      <w:r>
        <w:rPr>
          <w:sz w:val="28"/>
          <w:szCs w:val="28"/>
        </w:rPr>
        <w:t xml:space="preserve"> (одинаковое колич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ство групп с теми же интервалами как в базовом варианте) при проведении сравнительного статистического анализа </w:t>
      </w:r>
      <w:r w:rsidRPr="001D02BC">
        <w:rPr>
          <w:sz w:val="28"/>
          <w:szCs w:val="28"/>
        </w:rPr>
        <w:t xml:space="preserve"> </w:t>
      </w:r>
    </w:p>
    <w:p w:rsidR="0079699B" w:rsidRDefault="0079699B" w:rsidP="00BE4A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611F5" w:rsidRDefault="00E611F5" w:rsidP="00BE4A7B">
      <w:pPr>
        <w:widowControl w:val="0"/>
        <w:ind w:firstLine="567"/>
        <w:jc w:val="both"/>
        <w:rPr>
          <w:b/>
          <w:i/>
          <w:sz w:val="28"/>
          <w:szCs w:val="28"/>
        </w:rPr>
      </w:pPr>
      <w:r w:rsidRPr="00E611F5">
        <w:rPr>
          <w:b/>
          <w:i/>
          <w:sz w:val="28"/>
          <w:szCs w:val="28"/>
        </w:rPr>
        <w:t>Исходные данные</w:t>
      </w:r>
    </w:p>
    <w:p w:rsidR="0079699B" w:rsidRPr="000E4227" w:rsidRDefault="000E4227" w:rsidP="000E4227">
      <w:pPr>
        <w:rPr>
          <w:rStyle w:val="af8"/>
          <w:i w:val="0"/>
          <w:sz w:val="32"/>
        </w:rPr>
      </w:pPr>
      <w:r>
        <w:rPr>
          <w:rStyle w:val="af8"/>
          <w:i w:val="0"/>
          <w:sz w:val="24"/>
        </w:rPr>
        <w:t xml:space="preserve"> </w:t>
      </w:r>
    </w:p>
    <w:p w:rsidR="00B87E5C" w:rsidRPr="00773EBA" w:rsidRDefault="000E4227" w:rsidP="000E4227">
      <w:pPr>
        <w:ind w:firstLine="567"/>
        <w:rPr>
          <w:sz w:val="24"/>
        </w:rPr>
      </w:pPr>
      <w:r w:rsidRPr="000E4227">
        <w:rPr>
          <w:rStyle w:val="af8"/>
          <w:i w:val="0"/>
          <w:sz w:val="24"/>
        </w:rPr>
        <w:t xml:space="preserve">Таблица 1.1 − </w:t>
      </w:r>
      <w:r w:rsidRPr="000E4227">
        <w:rPr>
          <w:rStyle w:val="af8"/>
          <w:i w:val="0"/>
          <w:iCs w:val="0"/>
          <w:sz w:val="24"/>
        </w:rPr>
        <w:t>Исходные</w:t>
      </w:r>
      <w:r>
        <w:rPr>
          <w:rStyle w:val="af8"/>
          <w:i w:val="0"/>
          <w:sz w:val="24"/>
        </w:rPr>
        <w:t xml:space="preserve"> д</w:t>
      </w:r>
      <w:r w:rsidRPr="000E4227">
        <w:rPr>
          <w:rStyle w:val="af8"/>
          <w:i w:val="0"/>
          <w:sz w:val="24"/>
        </w:rPr>
        <w:t>анные</w:t>
      </w:r>
    </w:p>
    <w:p w:rsidR="00B87E5C" w:rsidRPr="000E4227" w:rsidRDefault="00B87E5C" w:rsidP="00BE4A7B">
      <w:pPr>
        <w:widowControl w:val="0"/>
        <w:ind w:firstLine="567"/>
        <w:jc w:val="both"/>
        <w:rPr>
          <w:sz w:val="28"/>
          <w:szCs w:val="24"/>
        </w:rPr>
      </w:pPr>
    </w:p>
    <w:tbl>
      <w:tblPr>
        <w:tblStyle w:val="a5"/>
        <w:tblW w:w="5138" w:type="pct"/>
        <w:tblLayout w:type="fixed"/>
        <w:tblLook w:val="04A0" w:firstRow="1" w:lastRow="0" w:firstColumn="1" w:lastColumn="0" w:noHBand="0" w:noVBand="1"/>
      </w:tblPr>
      <w:tblGrid>
        <w:gridCol w:w="821"/>
        <w:gridCol w:w="991"/>
        <w:gridCol w:w="1796"/>
        <w:gridCol w:w="1559"/>
        <w:gridCol w:w="1557"/>
        <w:gridCol w:w="1703"/>
        <w:gridCol w:w="1699"/>
      </w:tblGrid>
      <w:tr w:rsidR="006A4C33" w:rsidRPr="009A4D0C" w:rsidTr="0079699B">
        <w:tc>
          <w:tcPr>
            <w:tcW w:w="405" w:type="pct"/>
            <w:vAlign w:val="center"/>
          </w:tcPr>
          <w:p w:rsidR="006A4C33" w:rsidRPr="009A4D0C" w:rsidRDefault="006A4C33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Предпри</w:t>
            </w:r>
            <w:r w:rsidRPr="009A4D0C">
              <w:rPr>
                <w:sz w:val="24"/>
                <w:szCs w:val="24"/>
              </w:rPr>
              <w:t>я</w:t>
            </w:r>
            <w:r w:rsidRPr="009A4D0C">
              <w:rPr>
                <w:sz w:val="24"/>
                <w:szCs w:val="24"/>
              </w:rPr>
              <w:t>тие</w:t>
            </w:r>
          </w:p>
        </w:tc>
        <w:tc>
          <w:tcPr>
            <w:tcW w:w="489" w:type="pct"/>
            <w:vAlign w:val="center"/>
          </w:tcPr>
          <w:p w:rsidR="006A4C33" w:rsidRPr="009A4D0C" w:rsidRDefault="006A4C33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В</w:t>
            </w:r>
            <w:r w:rsidRPr="009A4D0C">
              <w:rPr>
                <w:sz w:val="24"/>
                <w:szCs w:val="24"/>
              </w:rPr>
              <w:t>ы</w:t>
            </w:r>
            <w:r w:rsidRPr="009A4D0C">
              <w:rPr>
                <w:sz w:val="24"/>
                <w:szCs w:val="24"/>
              </w:rPr>
              <w:t>пуск пр</w:t>
            </w:r>
            <w:r w:rsidRPr="009A4D0C">
              <w:rPr>
                <w:sz w:val="24"/>
                <w:szCs w:val="24"/>
              </w:rPr>
              <w:t>о</w:t>
            </w:r>
            <w:r w:rsidRPr="009A4D0C">
              <w:rPr>
                <w:sz w:val="24"/>
                <w:szCs w:val="24"/>
              </w:rPr>
              <w:t>ду</w:t>
            </w:r>
            <w:r w:rsidRPr="009A4D0C">
              <w:rPr>
                <w:sz w:val="24"/>
                <w:szCs w:val="24"/>
              </w:rPr>
              <w:t>к</w:t>
            </w:r>
            <w:r w:rsidRPr="009A4D0C">
              <w:rPr>
                <w:sz w:val="24"/>
                <w:szCs w:val="24"/>
              </w:rPr>
              <w:t>ции, млн. р.</w:t>
            </w:r>
          </w:p>
        </w:tc>
        <w:tc>
          <w:tcPr>
            <w:tcW w:w="887" w:type="pct"/>
            <w:vAlign w:val="center"/>
          </w:tcPr>
          <w:p w:rsidR="006A4C33" w:rsidRPr="009A4D0C" w:rsidRDefault="006A4C33" w:rsidP="00BE4A7B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9A4D0C">
              <w:rPr>
                <w:spacing w:val="-8"/>
                <w:sz w:val="24"/>
                <w:szCs w:val="24"/>
              </w:rPr>
              <w:t>Среднегодовая стоимость о</w:t>
            </w:r>
            <w:r w:rsidRPr="009A4D0C">
              <w:rPr>
                <w:spacing w:val="-8"/>
                <w:sz w:val="24"/>
                <w:szCs w:val="24"/>
              </w:rPr>
              <w:t>с</w:t>
            </w:r>
            <w:r w:rsidRPr="009A4D0C">
              <w:rPr>
                <w:spacing w:val="-8"/>
                <w:sz w:val="24"/>
                <w:szCs w:val="24"/>
              </w:rPr>
              <w:t>новных средств, млн. р.</w:t>
            </w:r>
          </w:p>
        </w:tc>
        <w:tc>
          <w:tcPr>
            <w:tcW w:w="770" w:type="pct"/>
            <w:vAlign w:val="center"/>
          </w:tcPr>
          <w:p w:rsidR="006A4C33" w:rsidRPr="009A4D0C" w:rsidRDefault="006A4C33" w:rsidP="00BE4A7B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9A4D0C">
              <w:rPr>
                <w:spacing w:val="-8"/>
                <w:sz w:val="24"/>
                <w:szCs w:val="24"/>
              </w:rPr>
              <w:t>Среднегод</w:t>
            </w:r>
            <w:r w:rsidRPr="009A4D0C">
              <w:rPr>
                <w:spacing w:val="-8"/>
                <w:sz w:val="24"/>
                <w:szCs w:val="24"/>
              </w:rPr>
              <w:t>о</w:t>
            </w:r>
            <w:r w:rsidRPr="009A4D0C">
              <w:rPr>
                <w:spacing w:val="-8"/>
                <w:sz w:val="24"/>
                <w:szCs w:val="24"/>
              </w:rPr>
              <w:t>вая стоимость оборотных средств, млн. р.</w:t>
            </w:r>
          </w:p>
        </w:tc>
        <w:tc>
          <w:tcPr>
            <w:tcW w:w="769" w:type="pct"/>
            <w:vAlign w:val="center"/>
          </w:tcPr>
          <w:p w:rsidR="006A4C33" w:rsidRPr="009A4D0C" w:rsidRDefault="006A4C33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Среднесп</w:t>
            </w:r>
            <w:r w:rsidRPr="009A4D0C">
              <w:rPr>
                <w:sz w:val="24"/>
                <w:szCs w:val="24"/>
              </w:rPr>
              <w:t>и</w:t>
            </w:r>
            <w:r w:rsidRPr="009A4D0C">
              <w:rPr>
                <w:sz w:val="24"/>
                <w:szCs w:val="24"/>
              </w:rPr>
              <w:t>сочная чи</w:t>
            </w:r>
            <w:r w:rsidRPr="009A4D0C">
              <w:rPr>
                <w:sz w:val="24"/>
                <w:szCs w:val="24"/>
              </w:rPr>
              <w:t>с</w:t>
            </w:r>
            <w:r w:rsidRPr="009A4D0C">
              <w:rPr>
                <w:sz w:val="24"/>
                <w:szCs w:val="24"/>
              </w:rPr>
              <w:t>ленность рабочих, чел.</w:t>
            </w:r>
          </w:p>
        </w:tc>
        <w:tc>
          <w:tcPr>
            <w:tcW w:w="841" w:type="pct"/>
            <w:vAlign w:val="center"/>
          </w:tcPr>
          <w:p w:rsidR="006A4C33" w:rsidRPr="009A4D0C" w:rsidRDefault="006A4C33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Среднегод</w:t>
            </w:r>
            <w:r w:rsidRPr="009A4D0C">
              <w:rPr>
                <w:sz w:val="24"/>
                <w:szCs w:val="24"/>
              </w:rPr>
              <w:t>о</w:t>
            </w:r>
            <w:r w:rsidRPr="009A4D0C">
              <w:rPr>
                <w:sz w:val="24"/>
                <w:szCs w:val="24"/>
              </w:rPr>
              <w:t>вая стоимость произво</w:t>
            </w:r>
            <w:r w:rsidRPr="009A4D0C">
              <w:rPr>
                <w:sz w:val="24"/>
                <w:szCs w:val="24"/>
              </w:rPr>
              <w:t>д</w:t>
            </w:r>
            <w:r w:rsidRPr="009A4D0C">
              <w:rPr>
                <w:sz w:val="24"/>
                <w:szCs w:val="24"/>
              </w:rPr>
              <w:t>ственных з</w:t>
            </w:r>
            <w:r w:rsidRPr="009A4D0C">
              <w:rPr>
                <w:sz w:val="24"/>
                <w:szCs w:val="24"/>
              </w:rPr>
              <w:t>а</w:t>
            </w:r>
            <w:r w:rsidRPr="009A4D0C">
              <w:rPr>
                <w:sz w:val="24"/>
                <w:szCs w:val="24"/>
              </w:rPr>
              <w:t>пасов, млн. р.</w:t>
            </w:r>
          </w:p>
        </w:tc>
        <w:tc>
          <w:tcPr>
            <w:tcW w:w="839" w:type="pct"/>
            <w:vAlign w:val="center"/>
          </w:tcPr>
          <w:p w:rsidR="006A4C33" w:rsidRPr="009A4D0C" w:rsidRDefault="006A4C33" w:rsidP="00BE4A7B">
            <w:pPr>
              <w:widowControl w:val="0"/>
              <w:jc w:val="center"/>
              <w:rPr>
                <w:spacing w:val="-6"/>
                <w:sz w:val="24"/>
                <w:szCs w:val="24"/>
              </w:rPr>
            </w:pPr>
            <w:r w:rsidRPr="009A4D0C">
              <w:rPr>
                <w:spacing w:val="-6"/>
                <w:sz w:val="24"/>
                <w:szCs w:val="24"/>
              </w:rPr>
              <w:t>Среднегодовая стоимость с</w:t>
            </w:r>
            <w:r w:rsidRPr="009A4D0C">
              <w:rPr>
                <w:spacing w:val="-6"/>
                <w:sz w:val="24"/>
                <w:szCs w:val="24"/>
              </w:rPr>
              <w:t>о</w:t>
            </w:r>
            <w:r w:rsidRPr="009A4D0C">
              <w:rPr>
                <w:spacing w:val="-6"/>
                <w:sz w:val="24"/>
                <w:szCs w:val="24"/>
              </w:rPr>
              <w:t>вокупного к</w:t>
            </w:r>
            <w:r w:rsidRPr="009A4D0C">
              <w:rPr>
                <w:spacing w:val="-6"/>
                <w:sz w:val="24"/>
                <w:szCs w:val="24"/>
              </w:rPr>
              <w:t>а</w:t>
            </w:r>
            <w:r w:rsidRPr="009A4D0C">
              <w:rPr>
                <w:spacing w:val="-6"/>
                <w:sz w:val="24"/>
                <w:szCs w:val="24"/>
              </w:rPr>
              <w:t>питала, млн. р.</w:t>
            </w:r>
          </w:p>
        </w:tc>
      </w:tr>
      <w:tr w:rsidR="00BE4A7B" w:rsidRPr="009A4D0C" w:rsidTr="0079699B">
        <w:tc>
          <w:tcPr>
            <w:tcW w:w="405" w:type="pct"/>
            <w:vAlign w:val="center"/>
          </w:tcPr>
          <w:p w:rsidR="00BE4A7B" w:rsidRPr="009A4D0C" w:rsidRDefault="00BE4A7B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vAlign w:val="center"/>
          </w:tcPr>
          <w:p w:rsidR="00BE4A7B" w:rsidRPr="009A4D0C" w:rsidRDefault="00BE4A7B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2</w:t>
            </w:r>
          </w:p>
        </w:tc>
        <w:tc>
          <w:tcPr>
            <w:tcW w:w="887" w:type="pct"/>
            <w:vAlign w:val="center"/>
          </w:tcPr>
          <w:p w:rsidR="00BE4A7B" w:rsidRPr="009A4D0C" w:rsidRDefault="00BE4A7B" w:rsidP="00BE4A7B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9A4D0C">
              <w:rPr>
                <w:spacing w:val="-8"/>
                <w:sz w:val="24"/>
                <w:szCs w:val="24"/>
              </w:rPr>
              <w:t>3</w:t>
            </w:r>
          </w:p>
        </w:tc>
        <w:tc>
          <w:tcPr>
            <w:tcW w:w="770" w:type="pct"/>
            <w:vAlign w:val="center"/>
          </w:tcPr>
          <w:p w:rsidR="00BE4A7B" w:rsidRPr="009A4D0C" w:rsidRDefault="00BE4A7B" w:rsidP="00BE4A7B">
            <w:pPr>
              <w:widowControl w:val="0"/>
              <w:jc w:val="center"/>
              <w:rPr>
                <w:spacing w:val="-8"/>
                <w:sz w:val="24"/>
                <w:szCs w:val="24"/>
              </w:rPr>
            </w:pPr>
            <w:r w:rsidRPr="009A4D0C">
              <w:rPr>
                <w:spacing w:val="-8"/>
                <w:sz w:val="24"/>
                <w:szCs w:val="24"/>
              </w:rPr>
              <w:t>4</w:t>
            </w:r>
          </w:p>
        </w:tc>
        <w:tc>
          <w:tcPr>
            <w:tcW w:w="769" w:type="pct"/>
            <w:vAlign w:val="center"/>
          </w:tcPr>
          <w:p w:rsidR="00BE4A7B" w:rsidRPr="009A4D0C" w:rsidRDefault="00BE4A7B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5</w:t>
            </w:r>
          </w:p>
        </w:tc>
        <w:tc>
          <w:tcPr>
            <w:tcW w:w="841" w:type="pct"/>
            <w:vAlign w:val="center"/>
          </w:tcPr>
          <w:p w:rsidR="00BE4A7B" w:rsidRPr="009A4D0C" w:rsidRDefault="00BE4A7B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6</w:t>
            </w:r>
          </w:p>
        </w:tc>
        <w:tc>
          <w:tcPr>
            <w:tcW w:w="839" w:type="pct"/>
            <w:vAlign w:val="center"/>
          </w:tcPr>
          <w:p w:rsidR="00BE4A7B" w:rsidRPr="009A4D0C" w:rsidRDefault="00BE4A7B" w:rsidP="00BE4A7B">
            <w:pPr>
              <w:widowControl w:val="0"/>
              <w:jc w:val="center"/>
              <w:rPr>
                <w:spacing w:val="-6"/>
                <w:sz w:val="24"/>
                <w:szCs w:val="24"/>
              </w:rPr>
            </w:pPr>
            <w:r w:rsidRPr="009A4D0C">
              <w:rPr>
                <w:spacing w:val="-6"/>
                <w:sz w:val="24"/>
                <w:szCs w:val="24"/>
              </w:rPr>
              <w:t>7</w:t>
            </w:r>
          </w:p>
        </w:tc>
      </w:tr>
      <w:tr w:rsidR="006A4C33" w:rsidRPr="009A4D0C" w:rsidTr="0079699B">
        <w:tc>
          <w:tcPr>
            <w:tcW w:w="405" w:type="pct"/>
            <w:vAlign w:val="bottom"/>
          </w:tcPr>
          <w:p w:rsidR="006A4C33" w:rsidRPr="009A4D0C" w:rsidRDefault="006A4C33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89" w:type="pct"/>
            <w:vAlign w:val="bottom"/>
          </w:tcPr>
          <w:p w:rsidR="006A4C33" w:rsidRPr="009A4D0C" w:rsidRDefault="006A4C33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423,9</w:t>
            </w:r>
          </w:p>
        </w:tc>
        <w:tc>
          <w:tcPr>
            <w:tcW w:w="887" w:type="pct"/>
            <w:vAlign w:val="bottom"/>
          </w:tcPr>
          <w:p w:rsidR="006A4C33" w:rsidRPr="009A4D0C" w:rsidRDefault="006A4C33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172,9</w:t>
            </w:r>
          </w:p>
        </w:tc>
        <w:tc>
          <w:tcPr>
            <w:tcW w:w="770" w:type="pct"/>
            <w:vAlign w:val="bottom"/>
          </w:tcPr>
          <w:p w:rsidR="006A4C33" w:rsidRPr="009A4D0C" w:rsidRDefault="006A4C33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54,2</w:t>
            </w:r>
          </w:p>
        </w:tc>
        <w:tc>
          <w:tcPr>
            <w:tcW w:w="769" w:type="pct"/>
            <w:vAlign w:val="bottom"/>
          </w:tcPr>
          <w:p w:rsidR="006A4C33" w:rsidRPr="009A4D0C" w:rsidRDefault="006A4C33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1 562</w:t>
            </w:r>
          </w:p>
        </w:tc>
        <w:tc>
          <w:tcPr>
            <w:tcW w:w="841" w:type="pct"/>
            <w:vAlign w:val="bottom"/>
          </w:tcPr>
          <w:p w:rsidR="006A4C33" w:rsidRPr="009A4D0C" w:rsidRDefault="006A4C33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31,7</w:t>
            </w:r>
          </w:p>
        </w:tc>
        <w:tc>
          <w:tcPr>
            <w:tcW w:w="839" w:type="pct"/>
            <w:vAlign w:val="bottom"/>
          </w:tcPr>
          <w:p w:rsidR="006A4C33" w:rsidRPr="009A4D0C" w:rsidRDefault="006A4C33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233,4</w:t>
            </w:r>
          </w:p>
        </w:tc>
      </w:tr>
    </w:tbl>
    <w:p w:rsidR="000E4227" w:rsidRDefault="000E4227" w:rsidP="0079699B">
      <w:pPr>
        <w:ind w:firstLine="567"/>
        <w:rPr>
          <w:sz w:val="24"/>
        </w:rPr>
      </w:pPr>
    </w:p>
    <w:p w:rsidR="0079699B" w:rsidRDefault="00F53EBA" w:rsidP="0079699B">
      <w:pPr>
        <w:ind w:firstLine="567"/>
        <w:rPr>
          <w:sz w:val="24"/>
        </w:rPr>
      </w:pPr>
      <w:r>
        <w:rPr>
          <w:sz w:val="24"/>
        </w:rPr>
        <w:lastRenderedPageBreak/>
        <w:t>Окончание таблицы 1.1</w:t>
      </w:r>
    </w:p>
    <w:p w:rsidR="0079699B" w:rsidRDefault="0079699B" w:rsidP="0079699B">
      <w:pPr>
        <w:ind w:firstLine="567"/>
        <w:rPr>
          <w:sz w:val="24"/>
        </w:rPr>
      </w:pPr>
    </w:p>
    <w:tbl>
      <w:tblPr>
        <w:tblStyle w:val="a5"/>
        <w:tblW w:w="5138" w:type="pct"/>
        <w:tblLayout w:type="fixed"/>
        <w:tblLook w:val="04A0" w:firstRow="1" w:lastRow="0" w:firstColumn="1" w:lastColumn="0" w:noHBand="0" w:noVBand="1"/>
      </w:tblPr>
      <w:tblGrid>
        <w:gridCol w:w="821"/>
        <w:gridCol w:w="991"/>
        <w:gridCol w:w="1796"/>
        <w:gridCol w:w="1559"/>
        <w:gridCol w:w="1557"/>
        <w:gridCol w:w="1703"/>
        <w:gridCol w:w="1699"/>
      </w:tblGrid>
      <w:tr w:rsidR="0079699B" w:rsidRPr="009A4D0C" w:rsidTr="0079699B">
        <w:tc>
          <w:tcPr>
            <w:tcW w:w="405" w:type="pct"/>
          </w:tcPr>
          <w:p w:rsidR="0079699B" w:rsidRPr="009A4D0C" w:rsidRDefault="0079699B" w:rsidP="00A76C4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89" w:type="pct"/>
          </w:tcPr>
          <w:p w:rsidR="0079699B" w:rsidRPr="009A4D0C" w:rsidRDefault="0079699B" w:rsidP="00A76C4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87" w:type="pct"/>
          </w:tcPr>
          <w:p w:rsidR="0079699B" w:rsidRPr="009A4D0C" w:rsidRDefault="0079699B" w:rsidP="00A76C4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70" w:type="pct"/>
          </w:tcPr>
          <w:p w:rsidR="0079699B" w:rsidRPr="009A4D0C" w:rsidRDefault="0079699B" w:rsidP="00A76C4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69" w:type="pct"/>
          </w:tcPr>
          <w:p w:rsidR="0079699B" w:rsidRPr="009A4D0C" w:rsidRDefault="0079699B" w:rsidP="00A76C4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41" w:type="pct"/>
          </w:tcPr>
          <w:p w:rsidR="0079699B" w:rsidRPr="009A4D0C" w:rsidRDefault="0079699B" w:rsidP="00A76C4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39" w:type="pct"/>
          </w:tcPr>
          <w:p w:rsidR="0079699B" w:rsidRPr="009A4D0C" w:rsidRDefault="0079699B" w:rsidP="00A76C4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7</w:t>
            </w:r>
          </w:p>
        </w:tc>
      </w:tr>
      <w:tr w:rsidR="0079699B" w:rsidRPr="009A4D0C" w:rsidTr="00A76C4D">
        <w:tc>
          <w:tcPr>
            <w:tcW w:w="405" w:type="pct"/>
            <w:tcBorders>
              <w:bottom w:val="single" w:sz="4" w:space="0" w:color="auto"/>
            </w:tcBorders>
          </w:tcPr>
          <w:p w:rsidR="0079699B" w:rsidRPr="009A4D0C" w:rsidRDefault="0079699B" w:rsidP="00A76C4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:rsidR="0079699B" w:rsidRPr="009A4D0C" w:rsidRDefault="0079699B" w:rsidP="00A76C4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983,3</w:t>
            </w:r>
          </w:p>
        </w:tc>
        <w:tc>
          <w:tcPr>
            <w:tcW w:w="887" w:type="pct"/>
            <w:tcBorders>
              <w:bottom w:val="single" w:sz="4" w:space="0" w:color="auto"/>
            </w:tcBorders>
          </w:tcPr>
          <w:p w:rsidR="0079699B" w:rsidRPr="009A4D0C" w:rsidRDefault="0079699B" w:rsidP="00A76C4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225,5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:rsidR="0079699B" w:rsidRPr="009A4D0C" w:rsidRDefault="0079699B" w:rsidP="00A76C4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:rsidR="0079699B" w:rsidRPr="009A4D0C" w:rsidRDefault="0079699B" w:rsidP="00A76C4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1 649</w:t>
            </w: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:rsidR="0079699B" w:rsidRPr="009A4D0C" w:rsidRDefault="0079699B" w:rsidP="00A76C4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839" w:type="pct"/>
            <w:tcBorders>
              <w:bottom w:val="single" w:sz="4" w:space="0" w:color="auto"/>
            </w:tcBorders>
          </w:tcPr>
          <w:p w:rsidR="0079699B" w:rsidRPr="009A4D0C" w:rsidRDefault="0079699B" w:rsidP="00A76C4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290,6</w:t>
            </w:r>
          </w:p>
        </w:tc>
      </w:tr>
      <w:tr w:rsidR="0079699B" w:rsidRPr="009A4D0C" w:rsidTr="00A76C4D"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79699B" w:rsidRPr="009A4D0C" w:rsidRDefault="0079699B" w:rsidP="00A76C4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89" w:type="pct"/>
            <w:tcBorders>
              <w:top w:val="single" w:sz="4" w:space="0" w:color="auto"/>
            </w:tcBorders>
            <w:vAlign w:val="bottom"/>
          </w:tcPr>
          <w:p w:rsidR="0079699B" w:rsidRPr="009A4D0C" w:rsidRDefault="0079699B" w:rsidP="00A76C4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1 140,7</w:t>
            </w:r>
          </w:p>
        </w:tc>
        <w:tc>
          <w:tcPr>
            <w:tcW w:w="887" w:type="pct"/>
            <w:tcBorders>
              <w:top w:val="single" w:sz="4" w:space="0" w:color="auto"/>
            </w:tcBorders>
            <w:vAlign w:val="bottom"/>
          </w:tcPr>
          <w:p w:rsidR="0079699B" w:rsidRPr="009A4D0C" w:rsidRDefault="0079699B" w:rsidP="00A76C4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445,4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:rsidR="0079699B" w:rsidRPr="009A4D0C" w:rsidRDefault="0079699B" w:rsidP="00A76C4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59,4</w:t>
            </w:r>
          </w:p>
        </w:tc>
        <w:tc>
          <w:tcPr>
            <w:tcW w:w="769" w:type="pct"/>
            <w:tcBorders>
              <w:top w:val="single" w:sz="4" w:space="0" w:color="auto"/>
            </w:tcBorders>
            <w:vAlign w:val="bottom"/>
          </w:tcPr>
          <w:p w:rsidR="0079699B" w:rsidRPr="009A4D0C" w:rsidRDefault="0079699B" w:rsidP="00A76C4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2 170</w:t>
            </w:r>
          </w:p>
        </w:tc>
        <w:tc>
          <w:tcPr>
            <w:tcW w:w="841" w:type="pct"/>
            <w:tcBorders>
              <w:top w:val="single" w:sz="4" w:space="0" w:color="auto"/>
            </w:tcBorders>
            <w:vAlign w:val="bottom"/>
          </w:tcPr>
          <w:p w:rsidR="0079699B" w:rsidRPr="009A4D0C" w:rsidRDefault="0079699B" w:rsidP="00A76C4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30,6</w:t>
            </w:r>
          </w:p>
        </w:tc>
        <w:tc>
          <w:tcPr>
            <w:tcW w:w="839" w:type="pct"/>
            <w:tcBorders>
              <w:top w:val="single" w:sz="4" w:space="0" w:color="auto"/>
            </w:tcBorders>
            <w:vAlign w:val="bottom"/>
          </w:tcPr>
          <w:p w:rsidR="0079699B" w:rsidRPr="009A4D0C" w:rsidRDefault="0079699B" w:rsidP="00A76C4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518,7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434,1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53,3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1 996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500,8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721,1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349,5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1 714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419,0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1 394,1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550,6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59,0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1 215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626,4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642,4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244,3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61,6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2 517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57,4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314,3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362,7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150,3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868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48,9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219,2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410,8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167,2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58,6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2 040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25,7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232,1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533,2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50,9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1 475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34,3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274,3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856,6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47,1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2 170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31,3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376,7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830,4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293,1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52,6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1 085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355,3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524,4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208,6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63,6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1 345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15,1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279,6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541,9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238,7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66,6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1 779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313,6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268,7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2 756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343,4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611,8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255,6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1 736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38,7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334,6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629,3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59,5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1 345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316,1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261,2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56,9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1 953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326,8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747,3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61,6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1 649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356,8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777,9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308,2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60,6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1 519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28,5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379,0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926,5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347,6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1 432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419,8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463,3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193,6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1 996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44,0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254,7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904,7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385,2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55,5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1 888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32,7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452,8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568,1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66,1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2 191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30,3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311,2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808,5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62,1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1 779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27,1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407,5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681,8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781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34,9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355,0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664,3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283,8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64,9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868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27,8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358,3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616,2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289,1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70,3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1 172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369,3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651,2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361,3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65,6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1 475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44,0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438,7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816,8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58,5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1 548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38,4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284,0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791,8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430,2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1 426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500,6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500,1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419,3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57,9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1 345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54,4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490,3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516,8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337,6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51,6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1 874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46,4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399,9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708,5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531,9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52,7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1 772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24,4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600,6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583,5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236,0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62,7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2 058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600,1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59,0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1 671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29,7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209,8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604,3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62,2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733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229,9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712,6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61,6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815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14,3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277,8</w:t>
            </w:r>
          </w:p>
        </w:tc>
      </w:tr>
      <w:tr w:rsidR="0079699B" w:rsidRPr="009A4D0C" w:rsidTr="0079699B">
        <w:tc>
          <w:tcPr>
            <w:tcW w:w="405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48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741,8</w:t>
            </w:r>
          </w:p>
        </w:tc>
        <w:tc>
          <w:tcPr>
            <w:tcW w:w="887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308,6</w:t>
            </w:r>
          </w:p>
        </w:tc>
        <w:tc>
          <w:tcPr>
            <w:tcW w:w="770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66,8</w:t>
            </w:r>
          </w:p>
        </w:tc>
        <w:tc>
          <w:tcPr>
            <w:tcW w:w="76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1 100</w:t>
            </w:r>
          </w:p>
        </w:tc>
        <w:tc>
          <w:tcPr>
            <w:tcW w:w="841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839" w:type="pct"/>
            <w:vAlign w:val="bottom"/>
          </w:tcPr>
          <w:p w:rsidR="0079699B" w:rsidRPr="009A4D0C" w:rsidRDefault="0079699B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385,7</w:t>
            </w:r>
          </w:p>
        </w:tc>
      </w:tr>
    </w:tbl>
    <w:p w:rsidR="0079699B" w:rsidRDefault="0079699B" w:rsidP="00BE4A7B">
      <w:pPr>
        <w:widowControl w:val="0"/>
        <w:ind w:firstLine="567"/>
        <w:jc w:val="both"/>
        <w:rPr>
          <w:sz w:val="24"/>
          <w:szCs w:val="24"/>
        </w:rPr>
      </w:pPr>
    </w:p>
    <w:p w:rsidR="00B87E5C" w:rsidRDefault="00B87E5C" w:rsidP="00BE4A7B">
      <w:pPr>
        <w:widowControl w:val="0"/>
        <w:ind w:firstLine="567"/>
        <w:jc w:val="both"/>
        <w:rPr>
          <w:sz w:val="24"/>
          <w:szCs w:val="24"/>
        </w:rPr>
      </w:pPr>
      <w:r w:rsidRPr="00BC03A5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1.2</w:t>
      </w:r>
      <w:r w:rsidRPr="00BC03A5">
        <w:rPr>
          <w:sz w:val="24"/>
          <w:szCs w:val="24"/>
        </w:rPr>
        <w:t xml:space="preserve"> </w:t>
      </w:r>
      <w:r>
        <w:rPr>
          <w:sz w:val="24"/>
          <w:szCs w:val="24"/>
        </w:rPr>
        <w:t>−</w:t>
      </w:r>
      <w:r w:rsidRPr="00BC03A5">
        <w:rPr>
          <w:sz w:val="24"/>
          <w:szCs w:val="24"/>
        </w:rPr>
        <w:t xml:space="preserve"> Исходные данные</w:t>
      </w:r>
      <w:r>
        <w:rPr>
          <w:sz w:val="24"/>
          <w:szCs w:val="24"/>
        </w:rPr>
        <w:t xml:space="preserve"> по вариантам</w:t>
      </w:r>
    </w:p>
    <w:p w:rsidR="0079699B" w:rsidRDefault="0079699B" w:rsidP="00BE4A7B">
      <w:pPr>
        <w:widowControl w:val="0"/>
        <w:ind w:firstLine="567"/>
        <w:jc w:val="both"/>
        <w:rPr>
          <w:sz w:val="24"/>
          <w:szCs w:val="24"/>
        </w:rPr>
      </w:pP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1242"/>
        <w:gridCol w:w="2694"/>
        <w:gridCol w:w="6237"/>
      </w:tblGrid>
      <w:tr w:rsidR="00B87E5C" w:rsidRPr="009A4D0C" w:rsidTr="0079699B">
        <w:tc>
          <w:tcPr>
            <w:tcW w:w="1242" w:type="dxa"/>
          </w:tcPr>
          <w:p w:rsidR="00B87E5C" w:rsidRPr="009A4D0C" w:rsidRDefault="00B87E5C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Вариант</w:t>
            </w:r>
          </w:p>
        </w:tc>
        <w:tc>
          <w:tcPr>
            <w:tcW w:w="2694" w:type="dxa"/>
          </w:tcPr>
          <w:p w:rsidR="00B87E5C" w:rsidRPr="009A4D0C" w:rsidRDefault="00581620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Номер предприятия</w:t>
            </w:r>
          </w:p>
        </w:tc>
        <w:tc>
          <w:tcPr>
            <w:tcW w:w="6237" w:type="dxa"/>
          </w:tcPr>
          <w:p w:rsidR="00B87E5C" w:rsidRPr="009A4D0C" w:rsidRDefault="00581620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Группировочный признак (основание группировки)</w:t>
            </w:r>
          </w:p>
        </w:tc>
      </w:tr>
      <w:tr w:rsidR="00BE4A7B" w:rsidRPr="009A4D0C" w:rsidTr="0079699B">
        <w:tc>
          <w:tcPr>
            <w:tcW w:w="1242" w:type="dxa"/>
          </w:tcPr>
          <w:p w:rsidR="00BE4A7B" w:rsidRPr="009A4D0C" w:rsidRDefault="00BE4A7B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BE4A7B" w:rsidRPr="009A4D0C" w:rsidRDefault="00BE4A7B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BE4A7B" w:rsidRPr="009A4D0C" w:rsidRDefault="00BE4A7B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3</w:t>
            </w:r>
          </w:p>
        </w:tc>
      </w:tr>
      <w:tr w:rsidR="006A4C33" w:rsidRPr="009A4D0C" w:rsidTr="0079699B">
        <w:tc>
          <w:tcPr>
            <w:tcW w:w="1242" w:type="dxa"/>
            <w:vAlign w:val="bottom"/>
          </w:tcPr>
          <w:p w:rsidR="006A4C33" w:rsidRPr="009A4D0C" w:rsidRDefault="006A4C33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6A4C33" w:rsidRPr="009A4D0C" w:rsidRDefault="0079699B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20..</w:t>
            </w:r>
            <w:r w:rsidR="00DE0AD3" w:rsidRPr="009A4D0C">
              <w:rPr>
                <w:sz w:val="24"/>
                <w:szCs w:val="24"/>
              </w:rPr>
              <w:t>39</w:t>
            </w:r>
          </w:p>
        </w:tc>
        <w:tc>
          <w:tcPr>
            <w:tcW w:w="6237" w:type="dxa"/>
            <w:vAlign w:val="bottom"/>
          </w:tcPr>
          <w:p w:rsidR="006A4C33" w:rsidRPr="009A4D0C" w:rsidRDefault="006A4C33" w:rsidP="00BE4A7B">
            <w:pPr>
              <w:widowControl w:val="0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Выпуск продукции</w:t>
            </w:r>
          </w:p>
        </w:tc>
      </w:tr>
      <w:tr w:rsidR="006A4C33" w:rsidRPr="009A4D0C" w:rsidTr="0079699B">
        <w:tc>
          <w:tcPr>
            <w:tcW w:w="1242" w:type="dxa"/>
            <w:vAlign w:val="bottom"/>
          </w:tcPr>
          <w:p w:rsidR="006A4C33" w:rsidRPr="009A4D0C" w:rsidRDefault="006A4C33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6A4C33" w:rsidRPr="009A4D0C" w:rsidRDefault="0079699B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19...</w:t>
            </w:r>
            <w:r w:rsidR="00DE0AD3" w:rsidRPr="009A4D0C">
              <w:rPr>
                <w:sz w:val="24"/>
                <w:szCs w:val="24"/>
              </w:rPr>
              <w:t>38</w:t>
            </w:r>
          </w:p>
        </w:tc>
        <w:tc>
          <w:tcPr>
            <w:tcW w:w="6237" w:type="dxa"/>
            <w:vAlign w:val="bottom"/>
          </w:tcPr>
          <w:p w:rsidR="006A4C33" w:rsidRPr="009A4D0C" w:rsidRDefault="006A4C33" w:rsidP="00BE4A7B">
            <w:pPr>
              <w:widowControl w:val="0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Среднегодовая стоимость основных средств</w:t>
            </w:r>
          </w:p>
        </w:tc>
      </w:tr>
      <w:tr w:rsidR="006A4C33" w:rsidRPr="009A4D0C" w:rsidTr="0079699B">
        <w:tc>
          <w:tcPr>
            <w:tcW w:w="1242" w:type="dxa"/>
            <w:vAlign w:val="bottom"/>
          </w:tcPr>
          <w:p w:rsidR="006A4C33" w:rsidRPr="009A4D0C" w:rsidRDefault="006A4C33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6A4C33" w:rsidRPr="009A4D0C" w:rsidRDefault="0079699B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18…</w:t>
            </w:r>
            <w:r w:rsidR="00DE0AD3" w:rsidRPr="009A4D0C">
              <w:rPr>
                <w:sz w:val="24"/>
                <w:szCs w:val="24"/>
              </w:rPr>
              <w:t>37</w:t>
            </w:r>
          </w:p>
        </w:tc>
        <w:tc>
          <w:tcPr>
            <w:tcW w:w="6237" w:type="dxa"/>
            <w:vAlign w:val="bottom"/>
          </w:tcPr>
          <w:p w:rsidR="006A4C33" w:rsidRPr="009A4D0C" w:rsidRDefault="006A4C33" w:rsidP="00BE4A7B">
            <w:pPr>
              <w:widowControl w:val="0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Среднегодовая стоимость оборотных средств</w:t>
            </w:r>
          </w:p>
        </w:tc>
      </w:tr>
      <w:tr w:rsidR="006A4C33" w:rsidRPr="009A4D0C" w:rsidTr="0079699B">
        <w:tc>
          <w:tcPr>
            <w:tcW w:w="1242" w:type="dxa"/>
            <w:vAlign w:val="bottom"/>
          </w:tcPr>
          <w:p w:rsidR="006A4C33" w:rsidRPr="009A4D0C" w:rsidRDefault="006A4C33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6A4C33" w:rsidRPr="009A4D0C" w:rsidRDefault="0079699B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17…</w:t>
            </w:r>
            <w:r w:rsidR="00DE0AD3" w:rsidRPr="009A4D0C">
              <w:rPr>
                <w:sz w:val="24"/>
                <w:szCs w:val="24"/>
              </w:rPr>
              <w:t>36</w:t>
            </w:r>
          </w:p>
        </w:tc>
        <w:tc>
          <w:tcPr>
            <w:tcW w:w="6237" w:type="dxa"/>
            <w:vAlign w:val="bottom"/>
          </w:tcPr>
          <w:p w:rsidR="006A4C33" w:rsidRPr="009A4D0C" w:rsidRDefault="006A4C33" w:rsidP="00BE4A7B">
            <w:pPr>
              <w:widowControl w:val="0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Среднесписочная численность рабочих</w:t>
            </w:r>
          </w:p>
        </w:tc>
      </w:tr>
    </w:tbl>
    <w:p w:rsidR="0079699B" w:rsidRPr="00F53EBA" w:rsidRDefault="0079699B" w:rsidP="00F53EBA">
      <w:pPr>
        <w:ind w:firstLine="567"/>
        <w:rPr>
          <w:sz w:val="24"/>
          <w:szCs w:val="24"/>
        </w:rPr>
      </w:pPr>
      <w:r w:rsidRPr="00F53EBA">
        <w:rPr>
          <w:sz w:val="24"/>
          <w:szCs w:val="24"/>
        </w:rPr>
        <w:lastRenderedPageBreak/>
        <w:t>Окончание таблицы 1.</w:t>
      </w:r>
      <w:r w:rsidR="009A4D0C">
        <w:rPr>
          <w:sz w:val="24"/>
          <w:szCs w:val="24"/>
        </w:rPr>
        <w:t>2</w:t>
      </w:r>
    </w:p>
    <w:p w:rsidR="0079699B" w:rsidRDefault="0079699B" w:rsidP="0079699B">
      <w:pPr>
        <w:ind w:firstLine="567"/>
        <w:jc w:val="center"/>
      </w:pP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1101"/>
        <w:gridCol w:w="2835"/>
        <w:gridCol w:w="6237"/>
      </w:tblGrid>
      <w:tr w:rsidR="0079699B" w:rsidRPr="009A4D0C" w:rsidTr="0079699B">
        <w:tc>
          <w:tcPr>
            <w:tcW w:w="1101" w:type="dxa"/>
          </w:tcPr>
          <w:p w:rsidR="0079699B" w:rsidRPr="009A4D0C" w:rsidRDefault="0079699B" w:rsidP="0079699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9699B" w:rsidRPr="009A4D0C" w:rsidRDefault="0079699B" w:rsidP="0079699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79699B" w:rsidRPr="009A4D0C" w:rsidRDefault="0079699B" w:rsidP="0079699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3</w:t>
            </w:r>
          </w:p>
        </w:tc>
      </w:tr>
      <w:tr w:rsidR="009A4D0C" w:rsidRPr="009A4D0C" w:rsidTr="009A4D0C">
        <w:tc>
          <w:tcPr>
            <w:tcW w:w="1101" w:type="dxa"/>
            <w:vAlign w:val="bottom"/>
          </w:tcPr>
          <w:p w:rsidR="009A4D0C" w:rsidRPr="009A4D0C" w:rsidRDefault="009A4D0C" w:rsidP="009A4D0C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9A4D0C" w:rsidRPr="009A4D0C" w:rsidRDefault="009A4D0C" w:rsidP="009A4D0C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16…35</w:t>
            </w:r>
          </w:p>
        </w:tc>
        <w:tc>
          <w:tcPr>
            <w:tcW w:w="6237" w:type="dxa"/>
            <w:vAlign w:val="bottom"/>
          </w:tcPr>
          <w:p w:rsidR="009A4D0C" w:rsidRPr="009A4D0C" w:rsidRDefault="009A4D0C" w:rsidP="009A4D0C">
            <w:pPr>
              <w:widowControl w:val="0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Среднегодовая стоимость производственных запасов</w:t>
            </w:r>
          </w:p>
        </w:tc>
      </w:tr>
      <w:tr w:rsidR="009A4D0C" w:rsidRPr="009A4D0C" w:rsidTr="009A4D0C">
        <w:tc>
          <w:tcPr>
            <w:tcW w:w="1101" w:type="dxa"/>
            <w:vAlign w:val="bottom"/>
          </w:tcPr>
          <w:p w:rsidR="009A4D0C" w:rsidRPr="009A4D0C" w:rsidRDefault="009A4D0C" w:rsidP="009A4D0C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9A4D0C" w:rsidRPr="009A4D0C" w:rsidRDefault="009A4D0C" w:rsidP="009A4D0C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15…34</w:t>
            </w:r>
          </w:p>
        </w:tc>
        <w:tc>
          <w:tcPr>
            <w:tcW w:w="6237" w:type="dxa"/>
            <w:vAlign w:val="bottom"/>
          </w:tcPr>
          <w:p w:rsidR="009A4D0C" w:rsidRPr="009A4D0C" w:rsidRDefault="009A4D0C" w:rsidP="009A4D0C">
            <w:pPr>
              <w:widowControl w:val="0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Среднегодовая стоимость совокупного капитала</w:t>
            </w:r>
          </w:p>
        </w:tc>
      </w:tr>
      <w:tr w:rsidR="009A4D0C" w:rsidRPr="009A4D0C" w:rsidTr="009A4D0C">
        <w:tc>
          <w:tcPr>
            <w:tcW w:w="1101" w:type="dxa"/>
            <w:vAlign w:val="bottom"/>
          </w:tcPr>
          <w:p w:rsidR="009A4D0C" w:rsidRPr="009A4D0C" w:rsidRDefault="009A4D0C" w:rsidP="009A4D0C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9A4D0C" w:rsidRPr="009A4D0C" w:rsidRDefault="009A4D0C" w:rsidP="009A4D0C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14…33</w:t>
            </w:r>
          </w:p>
        </w:tc>
        <w:tc>
          <w:tcPr>
            <w:tcW w:w="6237" w:type="dxa"/>
          </w:tcPr>
          <w:p w:rsidR="009A4D0C" w:rsidRPr="009A4D0C" w:rsidRDefault="009A4D0C" w:rsidP="009A4D0C">
            <w:pPr>
              <w:widowControl w:val="0"/>
              <w:jc w:val="both"/>
              <w:rPr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Среднегодовая стоимость основных средств</w:t>
            </w:r>
          </w:p>
        </w:tc>
      </w:tr>
      <w:tr w:rsidR="009A4D0C" w:rsidRPr="009A4D0C" w:rsidTr="009A4D0C">
        <w:tc>
          <w:tcPr>
            <w:tcW w:w="1101" w:type="dxa"/>
            <w:vAlign w:val="bottom"/>
          </w:tcPr>
          <w:p w:rsidR="009A4D0C" w:rsidRPr="009A4D0C" w:rsidRDefault="009A4D0C" w:rsidP="009A4D0C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9A4D0C" w:rsidRPr="009A4D0C" w:rsidRDefault="009A4D0C" w:rsidP="009A4D0C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13…32</w:t>
            </w:r>
          </w:p>
        </w:tc>
        <w:tc>
          <w:tcPr>
            <w:tcW w:w="6237" w:type="dxa"/>
          </w:tcPr>
          <w:p w:rsidR="009A4D0C" w:rsidRPr="009A4D0C" w:rsidRDefault="009A4D0C" w:rsidP="009A4D0C">
            <w:pPr>
              <w:widowControl w:val="0"/>
              <w:jc w:val="both"/>
              <w:rPr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Выпуск продукции</w:t>
            </w:r>
          </w:p>
        </w:tc>
      </w:tr>
      <w:tr w:rsidR="009A4D0C" w:rsidRPr="009A4D0C" w:rsidTr="0079699B">
        <w:tc>
          <w:tcPr>
            <w:tcW w:w="1101" w:type="dxa"/>
          </w:tcPr>
          <w:p w:rsidR="009A4D0C" w:rsidRPr="009A4D0C" w:rsidRDefault="009A4D0C" w:rsidP="00A76C4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9A4D0C" w:rsidRPr="009A4D0C" w:rsidRDefault="009A4D0C" w:rsidP="00A76C4D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12…31</w:t>
            </w:r>
          </w:p>
        </w:tc>
        <w:tc>
          <w:tcPr>
            <w:tcW w:w="6237" w:type="dxa"/>
          </w:tcPr>
          <w:p w:rsidR="009A4D0C" w:rsidRPr="009A4D0C" w:rsidRDefault="009A4D0C" w:rsidP="00A76C4D">
            <w:pPr>
              <w:widowControl w:val="0"/>
              <w:jc w:val="both"/>
              <w:rPr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Среднегодовая стоимость производственных запасов</w:t>
            </w:r>
          </w:p>
        </w:tc>
      </w:tr>
      <w:tr w:rsidR="009A4D0C" w:rsidRPr="009A4D0C" w:rsidTr="0079699B">
        <w:tc>
          <w:tcPr>
            <w:tcW w:w="1101" w:type="dxa"/>
          </w:tcPr>
          <w:p w:rsidR="009A4D0C" w:rsidRPr="009A4D0C" w:rsidRDefault="009A4D0C" w:rsidP="00A76C4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9A4D0C" w:rsidRPr="009A4D0C" w:rsidRDefault="009A4D0C" w:rsidP="00A76C4D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11…30</w:t>
            </w:r>
          </w:p>
        </w:tc>
        <w:tc>
          <w:tcPr>
            <w:tcW w:w="6237" w:type="dxa"/>
          </w:tcPr>
          <w:p w:rsidR="009A4D0C" w:rsidRPr="009A4D0C" w:rsidRDefault="009A4D0C" w:rsidP="00A76C4D">
            <w:pPr>
              <w:widowControl w:val="0"/>
              <w:jc w:val="both"/>
              <w:rPr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Среднесписочная численность рабочих</w:t>
            </w:r>
          </w:p>
        </w:tc>
      </w:tr>
      <w:tr w:rsidR="009A4D0C" w:rsidRPr="009A4D0C" w:rsidTr="0079699B">
        <w:tc>
          <w:tcPr>
            <w:tcW w:w="1101" w:type="dxa"/>
          </w:tcPr>
          <w:p w:rsidR="009A4D0C" w:rsidRPr="009A4D0C" w:rsidRDefault="009A4D0C" w:rsidP="00A76C4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9A4D0C" w:rsidRPr="009A4D0C" w:rsidRDefault="009A4D0C" w:rsidP="00A76C4D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10…29</w:t>
            </w:r>
          </w:p>
        </w:tc>
        <w:tc>
          <w:tcPr>
            <w:tcW w:w="6237" w:type="dxa"/>
          </w:tcPr>
          <w:p w:rsidR="009A4D0C" w:rsidRPr="009A4D0C" w:rsidRDefault="009A4D0C" w:rsidP="00A76C4D">
            <w:pPr>
              <w:widowControl w:val="0"/>
              <w:jc w:val="both"/>
              <w:rPr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Среднегодовая стоимость оборотных средств</w:t>
            </w:r>
          </w:p>
        </w:tc>
      </w:tr>
      <w:tr w:rsidR="009A4D0C" w:rsidRPr="009A4D0C" w:rsidTr="0079699B">
        <w:tc>
          <w:tcPr>
            <w:tcW w:w="1101" w:type="dxa"/>
            <w:vAlign w:val="bottom"/>
          </w:tcPr>
          <w:p w:rsidR="009A4D0C" w:rsidRPr="009A4D0C" w:rsidRDefault="009A4D0C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9A4D0C" w:rsidRPr="009A4D0C" w:rsidRDefault="009A4D0C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9…28</w:t>
            </w:r>
          </w:p>
        </w:tc>
        <w:tc>
          <w:tcPr>
            <w:tcW w:w="6237" w:type="dxa"/>
            <w:vAlign w:val="bottom"/>
          </w:tcPr>
          <w:p w:rsidR="009A4D0C" w:rsidRPr="009A4D0C" w:rsidRDefault="009A4D0C" w:rsidP="00BE4A7B">
            <w:pPr>
              <w:widowControl w:val="0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Среднегодовая стоимость производственных запасов</w:t>
            </w:r>
          </w:p>
        </w:tc>
      </w:tr>
      <w:tr w:rsidR="009A4D0C" w:rsidRPr="009A4D0C" w:rsidTr="0079699B">
        <w:tc>
          <w:tcPr>
            <w:tcW w:w="1101" w:type="dxa"/>
            <w:vAlign w:val="bottom"/>
          </w:tcPr>
          <w:p w:rsidR="009A4D0C" w:rsidRPr="009A4D0C" w:rsidRDefault="009A4D0C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:rsidR="009A4D0C" w:rsidRPr="009A4D0C" w:rsidRDefault="009A4D0C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8…27</w:t>
            </w:r>
          </w:p>
        </w:tc>
        <w:tc>
          <w:tcPr>
            <w:tcW w:w="6237" w:type="dxa"/>
          </w:tcPr>
          <w:p w:rsidR="009A4D0C" w:rsidRPr="009A4D0C" w:rsidRDefault="009A4D0C" w:rsidP="00BE4A7B">
            <w:pPr>
              <w:widowControl w:val="0"/>
              <w:jc w:val="both"/>
              <w:rPr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Среднесписочная численность рабочих</w:t>
            </w:r>
          </w:p>
        </w:tc>
      </w:tr>
      <w:tr w:rsidR="009A4D0C" w:rsidRPr="009A4D0C" w:rsidTr="0079699B">
        <w:tc>
          <w:tcPr>
            <w:tcW w:w="1101" w:type="dxa"/>
            <w:vAlign w:val="bottom"/>
          </w:tcPr>
          <w:p w:rsidR="009A4D0C" w:rsidRPr="009A4D0C" w:rsidRDefault="009A4D0C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9A4D0C" w:rsidRPr="009A4D0C" w:rsidRDefault="009A4D0C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7…26</w:t>
            </w:r>
          </w:p>
        </w:tc>
        <w:tc>
          <w:tcPr>
            <w:tcW w:w="6237" w:type="dxa"/>
          </w:tcPr>
          <w:p w:rsidR="009A4D0C" w:rsidRPr="009A4D0C" w:rsidRDefault="009A4D0C" w:rsidP="00BE4A7B">
            <w:pPr>
              <w:widowControl w:val="0"/>
              <w:jc w:val="both"/>
              <w:rPr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Среднегодовая стоимость оборотных средств</w:t>
            </w:r>
          </w:p>
        </w:tc>
      </w:tr>
      <w:tr w:rsidR="009A4D0C" w:rsidRPr="009A4D0C" w:rsidTr="0079699B">
        <w:tc>
          <w:tcPr>
            <w:tcW w:w="1101" w:type="dxa"/>
            <w:vAlign w:val="bottom"/>
          </w:tcPr>
          <w:p w:rsidR="009A4D0C" w:rsidRPr="009A4D0C" w:rsidRDefault="009A4D0C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:rsidR="009A4D0C" w:rsidRPr="009A4D0C" w:rsidRDefault="009A4D0C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6…25</w:t>
            </w:r>
          </w:p>
        </w:tc>
        <w:tc>
          <w:tcPr>
            <w:tcW w:w="6237" w:type="dxa"/>
          </w:tcPr>
          <w:p w:rsidR="009A4D0C" w:rsidRPr="009A4D0C" w:rsidRDefault="009A4D0C" w:rsidP="00BE4A7B">
            <w:pPr>
              <w:widowControl w:val="0"/>
              <w:jc w:val="both"/>
              <w:rPr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Среднегодовая стоимость совокупного капитала</w:t>
            </w:r>
          </w:p>
        </w:tc>
      </w:tr>
      <w:tr w:rsidR="009A4D0C" w:rsidRPr="009A4D0C" w:rsidTr="0079699B">
        <w:tc>
          <w:tcPr>
            <w:tcW w:w="1101" w:type="dxa"/>
            <w:vAlign w:val="bottom"/>
          </w:tcPr>
          <w:p w:rsidR="009A4D0C" w:rsidRPr="009A4D0C" w:rsidRDefault="009A4D0C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:rsidR="009A4D0C" w:rsidRPr="009A4D0C" w:rsidRDefault="009A4D0C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5…24</w:t>
            </w:r>
          </w:p>
        </w:tc>
        <w:tc>
          <w:tcPr>
            <w:tcW w:w="6237" w:type="dxa"/>
          </w:tcPr>
          <w:p w:rsidR="009A4D0C" w:rsidRPr="009A4D0C" w:rsidRDefault="009A4D0C" w:rsidP="00BE4A7B">
            <w:pPr>
              <w:widowControl w:val="0"/>
              <w:jc w:val="both"/>
              <w:rPr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Среднегодовая стоимость производственных запасов</w:t>
            </w:r>
          </w:p>
        </w:tc>
      </w:tr>
      <w:tr w:rsidR="009A4D0C" w:rsidRPr="009A4D0C" w:rsidTr="0079699B">
        <w:tc>
          <w:tcPr>
            <w:tcW w:w="1101" w:type="dxa"/>
            <w:vAlign w:val="bottom"/>
          </w:tcPr>
          <w:p w:rsidR="009A4D0C" w:rsidRPr="009A4D0C" w:rsidRDefault="009A4D0C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:rsidR="009A4D0C" w:rsidRPr="009A4D0C" w:rsidRDefault="009A4D0C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4…23</w:t>
            </w:r>
          </w:p>
        </w:tc>
        <w:tc>
          <w:tcPr>
            <w:tcW w:w="6237" w:type="dxa"/>
          </w:tcPr>
          <w:p w:rsidR="009A4D0C" w:rsidRPr="009A4D0C" w:rsidRDefault="009A4D0C" w:rsidP="00BE4A7B">
            <w:pPr>
              <w:widowControl w:val="0"/>
              <w:jc w:val="both"/>
              <w:rPr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Среднегодовая стоимость основных средств</w:t>
            </w:r>
          </w:p>
        </w:tc>
      </w:tr>
      <w:tr w:rsidR="009A4D0C" w:rsidRPr="009A4D0C" w:rsidTr="0079699B">
        <w:tc>
          <w:tcPr>
            <w:tcW w:w="1101" w:type="dxa"/>
            <w:vAlign w:val="bottom"/>
          </w:tcPr>
          <w:p w:rsidR="009A4D0C" w:rsidRPr="009A4D0C" w:rsidRDefault="009A4D0C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:rsidR="009A4D0C" w:rsidRPr="009A4D0C" w:rsidRDefault="009A4D0C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3…22</w:t>
            </w:r>
          </w:p>
        </w:tc>
        <w:tc>
          <w:tcPr>
            <w:tcW w:w="6237" w:type="dxa"/>
          </w:tcPr>
          <w:p w:rsidR="009A4D0C" w:rsidRPr="009A4D0C" w:rsidRDefault="009A4D0C" w:rsidP="00BE4A7B">
            <w:pPr>
              <w:widowControl w:val="0"/>
              <w:jc w:val="both"/>
              <w:rPr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Среднесписочная численность рабочих</w:t>
            </w:r>
          </w:p>
        </w:tc>
      </w:tr>
      <w:tr w:rsidR="009A4D0C" w:rsidRPr="009A4D0C" w:rsidTr="0079699B">
        <w:tc>
          <w:tcPr>
            <w:tcW w:w="1101" w:type="dxa"/>
            <w:vAlign w:val="bottom"/>
          </w:tcPr>
          <w:p w:rsidR="009A4D0C" w:rsidRPr="009A4D0C" w:rsidRDefault="009A4D0C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:rsidR="009A4D0C" w:rsidRPr="009A4D0C" w:rsidRDefault="009A4D0C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2…21</w:t>
            </w:r>
          </w:p>
        </w:tc>
        <w:tc>
          <w:tcPr>
            <w:tcW w:w="6237" w:type="dxa"/>
          </w:tcPr>
          <w:p w:rsidR="009A4D0C" w:rsidRPr="009A4D0C" w:rsidRDefault="009A4D0C" w:rsidP="00BE4A7B">
            <w:pPr>
              <w:widowControl w:val="0"/>
              <w:jc w:val="both"/>
              <w:rPr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Выпуск продукции</w:t>
            </w:r>
          </w:p>
        </w:tc>
      </w:tr>
      <w:tr w:rsidR="009A4D0C" w:rsidRPr="009A4D0C" w:rsidTr="0079699B">
        <w:tc>
          <w:tcPr>
            <w:tcW w:w="1101" w:type="dxa"/>
            <w:vAlign w:val="bottom"/>
          </w:tcPr>
          <w:p w:rsidR="009A4D0C" w:rsidRPr="009A4D0C" w:rsidRDefault="009A4D0C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:rsidR="009A4D0C" w:rsidRPr="009A4D0C" w:rsidRDefault="009A4D0C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A4D0C">
              <w:rPr>
                <w:sz w:val="24"/>
                <w:szCs w:val="24"/>
              </w:rPr>
              <w:t>1…20</w:t>
            </w:r>
          </w:p>
        </w:tc>
        <w:tc>
          <w:tcPr>
            <w:tcW w:w="6237" w:type="dxa"/>
          </w:tcPr>
          <w:p w:rsidR="009A4D0C" w:rsidRPr="009A4D0C" w:rsidRDefault="009A4D0C" w:rsidP="00BE4A7B">
            <w:pPr>
              <w:widowControl w:val="0"/>
              <w:jc w:val="both"/>
              <w:rPr>
                <w:sz w:val="24"/>
                <w:szCs w:val="24"/>
              </w:rPr>
            </w:pPr>
            <w:r w:rsidRPr="009A4D0C">
              <w:rPr>
                <w:color w:val="000000"/>
                <w:sz w:val="24"/>
                <w:szCs w:val="24"/>
              </w:rPr>
              <w:t>Среднегодовая стоимость совокупного капитала</w:t>
            </w:r>
          </w:p>
        </w:tc>
      </w:tr>
    </w:tbl>
    <w:p w:rsidR="00B87E5C" w:rsidRDefault="00B87E5C" w:rsidP="00BE4A7B">
      <w:pPr>
        <w:widowControl w:val="0"/>
        <w:ind w:firstLine="567"/>
        <w:jc w:val="both"/>
        <w:rPr>
          <w:sz w:val="24"/>
          <w:szCs w:val="24"/>
        </w:rPr>
      </w:pPr>
    </w:p>
    <w:p w:rsidR="00835FAA" w:rsidRPr="00835FAA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 w:rsidRPr="00835FAA">
        <w:rPr>
          <w:sz w:val="28"/>
          <w:szCs w:val="28"/>
        </w:rPr>
        <w:t>Исходные данные для построения вторичной группировки выдаются пр</w:t>
      </w:r>
      <w:r w:rsidRPr="00835FAA">
        <w:rPr>
          <w:sz w:val="28"/>
          <w:szCs w:val="28"/>
        </w:rPr>
        <w:t>е</w:t>
      </w:r>
      <w:r w:rsidRPr="00835FAA">
        <w:rPr>
          <w:sz w:val="28"/>
          <w:szCs w:val="28"/>
        </w:rPr>
        <w:t>подавателем.</w:t>
      </w:r>
    </w:p>
    <w:p w:rsidR="00835FAA" w:rsidRDefault="00835FAA" w:rsidP="00BE4A7B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807D64" w:rsidRDefault="00807D64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  <w:r>
        <w:rPr>
          <w:b/>
          <w:i/>
          <w:spacing w:val="-4"/>
          <w:sz w:val="28"/>
          <w:szCs w:val="28"/>
        </w:rPr>
        <w:t>Форма отчета</w:t>
      </w:r>
    </w:p>
    <w:p w:rsidR="00F53EBA" w:rsidRDefault="00F53EBA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BB635F" w:rsidRPr="00BB635F" w:rsidRDefault="00BB635F" w:rsidP="00BE4A7B">
      <w:pPr>
        <w:widowControl w:val="0"/>
        <w:ind w:firstLine="567"/>
        <w:jc w:val="both"/>
        <w:rPr>
          <w:sz w:val="28"/>
          <w:szCs w:val="28"/>
        </w:rPr>
      </w:pPr>
      <w:r w:rsidRPr="00BB635F">
        <w:rPr>
          <w:sz w:val="28"/>
          <w:szCs w:val="28"/>
        </w:rPr>
        <w:t xml:space="preserve">Отчет о лабораторной работе должен содержать: </w:t>
      </w:r>
    </w:p>
    <w:p w:rsidR="00BB635F" w:rsidRPr="00BB635F" w:rsidRDefault="00BB635F" w:rsidP="00BE4A7B">
      <w:pPr>
        <w:widowControl w:val="0"/>
        <w:ind w:firstLine="567"/>
        <w:jc w:val="both"/>
        <w:rPr>
          <w:sz w:val="28"/>
          <w:szCs w:val="28"/>
        </w:rPr>
      </w:pPr>
      <w:r w:rsidRPr="00BB635F">
        <w:rPr>
          <w:sz w:val="28"/>
          <w:szCs w:val="28"/>
        </w:rPr>
        <w:t xml:space="preserve">1) постановку задачи; </w:t>
      </w:r>
    </w:p>
    <w:p w:rsidR="00BB635F" w:rsidRPr="00BB635F" w:rsidRDefault="00BB635F" w:rsidP="00BE4A7B">
      <w:pPr>
        <w:widowControl w:val="0"/>
        <w:ind w:firstLine="567"/>
        <w:jc w:val="both"/>
        <w:rPr>
          <w:sz w:val="28"/>
          <w:szCs w:val="28"/>
        </w:rPr>
      </w:pPr>
      <w:r w:rsidRPr="00BB635F">
        <w:rPr>
          <w:sz w:val="28"/>
          <w:szCs w:val="28"/>
        </w:rPr>
        <w:t xml:space="preserve">2) алгоритм и результаты вычисления индивидуальных заданий; </w:t>
      </w:r>
    </w:p>
    <w:p w:rsidR="00BB635F" w:rsidRPr="003B04C1" w:rsidRDefault="00BB635F" w:rsidP="00BE4A7B">
      <w:pPr>
        <w:widowControl w:val="0"/>
        <w:ind w:firstLine="567"/>
        <w:jc w:val="both"/>
        <w:rPr>
          <w:sz w:val="28"/>
          <w:szCs w:val="28"/>
        </w:rPr>
      </w:pPr>
      <w:r w:rsidRPr="003B04C1">
        <w:rPr>
          <w:sz w:val="28"/>
          <w:szCs w:val="28"/>
        </w:rPr>
        <w:t>3) анализ  полученного статистического вариационного ряда в формате структурной и аналитической группировки</w:t>
      </w:r>
      <w:r w:rsidR="003B04C1">
        <w:rPr>
          <w:sz w:val="28"/>
          <w:szCs w:val="28"/>
        </w:rPr>
        <w:t>;</w:t>
      </w:r>
      <w:r w:rsidRPr="003B04C1">
        <w:rPr>
          <w:sz w:val="28"/>
          <w:szCs w:val="28"/>
        </w:rPr>
        <w:t xml:space="preserve"> </w:t>
      </w:r>
    </w:p>
    <w:p w:rsidR="001D02BC" w:rsidRDefault="001D02BC" w:rsidP="00BE4A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B04C1">
        <w:rPr>
          <w:sz w:val="28"/>
          <w:szCs w:val="28"/>
        </w:rPr>
        <w:t>4) результаты произведенных расчетов</w:t>
      </w:r>
      <w:r>
        <w:rPr>
          <w:sz w:val="28"/>
          <w:szCs w:val="28"/>
        </w:rPr>
        <w:t xml:space="preserve"> следует п</w:t>
      </w:r>
      <w:r w:rsidRPr="00CE1AA7">
        <w:rPr>
          <w:sz w:val="28"/>
          <w:szCs w:val="28"/>
        </w:rPr>
        <w:t>редстав</w:t>
      </w:r>
      <w:r>
        <w:rPr>
          <w:sz w:val="28"/>
          <w:szCs w:val="28"/>
        </w:rPr>
        <w:t>ить</w:t>
      </w:r>
      <w:r w:rsidRPr="00CE1AA7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виде </w:t>
      </w:r>
      <w:r w:rsidRPr="00CE1AA7">
        <w:rPr>
          <w:sz w:val="28"/>
          <w:szCs w:val="28"/>
        </w:rPr>
        <w:t>табли</w:t>
      </w:r>
      <w:r>
        <w:rPr>
          <w:sz w:val="28"/>
          <w:szCs w:val="28"/>
        </w:rPr>
        <w:t>ц.</w:t>
      </w:r>
    </w:p>
    <w:p w:rsidR="00807D64" w:rsidRDefault="00807D64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D031AA" w:rsidRDefault="00D031AA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  <w:r w:rsidRPr="00E611F5">
        <w:rPr>
          <w:b/>
          <w:i/>
          <w:spacing w:val="-4"/>
          <w:sz w:val="28"/>
          <w:szCs w:val="28"/>
        </w:rPr>
        <w:t xml:space="preserve">Контрольные </w:t>
      </w:r>
      <w:r w:rsidR="00835FAA">
        <w:rPr>
          <w:b/>
          <w:i/>
          <w:spacing w:val="-4"/>
          <w:sz w:val="28"/>
          <w:szCs w:val="28"/>
        </w:rPr>
        <w:t>задания</w:t>
      </w:r>
      <w:r w:rsidRPr="00E611F5">
        <w:rPr>
          <w:b/>
          <w:i/>
          <w:spacing w:val="-4"/>
          <w:sz w:val="28"/>
          <w:szCs w:val="28"/>
        </w:rPr>
        <w:t xml:space="preserve"> </w:t>
      </w:r>
    </w:p>
    <w:p w:rsidR="00F53EBA" w:rsidRPr="00E611F5" w:rsidRDefault="00F53EBA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F973FC" w:rsidRPr="00500292" w:rsidRDefault="00835FAA" w:rsidP="00BE4A7B">
      <w:pPr>
        <w:widowControl w:val="0"/>
        <w:ind w:firstLine="567"/>
        <w:jc w:val="both"/>
        <w:rPr>
          <w:sz w:val="28"/>
          <w:szCs w:val="28"/>
        </w:rPr>
      </w:pPr>
      <w:bookmarkStart w:id="0" w:name="bookmark0"/>
      <w:r>
        <w:rPr>
          <w:b/>
          <w:bCs/>
          <w:i/>
          <w:sz w:val="28"/>
          <w:szCs w:val="28"/>
        </w:rPr>
        <w:t>Задание</w:t>
      </w:r>
      <w:r w:rsidR="00F973FC" w:rsidRPr="00F53E38">
        <w:rPr>
          <w:b/>
          <w:bCs/>
          <w:i/>
          <w:sz w:val="28"/>
          <w:szCs w:val="28"/>
        </w:rPr>
        <w:t xml:space="preserve"> 1</w:t>
      </w:r>
      <w:bookmarkEnd w:id="0"/>
      <w:r w:rsidR="00F973FC" w:rsidRPr="00F53E38">
        <w:rPr>
          <w:b/>
          <w:bCs/>
          <w:i/>
          <w:sz w:val="28"/>
          <w:szCs w:val="28"/>
        </w:rPr>
        <w:t>.</w:t>
      </w:r>
      <w:r w:rsidR="00F973FC" w:rsidRPr="00500292">
        <w:rPr>
          <w:b/>
          <w:bCs/>
          <w:sz w:val="28"/>
          <w:szCs w:val="28"/>
        </w:rPr>
        <w:t xml:space="preserve"> </w:t>
      </w:r>
      <w:r w:rsidR="00F973FC" w:rsidRPr="00500292">
        <w:rPr>
          <w:sz w:val="28"/>
          <w:szCs w:val="28"/>
        </w:rPr>
        <w:t xml:space="preserve">Поставлена </w:t>
      </w:r>
      <w:r>
        <w:rPr>
          <w:sz w:val="28"/>
          <w:szCs w:val="28"/>
        </w:rPr>
        <w:t>задание</w:t>
      </w:r>
      <w:r w:rsidR="00F973FC" w:rsidRPr="00500292">
        <w:rPr>
          <w:sz w:val="28"/>
          <w:szCs w:val="28"/>
        </w:rPr>
        <w:t xml:space="preserve"> статистического исследования факторов успеваемости студентов первого курса по итогам весенней экзаменационной сессии.</w:t>
      </w:r>
      <w:r w:rsidR="00F973FC">
        <w:rPr>
          <w:sz w:val="28"/>
          <w:szCs w:val="28"/>
        </w:rPr>
        <w:t xml:space="preserve"> </w:t>
      </w:r>
      <w:r w:rsidR="00F973FC" w:rsidRPr="00500292">
        <w:rPr>
          <w:sz w:val="28"/>
          <w:szCs w:val="28"/>
        </w:rPr>
        <w:t>Требуется определить объект наблюдения, единицу наблюдения и с</w:t>
      </w:r>
      <w:r w:rsidR="00F973FC" w:rsidRPr="00500292">
        <w:rPr>
          <w:sz w:val="28"/>
          <w:szCs w:val="28"/>
        </w:rPr>
        <w:t>о</w:t>
      </w:r>
      <w:r w:rsidR="00F973FC" w:rsidRPr="00500292">
        <w:rPr>
          <w:sz w:val="28"/>
          <w:szCs w:val="28"/>
        </w:rPr>
        <w:t>ста</w:t>
      </w:r>
      <w:r w:rsidR="00F973FC" w:rsidRPr="00500292">
        <w:rPr>
          <w:sz w:val="28"/>
          <w:szCs w:val="28"/>
        </w:rPr>
        <w:softHyphen/>
        <w:t>вить программу наблюдения.</w:t>
      </w:r>
    </w:p>
    <w:p w:rsidR="00F973FC" w:rsidRPr="00500292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Задание</w:t>
      </w:r>
      <w:r w:rsidR="00F973FC" w:rsidRPr="00F53E38">
        <w:rPr>
          <w:b/>
          <w:bCs/>
          <w:i/>
          <w:sz w:val="28"/>
          <w:szCs w:val="28"/>
        </w:rPr>
        <w:t xml:space="preserve"> 2.</w:t>
      </w:r>
      <w:r w:rsidR="00F973FC">
        <w:rPr>
          <w:b/>
          <w:bCs/>
          <w:sz w:val="28"/>
          <w:szCs w:val="28"/>
        </w:rPr>
        <w:t xml:space="preserve"> </w:t>
      </w:r>
      <w:r w:rsidR="00F973FC" w:rsidRPr="00500292">
        <w:rPr>
          <w:sz w:val="28"/>
          <w:szCs w:val="28"/>
        </w:rPr>
        <w:t>Торговая фирма «Партия» поручает вам разработать бланк а</w:t>
      </w:r>
      <w:r w:rsidR="00F973FC" w:rsidRPr="00500292">
        <w:rPr>
          <w:sz w:val="28"/>
          <w:szCs w:val="28"/>
        </w:rPr>
        <w:t>н</w:t>
      </w:r>
      <w:r w:rsidR="00F973FC" w:rsidRPr="00500292">
        <w:rPr>
          <w:sz w:val="28"/>
          <w:szCs w:val="28"/>
        </w:rPr>
        <w:t>кетного опроса покупателей с целью изучения контингента, посещающего фирму, удовлетворения их спроса и затрат времени на приобретение необход</w:t>
      </w:r>
      <w:r w:rsidR="00F973FC" w:rsidRPr="00500292">
        <w:rPr>
          <w:sz w:val="28"/>
          <w:szCs w:val="28"/>
        </w:rPr>
        <w:t>и</w:t>
      </w:r>
      <w:r w:rsidR="00F973FC" w:rsidRPr="00500292">
        <w:rPr>
          <w:sz w:val="28"/>
          <w:szCs w:val="28"/>
        </w:rPr>
        <w:t>мой аудио- и видеотехники. Ука</w:t>
      </w:r>
      <w:r w:rsidR="00F53E38">
        <w:rPr>
          <w:sz w:val="28"/>
          <w:szCs w:val="28"/>
        </w:rPr>
        <w:t>зать</w:t>
      </w:r>
      <w:r w:rsidR="00F973FC" w:rsidRPr="00500292">
        <w:rPr>
          <w:sz w:val="28"/>
          <w:szCs w:val="28"/>
        </w:rPr>
        <w:t>, к какому виду относится данное наблюд</w:t>
      </w:r>
      <w:r w:rsidR="00F973FC" w:rsidRPr="00500292">
        <w:rPr>
          <w:sz w:val="28"/>
          <w:szCs w:val="28"/>
        </w:rPr>
        <w:t>е</w:t>
      </w:r>
      <w:r w:rsidR="00F973FC" w:rsidRPr="00500292">
        <w:rPr>
          <w:sz w:val="28"/>
          <w:szCs w:val="28"/>
        </w:rPr>
        <w:t>ние по вре</w:t>
      </w:r>
      <w:r w:rsidR="00F973FC" w:rsidRPr="00500292">
        <w:rPr>
          <w:sz w:val="28"/>
          <w:szCs w:val="28"/>
        </w:rPr>
        <w:softHyphen/>
        <w:t>мени, охвату и способу получения данных.</w:t>
      </w:r>
    </w:p>
    <w:p w:rsidR="00F973FC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Задание</w:t>
      </w:r>
      <w:r w:rsidR="00F973FC" w:rsidRPr="00F53E38">
        <w:rPr>
          <w:b/>
          <w:bCs/>
          <w:i/>
          <w:sz w:val="28"/>
          <w:szCs w:val="28"/>
        </w:rPr>
        <w:t xml:space="preserve"> 3.</w:t>
      </w:r>
      <w:r w:rsidR="00F973FC">
        <w:rPr>
          <w:b/>
          <w:bCs/>
          <w:sz w:val="28"/>
          <w:szCs w:val="28"/>
        </w:rPr>
        <w:t xml:space="preserve"> </w:t>
      </w:r>
      <w:r w:rsidR="00F973FC" w:rsidRPr="00500292">
        <w:rPr>
          <w:sz w:val="28"/>
          <w:szCs w:val="28"/>
        </w:rPr>
        <w:t>Провер</w:t>
      </w:r>
      <w:r w:rsidR="00F53E38">
        <w:rPr>
          <w:sz w:val="28"/>
          <w:szCs w:val="28"/>
        </w:rPr>
        <w:t>ить</w:t>
      </w:r>
      <w:r w:rsidR="00F973FC" w:rsidRPr="00500292">
        <w:rPr>
          <w:sz w:val="28"/>
          <w:szCs w:val="28"/>
        </w:rPr>
        <w:t xml:space="preserve"> с помощью счетного (арифметического) контроля следующие данные, полученные от детского сада: всего детей в детском саду </w:t>
      </w:r>
      <w:r w:rsidR="00F53E38">
        <w:rPr>
          <w:sz w:val="28"/>
          <w:szCs w:val="28"/>
        </w:rPr>
        <w:t>−</w:t>
      </w:r>
      <w:r w:rsidR="00F973FC" w:rsidRPr="00500292">
        <w:rPr>
          <w:sz w:val="28"/>
          <w:szCs w:val="28"/>
        </w:rPr>
        <w:t xml:space="preserve"> 133; в том числе: в старших группах </w:t>
      </w:r>
      <w:r w:rsidR="00F53E38">
        <w:rPr>
          <w:sz w:val="28"/>
          <w:szCs w:val="28"/>
        </w:rPr>
        <w:t>−</w:t>
      </w:r>
      <w:r w:rsidR="00F973FC" w:rsidRPr="00500292">
        <w:rPr>
          <w:sz w:val="28"/>
          <w:szCs w:val="28"/>
        </w:rPr>
        <w:t xml:space="preserve"> 37, в средних группах </w:t>
      </w:r>
      <w:r w:rsidR="00F53E38">
        <w:rPr>
          <w:sz w:val="28"/>
          <w:szCs w:val="28"/>
        </w:rPr>
        <w:t>−</w:t>
      </w:r>
      <w:r w:rsidR="00F973FC">
        <w:rPr>
          <w:sz w:val="28"/>
          <w:szCs w:val="28"/>
        </w:rPr>
        <w:t xml:space="preserve"> </w:t>
      </w:r>
      <w:r w:rsidR="00F973FC" w:rsidRPr="00500292">
        <w:rPr>
          <w:sz w:val="28"/>
          <w:szCs w:val="28"/>
        </w:rPr>
        <w:t xml:space="preserve">43, в младших группах </w:t>
      </w:r>
      <w:r w:rsidR="00F53E38">
        <w:rPr>
          <w:sz w:val="28"/>
          <w:szCs w:val="28"/>
        </w:rPr>
        <w:t>−</w:t>
      </w:r>
      <w:r w:rsidR="00F973FC" w:rsidRPr="00500292">
        <w:rPr>
          <w:sz w:val="28"/>
          <w:szCs w:val="28"/>
        </w:rPr>
        <w:t xml:space="preserve"> 58; из всего числа детей: мальчиков </w:t>
      </w:r>
      <w:r w:rsidR="00F53E38">
        <w:rPr>
          <w:sz w:val="28"/>
          <w:szCs w:val="28"/>
        </w:rPr>
        <w:t>−</w:t>
      </w:r>
      <w:r w:rsidR="00F973FC" w:rsidRPr="00500292">
        <w:rPr>
          <w:sz w:val="28"/>
          <w:szCs w:val="28"/>
        </w:rPr>
        <w:t xml:space="preserve"> 72, девочек </w:t>
      </w:r>
      <w:r w:rsidR="00F53E38">
        <w:rPr>
          <w:sz w:val="28"/>
          <w:szCs w:val="28"/>
        </w:rPr>
        <w:t>−</w:t>
      </w:r>
      <w:r w:rsidR="00F973FC" w:rsidRPr="00500292">
        <w:rPr>
          <w:sz w:val="28"/>
          <w:szCs w:val="28"/>
        </w:rPr>
        <w:t xml:space="preserve"> 66.</w:t>
      </w:r>
      <w:r w:rsidR="00F973FC">
        <w:rPr>
          <w:sz w:val="28"/>
          <w:szCs w:val="28"/>
        </w:rPr>
        <w:t xml:space="preserve"> </w:t>
      </w:r>
      <w:r w:rsidR="00F973FC" w:rsidRPr="00500292">
        <w:rPr>
          <w:sz w:val="28"/>
          <w:szCs w:val="28"/>
        </w:rPr>
        <w:t>Если вы уст</w:t>
      </w:r>
      <w:r w:rsidR="00F973FC" w:rsidRPr="00500292">
        <w:rPr>
          <w:sz w:val="28"/>
          <w:szCs w:val="28"/>
        </w:rPr>
        <w:t>а</w:t>
      </w:r>
      <w:r w:rsidR="00F973FC" w:rsidRPr="00500292">
        <w:rPr>
          <w:sz w:val="28"/>
          <w:szCs w:val="28"/>
        </w:rPr>
        <w:lastRenderedPageBreak/>
        <w:t>новили несоответствие между некоторыми числами, то считаете ли вы дост</w:t>
      </w:r>
      <w:r w:rsidR="00F973FC" w:rsidRPr="00500292">
        <w:rPr>
          <w:sz w:val="28"/>
          <w:szCs w:val="28"/>
        </w:rPr>
        <w:t>а</w:t>
      </w:r>
      <w:r w:rsidR="00F973FC" w:rsidRPr="00500292">
        <w:rPr>
          <w:sz w:val="28"/>
          <w:szCs w:val="28"/>
        </w:rPr>
        <w:t>точными основания для внесения соответствующей поправки?</w:t>
      </w:r>
    </w:p>
    <w:p w:rsidR="00591BA1" w:rsidRDefault="00591BA1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Pr="00F53E38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4</w:t>
      </w:r>
      <w:r w:rsidRPr="00F53E38">
        <w:rPr>
          <w:b/>
          <w:i/>
          <w:sz w:val="28"/>
          <w:szCs w:val="28"/>
        </w:rPr>
        <w:t>.</w:t>
      </w:r>
      <w:r w:rsidRPr="00BC03A5">
        <w:rPr>
          <w:b/>
          <w:sz w:val="28"/>
          <w:szCs w:val="28"/>
        </w:rPr>
        <w:t xml:space="preserve"> </w:t>
      </w:r>
      <w:r w:rsidRPr="00BC03A5">
        <w:rPr>
          <w:sz w:val="28"/>
          <w:szCs w:val="28"/>
        </w:rPr>
        <w:t>Пользуясь формулой Стерджесса, определить интервал групп</w:t>
      </w:r>
      <w:r w:rsidRPr="00BC03A5">
        <w:rPr>
          <w:sz w:val="28"/>
          <w:szCs w:val="28"/>
        </w:rPr>
        <w:t>и</w:t>
      </w:r>
      <w:r w:rsidRPr="00BC03A5">
        <w:rPr>
          <w:sz w:val="28"/>
          <w:szCs w:val="28"/>
        </w:rPr>
        <w:t>ровки сотрудников фирмы по уровню доходов, если общая численность с</w:t>
      </w:r>
      <w:r w:rsidRPr="00BC03A5">
        <w:rPr>
          <w:sz w:val="28"/>
          <w:szCs w:val="28"/>
        </w:rPr>
        <w:t>о</w:t>
      </w:r>
      <w:r w:rsidRPr="00BC03A5">
        <w:rPr>
          <w:sz w:val="28"/>
          <w:szCs w:val="28"/>
        </w:rPr>
        <w:t xml:space="preserve">трудников составляет 120 чел., а минимальный и максимальный доход равен </w:t>
      </w:r>
      <w:r>
        <w:rPr>
          <w:sz w:val="28"/>
          <w:szCs w:val="28"/>
        </w:rPr>
        <w:t>3</w:t>
      </w:r>
      <w:r w:rsidRPr="00BC03A5">
        <w:rPr>
          <w:sz w:val="28"/>
          <w:szCs w:val="28"/>
        </w:rPr>
        <w:t xml:space="preserve">00 и </w:t>
      </w:r>
      <w:r>
        <w:rPr>
          <w:sz w:val="28"/>
          <w:szCs w:val="28"/>
        </w:rPr>
        <w:t xml:space="preserve">1 </w:t>
      </w:r>
      <w:r w:rsidRPr="00BC03A5">
        <w:rPr>
          <w:sz w:val="28"/>
          <w:szCs w:val="28"/>
        </w:rPr>
        <w:t>500 р. соответственно</w:t>
      </w:r>
      <w:r>
        <w:rPr>
          <w:sz w:val="28"/>
          <w:szCs w:val="28"/>
        </w:rPr>
        <w:t>.</w:t>
      </w:r>
    </w:p>
    <w:p w:rsidR="00591BA1" w:rsidRPr="00BC03A5" w:rsidRDefault="00835FAA" w:rsidP="00BE4A7B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BC03A5" w:rsidRPr="00F53E38">
        <w:rPr>
          <w:b/>
          <w:i/>
          <w:sz w:val="28"/>
          <w:szCs w:val="28"/>
        </w:rPr>
        <w:t xml:space="preserve"> </w:t>
      </w:r>
      <w:r w:rsidR="00591BA1">
        <w:rPr>
          <w:b/>
          <w:i/>
          <w:sz w:val="28"/>
          <w:szCs w:val="28"/>
        </w:rPr>
        <w:t>5</w:t>
      </w:r>
      <w:r w:rsidR="00BC03A5" w:rsidRPr="00F53E38">
        <w:rPr>
          <w:b/>
          <w:i/>
          <w:sz w:val="28"/>
          <w:szCs w:val="28"/>
        </w:rPr>
        <w:t>.</w:t>
      </w:r>
      <w:r w:rsidR="00BC03A5" w:rsidRPr="00BC03A5">
        <w:rPr>
          <w:b/>
          <w:sz w:val="28"/>
          <w:szCs w:val="28"/>
        </w:rPr>
        <w:t xml:space="preserve"> </w:t>
      </w:r>
      <w:r w:rsidR="00BC03A5" w:rsidRPr="00BC03A5">
        <w:rPr>
          <w:sz w:val="28"/>
          <w:szCs w:val="28"/>
        </w:rPr>
        <w:t>По исходным данным о предприятиях, представленным в та</w:t>
      </w:r>
      <w:r w:rsidR="00BC03A5" w:rsidRPr="00BC03A5">
        <w:rPr>
          <w:sz w:val="28"/>
          <w:szCs w:val="28"/>
        </w:rPr>
        <w:t>б</w:t>
      </w:r>
      <w:r w:rsidR="00BC03A5" w:rsidRPr="00BC03A5">
        <w:rPr>
          <w:sz w:val="28"/>
          <w:szCs w:val="28"/>
        </w:rPr>
        <w:t>лице</w:t>
      </w:r>
      <w:r w:rsidR="00591BA1">
        <w:rPr>
          <w:sz w:val="28"/>
          <w:szCs w:val="28"/>
        </w:rPr>
        <w:t xml:space="preserve"> 1.3</w:t>
      </w:r>
      <w:r w:rsidR="00BC03A5" w:rsidRPr="00BC03A5">
        <w:rPr>
          <w:sz w:val="28"/>
          <w:szCs w:val="28"/>
        </w:rPr>
        <w:t>, произвести структурную группировку 20 предприятий по объему в</w:t>
      </w:r>
      <w:r w:rsidR="00BC03A5" w:rsidRPr="00BC03A5">
        <w:rPr>
          <w:sz w:val="28"/>
          <w:szCs w:val="28"/>
        </w:rPr>
        <w:t>ы</w:t>
      </w:r>
      <w:r w:rsidR="00BC03A5" w:rsidRPr="00BC03A5">
        <w:rPr>
          <w:sz w:val="28"/>
          <w:szCs w:val="28"/>
        </w:rPr>
        <w:t xml:space="preserve">полненных работ, образовав три группы с равными интервалами. </w:t>
      </w:r>
      <w:r w:rsidR="00591BA1" w:rsidRPr="00BC03A5">
        <w:rPr>
          <w:sz w:val="28"/>
          <w:szCs w:val="28"/>
        </w:rPr>
        <w:t>Охарактер</w:t>
      </w:r>
      <w:r w:rsidR="00591BA1" w:rsidRPr="00BC03A5">
        <w:rPr>
          <w:sz w:val="28"/>
          <w:szCs w:val="28"/>
        </w:rPr>
        <w:t>и</w:t>
      </w:r>
      <w:r w:rsidR="00591BA1" w:rsidRPr="00BC03A5">
        <w:rPr>
          <w:sz w:val="28"/>
          <w:szCs w:val="28"/>
        </w:rPr>
        <w:t xml:space="preserve">зовать каждую группу и совокупность в целом: числом предприятий; объемом накладных расходов </w:t>
      </w:r>
      <w:r w:rsidR="00591BA1">
        <w:rPr>
          <w:sz w:val="28"/>
          <w:szCs w:val="28"/>
        </w:rPr>
        <w:t>−</w:t>
      </w:r>
      <w:r w:rsidR="00591BA1" w:rsidRPr="00BC03A5">
        <w:rPr>
          <w:sz w:val="28"/>
          <w:szCs w:val="28"/>
        </w:rPr>
        <w:t xml:space="preserve"> всего и в среднем на одно предприятие. </w:t>
      </w:r>
    </w:p>
    <w:p w:rsidR="00BC03A5" w:rsidRPr="00BC03A5" w:rsidRDefault="00BC03A5" w:rsidP="00BE4A7B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</w:p>
    <w:p w:rsidR="00BC03A5" w:rsidRPr="00773EBA" w:rsidRDefault="00BC03A5" w:rsidP="00773EBA">
      <w:pPr>
        <w:ind w:firstLine="567"/>
        <w:rPr>
          <w:sz w:val="24"/>
          <w:szCs w:val="24"/>
        </w:rPr>
      </w:pPr>
      <w:r w:rsidRPr="00773EBA">
        <w:rPr>
          <w:sz w:val="24"/>
          <w:szCs w:val="24"/>
        </w:rPr>
        <w:t>Таблица 1</w:t>
      </w:r>
      <w:r w:rsidR="00835FAA" w:rsidRPr="00773EBA">
        <w:rPr>
          <w:sz w:val="24"/>
          <w:szCs w:val="24"/>
        </w:rPr>
        <w:t>.3</w:t>
      </w:r>
      <w:r w:rsidRPr="00773EBA">
        <w:rPr>
          <w:sz w:val="24"/>
          <w:szCs w:val="24"/>
        </w:rPr>
        <w:t xml:space="preserve"> </w:t>
      </w:r>
      <w:r w:rsidR="00F53E38" w:rsidRPr="00773EBA">
        <w:rPr>
          <w:sz w:val="24"/>
          <w:szCs w:val="24"/>
        </w:rPr>
        <w:t>−</w:t>
      </w:r>
      <w:r w:rsidRPr="00773EBA">
        <w:rPr>
          <w:sz w:val="24"/>
          <w:szCs w:val="24"/>
        </w:rPr>
        <w:t xml:space="preserve"> Характеристика предприятий </w:t>
      </w:r>
    </w:p>
    <w:p w:rsidR="00BC03A5" w:rsidRPr="00F53EBA" w:rsidRDefault="00BC03A5" w:rsidP="00BE4A7B">
      <w:pPr>
        <w:widowControl w:val="0"/>
        <w:shd w:val="clear" w:color="auto" w:fill="FFFFFF"/>
        <w:ind w:firstLine="567"/>
        <w:jc w:val="both"/>
        <w:rPr>
          <w:sz w:val="28"/>
          <w:szCs w:val="16"/>
        </w:rPr>
      </w:pPr>
    </w:p>
    <w:tbl>
      <w:tblPr>
        <w:tblW w:w="956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6"/>
        <w:gridCol w:w="1701"/>
        <w:gridCol w:w="1418"/>
        <w:gridCol w:w="1559"/>
        <w:gridCol w:w="1701"/>
        <w:gridCol w:w="1523"/>
      </w:tblGrid>
      <w:tr w:rsidR="00BC03A5" w:rsidRPr="00BC03A5" w:rsidTr="00DB520B">
        <w:trPr>
          <w:trHeight w:val="239"/>
          <w:jc w:val="center"/>
        </w:trPr>
        <w:tc>
          <w:tcPr>
            <w:tcW w:w="1666" w:type="dxa"/>
            <w:noWrap/>
            <w:vAlign w:val="center"/>
          </w:tcPr>
          <w:p w:rsidR="00F53E38" w:rsidRDefault="00F53EBA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</w:t>
            </w:r>
          </w:p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предприятия</w:t>
            </w:r>
          </w:p>
        </w:tc>
        <w:tc>
          <w:tcPr>
            <w:tcW w:w="1701" w:type="dxa"/>
            <w:noWrap/>
          </w:tcPr>
          <w:p w:rsidR="00F53E38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Объем</w:t>
            </w:r>
          </w:p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выполненных работ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noWrap/>
            <w:vAlign w:val="center"/>
          </w:tcPr>
          <w:p w:rsidR="00BC03A5" w:rsidRPr="00BC03A5" w:rsidRDefault="004E65B6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297" distR="114297" simplePos="0" relativeHeight="251657728" behindDoc="0" locked="0" layoutInCell="1" allowOverlap="1">
                      <wp:simplePos x="0" y="0"/>
                      <wp:positionH relativeFrom="column">
                        <wp:posOffset>1007109</wp:posOffset>
                      </wp:positionH>
                      <wp:positionV relativeFrom="paragraph">
                        <wp:posOffset>75564</wp:posOffset>
                      </wp:positionV>
                      <wp:extent cx="0" cy="0"/>
                      <wp:effectExtent l="0" t="0" r="0" b="0"/>
                      <wp:wrapNone/>
                      <wp:docPr id="1" name="Line 19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978" o:spid="_x0000_s1026" style="position:absolute;z-index:251657728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from="79.3pt,5.95pt" to="79.3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"/>
                  </w:pict>
                </mc:Fallback>
              </mc:AlternateContent>
            </w:r>
            <w:r w:rsidR="00BC03A5" w:rsidRPr="00BC03A5">
              <w:rPr>
                <w:color w:val="000000"/>
                <w:sz w:val="24"/>
                <w:szCs w:val="24"/>
              </w:rPr>
              <w:t>Накладные расходы</w:t>
            </w:r>
          </w:p>
        </w:tc>
        <w:tc>
          <w:tcPr>
            <w:tcW w:w="1559" w:type="dxa"/>
            <w:tcBorders>
              <w:left w:val="double" w:sz="4" w:space="0" w:color="auto"/>
            </w:tcBorders>
            <w:vAlign w:val="center"/>
          </w:tcPr>
          <w:p w:rsidR="00BC03A5" w:rsidRPr="00BC03A5" w:rsidRDefault="00F53EBA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</w:t>
            </w:r>
          </w:p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предприятия</w:t>
            </w:r>
          </w:p>
        </w:tc>
        <w:tc>
          <w:tcPr>
            <w:tcW w:w="1701" w:type="dxa"/>
          </w:tcPr>
          <w:p w:rsidR="00F53E38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Объем</w:t>
            </w:r>
          </w:p>
          <w:p w:rsidR="00F53E38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выполненных</w:t>
            </w:r>
          </w:p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1523" w:type="dxa"/>
            <w:vAlign w:val="center"/>
          </w:tcPr>
          <w:p w:rsidR="00F53E38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Накладные</w:t>
            </w:r>
          </w:p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расходы</w:t>
            </w:r>
          </w:p>
        </w:tc>
      </w:tr>
      <w:tr w:rsidR="00BC03A5" w:rsidRPr="00BC03A5" w:rsidTr="00DB520B">
        <w:trPr>
          <w:trHeight w:val="239"/>
          <w:jc w:val="center"/>
        </w:trPr>
        <w:tc>
          <w:tcPr>
            <w:tcW w:w="1666" w:type="dxa"/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8,6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559" w:type="dxa"/>
            <w:tcBorders>
              <w:left w:val="double" w:sz="4" w:space="0" w:color="auto"/>
            </w:tcBorders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23" w:type="dxa"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2,2</w:t>
            </w:r>
          </w:p>
        </w:tc>
      </w:tr>
      <w:tr w:rsidR="00BC03A5" w:rsidRPr="00BC03A5" w:rsidTr="00DB520B">
        <w:trPr>
          <w:trHeight w:val="239"/>
          <w:jc w:val="center"/>
        </w:trPr>
        <w:tc>
          <w:tcPr>
            <w:tcW w:w="1666" w:type="dxa"/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7,5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2,4</w:t>
            </w:r>
          </w:p>
        </w:tc>
        <w:tc>
          <w:tcPr>
            <w:tcW w:w="1559" w:type="dxa"/>
            <w:tcBorders>
              <w:left w:val="double" w:sz="4" w:space="0" w:color="auto"/>
            </w:tcBorders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523" w:type="dxa"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3,9</w:t>
            </w:r>
          </w:p>
        </w:tc>
      </w:tr>
      <w:tr w:rsidR="00BC03A5" w:rsidRPr="00BC03A5" w:rsidTr="00DB520B">
        <w:trPr>
          <w:trHeight w:val="239"/>
          <w:jc w:val="center"/>
        </w:trPr>
        <w:tc>
          <w:tcPr>
            <w:tcW w:w="1666" w:type="dxa"/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10,6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559" w:type="dxa"/>
            <w:tcBorders>
              <w:left w:val="double" w:sz="4" w:space="0" w:color="auto"/>
            </w:tcBorders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523" w:type="dxa"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4,1</w:t>
            </w:r>
          </w:p>
        </w:tc>
      </w:tr>
      <w:tr w:rsidR="00BC03A5" w:rsidRPr="00BC03A5" w:rsidTr="00DB520B">
        <w:trPr>
          <w:trHeight w:val="239"/>
          <w:jc w:val="center"/>
        </w:trPr>
        <w:tc>
          <w:tcPr>
            <w:tcW w:w="1666" w:type="dxa"/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7,8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59" w:type="dxa"/>
            <w:tcBorders>
              <w:left w:val="double" w:sz="4" w:space="0" w:color="auto"/>
            </w:tcBorders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23" w:type="dxa"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1,5</w:t>
            </w:r>
          </w:p>
        </w:tc>
      </w:tr>
      <w:tr w:rsidR="00BC03A5" w:rsidRPr="00BC03A5" w:rsidTr="00DB520B">
        <w:trPr>
          <w:trHeight w:val="239"/>
          <w:jc w:val="center"/>
        </w:trPr>
        <w:tc>
          <w:tcPr>
            <w:tcW w:w="1666" w:type="dxa"/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559" w:type="dxa"/>
            <w:tcBorders>
              <w:left w:val="double" w:sz="4" w:space="0" w:color="auto"/>
            </w:tcBorders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701" w:type="dxa"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8,1</w:t>
            </w:r>
          </w:p>
        </w:tc>
        <w:tc>
          <w:tcPr>
            <w:tcW w:w="1523" w:type="dxa"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2,5</w:t>
            </w:r>
          </w:p>
        </w:tc>
      </w:tr>
      <w:tr w:rsidR="00BC03A5" w:rsidRPr="00BC03A5" w:rsidTr="00DB520B">
        <w:trPr>
          <w:trHeight w:val="239"/>
          <w:jc w:val="center"/>
        </w:trPr>
        <w:tc>
          <w:tcPr>
            <w:tcW w:w="1666" w:type="dxa"/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8,5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59" w:type="dxa"/>
            <w:tcBorders>
              <w:left w:val="double" w:sz="4" w:space="0" w:color="auto"/>
            </w:tcBorders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23" w:type="dxa"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3,2</w:t>
            </w:r>
          </w:p>
        </w:tc>
      </w:tr>
      <w:tr w:rsidR="00BC03A5" w:rsidRPr="00BC03A5" w:rsidTr="00DB520B">
        <w:trPr>
          <w:trHeight w:val="239"/>
          <w:jc w:val="center"/>
        </w:trPr>
        <w:tc>
          <w:tcPr>
            <w:tcW w:w="1666" w:type="dxa"/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6,4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1559" w:type="dxa"/>
            <w:tcBorders>
              <w:left w:val="double" w:sz="4" w:space="0" w:color="auto"/>
            </w:tcBorders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701" w:type="dxa"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13,9</w:t>
            </w:r>
          </w:p>
        </w:tc>
        <w:tc>
          <w:tcPr>
            <w:tcW w:w="1523" w:type="dxa"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BC03A5" w:rsidRPr="00BC03A5" w:rsidTr="00DB520B">
        <w:trPr>
          <w:trHeight w:val="239"/>
          <w:jc w:val="center"/>
        </w:trPr>
        <w:tc>
          <w:tcPr>
            <w:tcW w:w="1666" w:type="dxa"/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7,5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2,4</w:t>
            </w:r>
          </w:p>
        </w:tc>
        <w:tc>
          <w:tcPr>
            <w:tcW w:w="1559" w:type="dxa"/>
            <w:tcBorders>
              <w:left w:val="double" w:sz="4" w:space="0" w:color="auto"/>
            </w:tcBorders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701" w:type="dxa"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523" w:type="dxa"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4,5</w:t>
            </w:r>
          </w:p>
        </w:tc>
      </w:tr>
      <w:tr w:rsidR="00BC03A5" w:rsidRPr="00BC03A5" w:rsidTr="00DB520B">
        <w:trPr>
          <w:trHeight w:val="239"/>
          <w:jc w:val="center"/>
        </w:trPr>
        <w:tc>
          <w:tcPr>
            <w:tcW w:w="1666" w:type="dxa"/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559" w:type="dxa"/>
            <w:tcBorders>
              <w:left w:val="double" w:sz="4" w:space="0" w:color="auto"/>
            </w:tcBorders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523" w:type="dxa"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C03A5" w:rsidRPr="00BC03A5" w:rsidTr="00DB520B">
        <w:trPr>
          <w:trHeight w:val="239"/>
          <w:jc w:val="center"/>
        </w:trPr>
        <w:tc>
          <w:tcPr>
            <w:tcW w:w="1666" w:type="dxa"/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18" w:type="dxa"/>
            <w:tcBorders>
              <w:right w:val="double" w:sz="4" w:space="0" w:color="auto"/>
            </w:tcBorders>
            <w:noWrap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559" w:type="dxa"/>
            <w:tcBorders>
              <w:left w:val="double" w:sz="4" w:space="0" w:color="auto"/>
            </w:tcBorders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1" w:type="dxa"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8,6</w:t>
            </w:r>
          </w:p>
        </w:tc>
        <w:tc>
          <w:tcPr>
            <w:tcW w:w="1523" w:type="dxa"/>
            <w:vAlign w:val="center"/>
          </w:tcPr>
          <w:p w:rsidR="00BC03A5" w:rsidRPr="00BC03A5" w:rsidRDefault="00BC03A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C03A5">
              <w:rPr>
                <w:color w:val="000000"/>
                <w:sz w:val="24"/>
                <w:szCs w:val="24"/>
              </w:rPr>
              <w:t>2,8</w:t>
            </w:r>
          </w:p>
        </w:tc>
      </w:tr>
    </w:tbl>
    <w:p w:rsidR="00BE4A7B" w:rsidRPr="00BE4A7B" w:rsidRDefault="00BE4A7B" w:rsidP="00BE4A7B">
      <w:pPr>
        <w:widowControl w:val="0"/>
        <w:shd w:val="clear" w:color="auto" w:fill="FFFFFF"/>
        <w:ind w:firstLine="567"/>
        <w:jc w:val="both"/>
        <w:rPr>
          <w:sz w:val="24"/>
          <w:szCs w:val="24"/>
        </w:rPr>
      </w:pPr>
    </w:p>
    <w:p w:rsidR="00F973FC" w:rsidRDefault="00BE4A7B" w:rsidP="00BE4A7B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  <w:r w:rsidRPr="00BC03A5">
        <w:rPr>
          <w:sz w:val="28"/>
          <w:szCs w:val="28"/>
        </w:rPr>
        <w:t xml:space="preserve">Результаты группировки представить в </w:t>
      </w:r>
      <w:r>
        <w:rPr>
          <w:sz w:val="28"/>
          <w:szCs w:val="28"/>
        </w:rPr>
        <w:t xml:space="preserve">виде </w:t>
      </w:r>
      <w:r w:rsidRPr="00BC03A5">
        <w:rPr>
          <w:sz w:val="28"/>
          <w:szCs w:val="28"/>
        </w:rPr>
        <w:t>таблиц</w:t>
      </w:r>
      <w:r>
        <w:rPr>
          <w:sz w:val="28"/>
          <w:szCs w:val="28"/>
        </w:rPr>
        <w:t>ы</w:t>
      </w:r>
      <w:r w:rsidRPr="00BC03A5">
        <w:rPr>
          <w:sz w:val="28"/>
          <w:szCs w:val="28"/>
        </w:rPr>
        <w:t>.</w:t>
      </w:r>
    </w:p>
    <w:p w:rsidR="00835FAA" w:rsidRPr="00BC03A5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Pr="00F53E38">
        <w:rPr>
          <w:b/>
          <w:i/>
          <w:sz w:val="28"/>
          <w:szCs w:val="28"/>
        </w:rPr>
        <w:t xml:space="preserve"> 6.</w:t>
      </w:r>
      <w:r w:rsidRPr="00BC03A5">
        <w:rPr>
          <w:b/>
          <w:sz w:val="28"/>
          <w:szCs w:val="28"/>
        </w:rPr>
        <w:t xml:space="preserve"> </w:t>
      </w:r>
      <w:r w:rsidRPr="00BC03A5">
        <w:rPr>
          <w:sz w:val="28"/>
          <w:szCs w:val="28"/>
        </w:rPr>
        <w:t xml:space="preserve">В таблице </w:t>
      </w:r>
      <w:r>
        <w:rPr>
          <w:sz w:val="28"/>
          <w:szCs w:val="28"/>
        </w:rPr>
        <w:t>1.4</w:t>
      </w:r>
      <w:r w:rsidRPr="00BC03A5">
        <w:rPr>
          <w:sz w:val="28"/>
          <w:szCs w:val="28"/>
        </w:rPr>
        <w:t xml:space="preserve"> имеются данные о распределении предприятий двух регионов по численности работников. </w:t>
      </w:r>
    </w:p>
    <w:p w:rsidR="00835FAA" w:rsidRPr="00BC03A5" w:rsidRDefault="00835FAA" w:rsidP="00BE4A7B">
      <w:pPr>
        <w:widowControl w:val="0"/>
        <w:ind w:firstLine="567"/>
        <w:jc w:val="both"/>
        <w:rPr>
          <w:sz w:val="28"/>
          <w:szCs w:val="28"/>
        </w:rPr>
      </w:pPr>
    </w:p>
    <w:p w:rsidR="00835FAA" w:rsidRPr="00773EBA" w:rsidRDefault="00835FAA" w:rsidP="00773EBA">
      <w:pPr>
        <w:ind w:firstLine="567"/>
        <w:rPr>
          <w:sz w:val="24"/>
        </w:rPr>
      </w:pPr>
      <w:r w:rsidRPr="00773EBA">
        <w:rPr>
          <w:sz w:val="24"/>
        </w:rPr>
        <w:t>Таблица 1.4 − Исходные данные</w:t>
      </w:r>
    </w:p>
    <w:p w:rsidR="00835FAA" w:rsidRPr="00F53EBA" w:rsidRDefault="00835FAA" w:rsidP="00BE4A7B">
      <w:pPr>
        <w:widowControl w:val="0"/>
        <w:ind w:firstLine="567"/>
        <w:jc w:val="both"/>
        <w:rPr>
          <w:sz w:val="28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276"/>
        <w:gridCol w:w="1417"/>
        <w:gridCol w:w="1843"/>
        <w:gridCol w:w="1559"/>
        <w:gridCol w:w="1701"/>
      </w:tblGrid>
      <w:tr w:rsidR="00835FAA" w:rsidRPr="00BE4A7B" w:rsidTr="000B1C52">
        <w:trPr>
          <w:cantSplit/>
        </w:trPr>
        <w:tc>
          <w:tcPr>
            <w:tcW w:w="4536" w:type="dxa"/>
            <w:gridSpan w:val="3"/>
          </w:tcPr>
          <w:p w:rsidR="00835FAA" w:rsidRPr="00BE4A7B" w:rsidRDefault="00835FAA" w:rsidP="00BE4A7B">
            <w:pPr>
              <w:pStyle w:val="1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E4A7B">
              <w:rPr>
                <w:rFonts w:ascii="Times New Roman" w:hAnsi="Times New Roman" w:cs="Times New Roman"/>
                <w:b w:val="0"/>
                <w:sz w:val="24"/>
                <w:szCs w:val="24"/>
              </w:rPr>
              <w:t>Регион 1</w:t>
            </w:r>
          </w:p>
        </w:tc>
        <w:tc>
          <w:tcPr>
            <w:tcW w:w="5103" w:type="dxa"/>
            <w:gridSpan w:val="3"/>
          </w:tcPr>
          <w:p w:rsidR="00835FAA" w:rsidRPr="00BE4A7B" w:rsidRDefault="00835FAA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Регион 2</w:t>
            </w:r>
          </w:p>
        </w:tc>
      </w:tr>
      <w:tr w:rsidR="000B1C52" w:rsidRPr="00BE4A7B" w:rsidTr="00DB520B">
        <w:trPr>
          <w:trHeight w:val="708"/>
        </w:trPr>
        <w:tc>
          <w:tcPr>
            <w:tcW w:w="1843" w:type="dxa"/>
            <w:vAlign w:val="center"/>
          </w:tcPr>
          <w:p w:rsidR="000B1C52" w:rsidRPr="00DB520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pacing w:val="-6"/>
                <w:sz w:val="24"/>
                <w:szCs w:val="24"/>
              </w:rPr>
            </w:pPr>
            <w:r w:rsidRPr="00DB520B">
              <w:rPr>
                <w:spacing w:val="-6"/>
                <w:sz w:val="24"/>
                <w:szCs w:val="24"/>
              </w:rPr>
              <w:t>Группы пре</w:t>
            </w:r>
            <w:r w:rsidRPr="00DB520B">
              <w:rPr>
                <w:spacing w:val="-6"/>
                <w:sz w:val="24"/>
                <w:szCs w:val="24"/>
              </w:rPr>
              <w:t>д</w:t>
            </w:r>
            <w:r w:rsidRPr="00DB520B">
              <w:rPr>
                <w:spacing w:val="-6"/>
                <w:sz w:val="24"/>
                <w:szCs w:val="24"/>
              </w:rPr>
              <w:t>приятий по чи</w:t>
            </w:r>
            <w:r w:rsidRPr="00DB520B">
              <w:rPr>
                <w:spacing w:val="-6"/>
                <w:sz w:val="24"/>
                <w:szCs w:val="24"/>
              </w:rPr>
              <w:t>с</w:t>
            </w:r>
            <w:r w:rsidRPr="00DB520B">
              <w:rPr>
                <w:spacing w:val="-6"/>
                <w:sz w:val="24"/>
                <w:szCs w:val="24"/>
              </w:rPr>
              <w:t>ленности рабо</w:t>
            </w:r>
            <w:r w:rsidRPr="00DB520B">
              <w:rPr>
                <w:spacing w:val="-6"/>
                <w:sz w:val="24"/>
                <w:szCs w:val="24"/>
              </w:rPr>
              <w:t>т</w:t>
            </w:r>
            <w:r w:rsidRPr="00DB520B">
              <w:rPr>
                <w:spacing w:val="-6"/>
                <w:sz w:val="24"/>
                <w:szCs w:val="24"/>
              </w:rPr>
              <w:t>ников, чел.</w:t>
            </w:r>
          </w:p>
        </w:tc>
        <w:tc>
          <w:tcPr>
            <w:tcW w:w="1276" w:type="dxa"/>
            <w:vAlign w:val="center"/>
          </w:tcPr>
          <w:p w:rsidR="000B1C52" w:rsidRPr="00BE4A7B" w:rsidRDefault="000B1C52" w:rsidP="000B1C52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приятий в группе</w:t>
            </w:r>
            <w:r w:rsidRPr="00BE4A7B">
              <w:rPr>
                <w:sz w:val="24"/>
                <w:szCs w:val="24"/>
              </w:rPr>
              <w:t>, %</w:t>
            </w:r>
          </w:p>
        </w:tc>
        <w:tc>
          <w:tcPr>
            <w:tcW w:w="1417" w:type="dxa"/>
            <w:vAlign w:val="center"/>
          </w:tcPr>
          <w:p w:rsidR="000B1C52" w:rsidRPr="00BE4A7B" w:rsidRDefault="000B1C52" w:rsidP="000B1C52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Удельный вес </w:t>
            </w:r>
            <w:r w:rsidRPr="00BE4A7B">
              <w:rPr>
                <w:sz w:val="24"/>
                <w:szCs w:val="24"/>
              </w:rPr>
              <w:t>рабо</w:t>
            </w:r>
            <w:r w:rsidRPr="00BE4A7B">
              <w:rPr>
                <w:sz w:val="24"/>
                <w:szCs w:val="24"/>
              </w:rPr>
              <w:t>т</w:t>
            </w:r>
            <w:r w:rsidRPr="00BE4A7B">
              <w:rPr>
                <w:sz w:val="24"/>
                <w:szCs w:val="24"/>
              </w:rPr>
              <w:t>ников</w:t>
            </w:r>
            <w:r>
              <w:rPr>
                <w:sz w:val="24"/>
                <w:szCs w:val="24"/>
              </w:rPr>
              <w:t xml:space="preserve"> в группе</w:t>
            </w:r>
            <w:r w:rsidRPr="00BE4A7B">
              <w:rPr>
                <w:sz w:val="24"/>
                <w:szCs w:val="24"/>
              </w:rPr>
              <w:t>, %</w:t>
            </w:r>
          </w:p>
        </w:tc>
        <w:tc>
          <w:tcPr>
            <w:tcW w:w="1843" w:type="dxa"/>
          </w:tcPr>
          <w:p w:rsidR="000B1C52" w:rsidRPr="00DB520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pacing w:val="-6"/>
                <w:sz w:val="24"/>
                <w:szCs w:val="24"/>
              </w:rPr>
            </w:pPr>
            <w:r w:rsidRPr="00DB520B">
              <w:rPr>
                <w:spacing w:val="-6"/>
                <w:sz w:val="24"/>
                <w:szCs w:val="24"/>
              </w:rPr>
              <w:t>Группы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DB520B">
              <w:rPr>
                <w:spacing w:val="-6"/>
                <w:sz w:val="24"/>
                <w:szCs w:val="24"/>
              </w:rPr>
              <w:t>предприятий по численности работников, чел.</w:t>
            </w:r>
          </w:p>
        </w:tc>
        <w:tc>
          <w:tcPr>
            <w:tcW w:w="1559" w:type="dxa"/>
            <w:vAlign w:val="center"/>
          </w:tcPr>
          <w:p w:rsidR="000B1C52" w:rsidRPr="00BE4A7B" w:rsidRDefault="000B1C52" w:rsidP="000B1C52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приятий в группе</w:t>
            </w:r>
            <w:r w:rsidRPr="00BE4A7B">
              <w:rPr>
                <w:sz w:val="24"/>
                <w:szCs w:val="24"/>
              </w:rPr>
              <w:t>, %</w:t>
            </w:r>
          </w:p>
        </w:tc>
        <w:tc>
          <w:tcPr>
            <w:tcW w:w="1701" w:type="dxa"/>
            <w:vAlign w:val="center"/>
          </w:tcPr>
          <w:p w:rsidR="000B1C52" w:rsidRPr="00BE4A7B" w:rsidRDefault="000B1C52" w:rsidP="000B1C52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Удельный вес </w:t>
            </w:r>
            <w:r w:rsidRPr="00BE4A7B">
              <w:rPr>
                <w:sz w:val="24"/>
                <w:szCs w:val="24"/>
              </w:rPr>
              <w:t>работников</w:t>
            </w:r>
            <w:r>
              <w:rPr>
                <w:sz w:val="24"/>
                <w:szCs w:val="24"/>
              </w:rPr>
              <w:t xml:space="preserve"> в группе</w:t>
            </w:r>
            <w:r w:rsidRPr="00BE4A7B">
              <w:rPr>
                <w:sz w:val="24"/>
                <w:szCs w:val="24"/>
              </w:rPr>
              <w:t xml:space="preserve">, </w:t>
            </w:r>
          </w:p>
          <w:p w:rsidR="000B1C52" w:rsidRPr="00BE4A7B" w:rsidRDefault="000B1C52" w:rsidP="000B1C52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%</w:t>
            </w:r>
          </w:p>
        </w:tc>
      </w:tr>
      <w:tr w:rsidR="000B1C52" w:rsidRPr="00BE4A7B" w:rsidTr="00DB520B">
        <w:tc>
          <w:tcPr>
            <w:tcW w:w="1843" w:type="dxa"/>
          </w:tcPr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До 50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51…100</w:t>
            </w:r>
          </w:p>
          <w:p w:rsidR="000B1C52" w:rsidRPr="00BE4A7B" w:rsidRDefault="00F53EBA" w:rsidP="00BE4A7B">
            <w:pPr>
              <w:widowControl w:val="0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 …</w:t>
            </w:r>
            <w:r w:rsidR="000B1C52" w:rsidRPr="00BE4A7B">
              <w:rPr>
                <w:sz w:val="24"/>
                <w:szCs w:val="24"/>
              </w:rPr>
              <w:t xml:space="preserve"> 500</w:t>
            </w:r>
          </w:p>
          <w:p w:rsidR="000B1C52" w:rsidRPr="00BE4A7B" w:rsidRDefault="00F53EBA" w:rsidP="00BE4A7B">
            <w:pPr>
              <w:widowControl w:val="0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 …</w:t>
            </w:r>
            <w:r w:rsidR="000B1C52" w:rsidRPr="00BE4A7B">
              <w:rPr>
                <w:sz w:val="24"/>
                <w:szCs w:val="24"/>
              </w:rPr>
              <w:t xml:space="preserve"> 1000</w:t>
            </w:r>
          </w:p>
          <w:p w:rsidR="000B1C52" w:rsidRPr="00BE4A7B" w:rsidRDefault="00F53EBA" w:rsidP="00BE4A7B">
            <w:pPr>
              <w:widowControl w:val="0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 …</w:t>
            </w:r>
            <w:r w:rsidR="000B1C52" w:rsidRPr="00BE4A7B">
              <w:rPr>
                <w:sz w:val="24"/>
                <w:szCs w:val="24"/>
              </w:rPr>
              <w:t xml:space="preserve"> 2000</w:t>
            </w:r>
          </w:p>
          <w:p w:rsidR="000B1C52" w:rsidRPr="00BE4A7B" w:rsidRDefault="00F53EBA" w:rsidP="00BE4A7B">
            <w:pPr>
              <w:widowControl w:val="0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2001 …</w:t>
            </w:r>
            <w:r w:rsidR="000B1C52" w:rsidRPr="00BE4A7B">
              <w:rPr>
                <w:sz w:val="24"/>
                <w:szCs w:val="24"/>
              </w:rPr>
              <w:t xml:space="preserve"> 5000</w:t>
            </w:r>
          </w:p>
          <w:p w:rsidR="000B1C52" w:rsidRPr="00BE4A7B" w:rsidRDefault="00F53EBA" w:rsidP="00BE4A7B">
            <w:pPr>
              <w:widowControl w:val="0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5001 …</w:t>
            </w:r>
            <w:r w:rsidR="000B1C52" w:rsidRPr="00BE4A7B">
              <w:rPr>
                <w:sz w:val="24"/>
                <w:szCs w:val="24"/>
              </w:rPr>
              <w:t xml:space="preserve"> 8000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8001 и более</w:t>
            </w:r>
          </w:p>
        </w:tc>
        <w:tc>
          <w:tcPr>
            <w:tcW w:w="1276" w:type="dxa"/>
          </w:tcPr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30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25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25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9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5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3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2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1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2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3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9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10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15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22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38</w:t>
            </w:r>
          </w:p>
        </w:tc>
        <w:tc>
          <w:tcPr>
            <w:tcW w:w="1843" w:type="dxa"/>
          </w:tcPr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До 100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101…250</w:t>
            </w:r>
          </w:p>
          <w:p w:rsidR="000B1C52" w:rsidRPr="00BE4A7B" w:rsidRDefault="00F53EBA" w:rsidP="00BE4A7B">
            <w:pPr>
              <w:widowControl w:val="0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 …</w:t>
            </w:r>
            <w:r w:rsidR="000B1C52" w:rsidRPr="00BE4A7B">
              <w:rPr>
                <w:sz w:val="24"/>
                <w:szCs w:val="24"/>
              </w:rPr>
              <w:t xml:space="preserve"> 500</w:t>
            </w:r>
          </w:p>
          <w:p w:rsidR="000B1C52" w:rsidRPr="00BE4A7B" w:rsidRDefault="00F53EBA" w:rsidP="00BE4A7B">
            <w:pPr>
              <w:widowControl w:val="0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 …</w:t>
            </w:r>
            <w:r w:rsidR="000B1C52" w:rsidRPr="00BE4A7B">
              <w:rPr>
                <w:sz w:val="24"/>
                <w:szCs w:val="24"/>
              </w:rPr>
              <w:t xml:space="preserve"> 1000</w:t>
            </w:r>
          </w:p>
          <w:p w:rsidR="000B1C52" w:rsidRPr="00BE4A7B" w:rsidRDefault="00F53EBA" w:rsidP="00BE4A7B">
            <w:pPr>
              <w:widowControl w:val="0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 …</w:t>
            </w:r>
            <w:r w:rsidR="000B1C52" w:rsidRPr="00BE4A7B">
              <w:rPr>
                <w:sz w:val="24"/>
                <w:szCs w:val="24"/>
              </w:rPr>
              <w:t xml:space="preserve"> 2500</w:t>
            </w:r>
          </w:p>
          <w:p w:rsidR="000B1C52" w:rsidRPr="00BE4A7B" w:rsidRDefault="00F53EBA" w:rsidP="00BE4A7B">
            <w:pPr>
              <w:widowControl w:val="0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2501 …</w:t>
            </w:r>
            <w:r w:rsidR="000B1C52" w:rsidRPr="00BE4A7B">
              <w:rPr>
                <w:sz w:val="24"/>
                <w:szCs w:val="24"/>
              </w:rPr>
              <w:t xml:space="preserve"> 7500</w:t>
            </w:r>
          </w:p>
          <w:p w:rsidR="000B1C52" w:rsidRPr="00BE4A7B" w:rsidRDefault="00F53EBA" w:rsidP="00BE4A7B">
            <w:pPr>
              <w:widowControl w:val="0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7501 …</w:t>
            </w:r>
            <w:r w:rsidR="000B1C52" w:rsidRPr="00BE4A7B">
              <w:rPr>
                <w:sz w:val="24"/>
                <w:szCs w:val="24"/>
              </w:rPr>
              <w:t xml:space="preserve"> 10000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10001 и более</w:t>
            </w:r>
          </w:p>
        </w:tc>
        <w:tc>
          <w:tcPr>
            <w:tcW w:w="1559" w:type="dxa"/>
          </w:tcPr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32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28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12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10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9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5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3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1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6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8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10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12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15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23</w:t>
            </w:r>
          </w:p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25</w:t>
            </w:r>
          </w:p>
        </w:tc>
      </w:tr>
      <w:tr w:rsidR="000B1C52" w:rsidRPr="00BE4A7B" w:rsidTr="00DB520B">
        <w:tc>
          <w:tcPr>
            <w:tcW w:w="1843" w:type="dxa"/>
          </w:tcPr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0B1C52" w:rsidRPr="00BE4A7B" w:rsidRDefault="000B1C52" w:rsidP="00BE4A7B">
            <w:pPr>
              <w:widowControl w:val="0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E4A7B">
              <w:rPr>
                <w:sz w:val="24"/>
                <w:szCs w:val="24"/>
              </w:rPr>
              <w:t>100</w:t>
            </w:r>
          </w:p>
        </w:tc>
      </w:tr>
    </w:tbl>
    <w:p w:rsidR="00835FAA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 w:rsidRPr="00BC03A5">
        <w:rPr>
          <w:sz w:val="28"/>
          <w:szCs w:val="28"/>
        </w:rPr>
        <w:lastRenderedPageBreak/>
        <w:t xml:space="preserve">Построить вторичную группировку данных о распределении предприятий, пересчитав данные  региона </w:t>
      </w:r>
      <w:r>
        <w:rPr>
          <w:sz w:val="28"/>
          <w:szCs w:val="28"/>
        </w:rPr>
        <w:t>1</w:t>
      </w:r>
      <w:r w:rsidRPr="00BC03A5">
        <w:rPr>
          <w:sz w:val="28"/>
          <w:szCs w:val="28"/>
        </w:rPr>
        <w:t xml:space="preserve"> в соответствии с группировкой региона </w:t>
      </w:r>
      <w:r>
        <w:rPr>
          <w:sz w:val="28"/>
          <w:szCs w:val="28"/>
        </w:rPr>
        <w:t>2</w:t>
      </w:r>
      <w:r w:rsidRPr="00BC03A5">
        <w:rPr>
          <w:sz w:val="28"/>
          <w:szCs w:val="28"/>
        </w:rPr>
        <w:t>.</w:t>
      </w:r>
    </w:p>
    <w:p w:rsidR="00BC03A5" w:rsidRPr="00BC03A5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BC03A5" w:rsidRPr="006437CE">
        <w:rPr>
          <w:b/>
          <w:i/>
          <w:sz w:val="28"/>
          <w:szCs w:val="28"/>
        </w:rPr>
        <w:t xml:space="preserve"> </w:t>
      </w:r>
      <w:r w:rsidR="00F973FC" w:rsidRPr="006437CE">
        <w:rPr>
          <w:b/>
          <w:i/>
          <w:sz w:val="28"/>
          <w:szCs w:val="28"/>
        </w:rPr>
        <w:t>7</w:t>
      </w:r>
      <w:r w:rsidR="00BC03A5" w:rsidRPr="006437CE">
        <w:rPr>
          <w:b/>
          <w:i/>
          <w:sz w:val="28"/>
          <w:szCs w:val="28"/>
        </w:rPr>
        <w:t>.</w:t>
      </w:r>
      <w:r w:rsidR="00BC03A5" w:rsidRPr="00BC03A5">
        <w:rPr>
          <w:sz w:val="28"/>
          <w:szCs w:val="28"/>
        </w:rPr>
        <w:t xml:space="preserve"> </w:t>
      </w:r>
      <w:r w:rsidR="00BC03A5" w:rsidRPr="00BC03A5">
        <w:rPr>
          <w:bCs/>
          <w:sz w:val="28"/>
          <w:szCs w:val="28"/>
        </w:rPr>
        <w:t xml:space="preserve">Имеются следующие данные о </w:t>
      </w:r>
      <w:r w:rsidR="00BC03A5" w:rsidRPr="00BC03A5">
        <w:rPr>
          <w:sz w:val="28"/>
          <w:szCs w:val="28"/>
        </w:rPr>
        <w:t>количестве филиалов каждого из двадцати банков в городе. Количество филиалов в городе у разных банков: 2</w:t>
      </w:r>
      <w:r w:rsidR="000B1C52">
        <w:rPr>
          <w:sz w:val="28"/>
          <w:szCs w:val="28"/>
        </w:rPr>
        <w:t>;</w:t>
      </w:r>
      <w:r w:rsidR="00BC03A5" w:rsidRPr="00BC03A5">
        <w:rPr>
          <w:sz w:val="28"/>
          <w:szCs w:val="28"/>
        </w:rPr>
        <w:t xml:space="preserve"> 4</w:t>
      </w:r>
      <w:r w:rsidR="000B1C52">
        <w:rPr>
          <w:sz w:val="28"/>
          <w:szCs w:val="28"/>
        </w:rPr>
        <w:t>;</w:t>
      </w:r>
      <w:r w:rsidR="00BC03A5" w:rsidRPr="00BC03A5">
        <w:rPr>
          <w:sz w:val="28"/>
          <w:szCs w:val="28"/>
        </w:rPr>
        <w:t xml:space="preserve"> 3</w:t>
      </w:r>
      <w:r w:rsidR="000B1C52">
        <w:rPr>
          <w:sz w:val="28"/>
          <w:szCs w:val="28"/>
        </w:rPr>
        <w:t>;</w:t>
      </w:r>
      <w:r w:rsidR="00BC03A5" w:rsidRPr="00BC03A5">
        <w:rPr>
          <w:sz w:val="28"/>
          <w:szCs w:val="28"/>
        </w:rPr>
        <w:t xml:space="preserve"> 5</w:t>
      </w:r>
      <w:r w:rsidR="000B1C52">
        <w:rPr>
          <w:sz w:val="28"/>
          <w:szCs w:val="28"/>
        </w:rPr>
        <w:t>;</w:t>
      </w:r>
      <w:r w:rsidR="00BC03A5" w:rsidRPr="00BC03A5">
        <w:rPr>
          <w:sz w:val="28"/>
          <w:szCs w:val="28"/>
        </w:rPr>
        <w:t xml:space="preserve"> 4</w:t>
      </w:r>
      <w:r w:rsidR="000B1C52">
        <w:rPr>
          <w:sz w:val="28"/>
          <w:szCs w:val="28"/>
        </w:rPr>
        <w:t>;</w:t>
      </w:r>
      <w:r w:rsidR="00BC03A5" w:rsidRPr="00BC03A5">
        <w:rPr>
          <w:sz w:val="28"/>
          <w:szCs w:val="28"/>
        </w:rPr>
        <w:t xml:space="preserve"> 4</w:t>
      </w:r>
      <w:r w:rsidR="000B1C52">
        <w:rPr>
          <w:sz w:val="28"/>
          <w:szCs w:val="28"/>
        </w:rPr>
        <w:t>;</w:t>
      </w:r>
      <w:r w:rsidR="00BC03A5" w:rsidRPr="00BC03A5">
        <w:rPr>
          <w:sz w:val="28"/>
          <w:szCs w:val="28"/>
        </w:rPr>
        <w:t xml:space="preserve"> 6</w:t>
      </w:r>
      <w:r w:rsidR="000B1C52">
        <w:rPr>
          <w:sz w:val="28"/>
          <w:szCs w:val="28"/>
        </w:rPr>
        <w:t>;</w:t>
      </w:r>
      <w:r w:rsidR="00BC03A5" w:rsidRPr="00BC03A5">
        <w:rPr>
          <w:sz w:val="28"/>
          <w:szCs w:val="28"/>
        </w:rPr>
        <w:t xml:space="preserve"> 5</w:t>
      </w:r>
      <w:r w:rsidR="000B1C52">
        <w:rPr>
          <w:sz w:val="28"/>
          <w:szCs w:val="28"/>
        </w:rPr>
        <w:t>;</w:t>
      </w:r>
      <w:r w:rsidR="00BC03A5" w:rsidRPr="00BC03A5">
        <w:rPr>
          <w:sz w:val="28"/>
          <w:szCs w:val="28"/>
        </w:rPr>
        <w:t xml:space="preserve"> 4</w:t>
      </w:r>
      <w:r w:rsidR="000B1C52">
        <w:rPr>
          <w:sz w:val="28"/>
          <w:szCs w:val="28"/>
        </w:rPr>
        <w:t>;</w:t>
      </w:r>
      <w:r w:rsidR="00BC03A5" w:rsidRPr="00BC03A5">
        <w:rPr>
          <w:sz w:val="28"/>
          <w:szCs w:val="28"/>
        </w:rPr>
        <w:t xml:space="preserve"> 3</w:t>
      </w:r>
      <w:r w:rsidR="000B1C52">
        <w:rPr>
          <w:sz w:val="28"/>
          <w:szCs w:val="28"/>
        </w:rPr>
        <w:t>;</w:t>
      </w:r>
      <w:r w:rsidR="00BC03A5" w:rsidRPr="00BC03A5">
        <w:rPr>
          <w:sz w:val="28"/>
          <w:szCs w:val="28"/>
        </w:rPr>
        <w:t xml:space="preserve"> 4</w:t>
      </w:r>
      <w:r w:rsidR="000B1C52">
        <w:rPr>
          <w:sz w:val="28"/>
          <w:szCs w:val="28"/>
        </w:rPr>
        <w:t>;</w:t>
      </w:r>
      <w:r w:rsidR="00BC03A5" w:rsidRPr="00BC03A5">
        <w:rPr>
          <w:sz w:val="28"/>
          <w:szCs w:val="28"/>
        </w:rPr>
        <w:t xml:space="preserve"> 3</w:t>
      </w:r>
      <w:r w:rsidR="000B1C52">
        <w:rPr>
          <w:sz w:val="28"/>
          <w:szCs w:val="28"/>
        </w:rPr>
        <w:t>;</w:t>
      </w:r>
      <w:r w:rsidR="00BC03A5" w:rsidRPr="00BC03A5">
        <w:rPr>
          <w:sz w:val="28"/>
          <w:szCs w:val="28"/>
        </w:rPr>
        <w:t xml:space="preserve"> 4</w:t>
      </w:r>
      <w:r w:rsidR="000B1C52">
        <w:rPr>
          <w:sz w:val="28"/>
          <w:szCs w:val="28"/>
        </w:rPr>
        <w:t>;</w:t>
      </w:r>
      <w:r w:rsidR="00BC03A5" w:rsidRPr="00BC03A5">
        <w:rPr>
          <w:sz w:val="28"/>
          <w:szCs w:val="28"/>
        </w:rPr>
        <w:t xml:space="preserve"> 5</w:t>
      </w:r>
      <w:r w:rsidR="000B1C52">
        <w:rPr>
          <w:sz w:val="28"/>
          <w:szCs w:val="28"/>
        </w:rPr>
        <w:t>;</w:t>
      </w:r>
      <w:r w:rsidR="00BC03A5" w:rsidRPr="00BC03A5">
        <w:rPr>
          <w:sz w:val="28"/>
          <w:szCs w:val="28"/>
        </w:rPr>
        <w:t xml:space="preserve"> 3</w:t>
      </w:r>
      <w:r w:rsidR="000B1C52">
        <w:rPr>
          <w:sz w:val="28"/>
          <w:szCs w:val="28"/>
        </w:rPr>
        <w:t>;</w:t>
      </w:r>
      <w:r w:rsidR="00BC03A5" w:rsidRPr="00BC03A5">
        <w:rPr>
          <w:sz w:val="28"/>
          <w:szCs w:val="28"/>
        </w:rPr>
        <w:t xml:space="preserve"> 4</w:t>
      </w:r>
      <w:r w:rsidR="000B1C52">
        <w:rPr>
          <w:sz w:val="28"/>
          <w:szCs w:val="28"/>
        </w:rPr>
        <w:t>;</w:t>
      </w:r>
      <w:r w:rsidR="00BC03A5" w:rsidRPr="00BC03A5">
        <w:rPr>
          <w:sz w:val="28"/>
          <w:szCs w:val="28"/>
        </w:rPr>
        <w:t xml:space="preserve"> 6</w:t>
      </w:r>
      <w:r w:rsidR="000B1C52">
        <w:rPr>
          <w:sz w:val="28"/>
          <w:szCs w:val="28"/>
        </w:rPr>
        <w:t>;</w:t>
      </w:r>
      <w:r w:rsidR="00BC03A5" w:rsidRPr="00BC03A5">
        <w:rPr>
          <w:sz w:val="28"/>
          <w:szCs w:val="28"/>
        </w:rPr>
        <w:t xml:space="preserve"> 3</w:t>
      </w:r>
      <w:r w:rsidR="000B1C52">
        <w:rPr>
          <w:sz w:val="28"/>
          <w:szCs w:val="28"/>
        </w:rPr>
        <w:t>;</w:t>
      </w:r>
      <w:r w:rsidR="00BC03A5" w:rsidRPr="00BC03A5">
        <w:rPr>
          <w:sz w:val="28"/>
          <w:szCs w:val="28"/>
        </w:rPr>
        <w:t xml:space="preserve"> 5</w:t>
      </w:r>
      <w:r w:rsidR="000B1C52">
        <w:rPr>
          <w:sz w:val="28"/>
          <w:szCs w:val="28"/>
        </w:rPr>
        <w:t>;</w:t>
      </w:r>
      <w:r w:rsidR="00BC03A5" w:rsidRPr="00BC03A5">
        <w:rPr>
          <w:sz w:val="28"/>
          <w:szCs w:val="28"/>
        </w:rPr>
        <w:t xml:space="preserve"> 4. Построить ряд распределения по имеющимся данным.  </w:t>
      </w:r>
    </w:p>
    <w:p w:rsidR="00A85657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BC03A5" w:rsidRPr="006437CE">
        <w:rPr>
          <w:b/>
          <w:i/>
          <w:sz w:val="28"/>
          <w:szCs w:val="28"/>
        </w:rPr>
        <w:t xml:space="preserve"> </w:t>
      </w:r>
      <w:r w:rsidR="00F973FC" w:rsidRPr="006437CE">
        <w:rPr>
          <w:b/>
          <w:i/>
          <w:sz w:val="28"/>
          <w:szCs w:val="28"/>
        </w:rPr>
        <w:t>8</w:t>
      </w:r>
      <w:r w:rsidR="00BC03A5" w:rsidRPr="006437CE">
        <w:rPr>
          <w:b/>
          <w:i/>
          <w:sz w:val="28"/>
          <w:szCs w:val="28"/>
        </w:rPr>
        <w:t>.</w:t>
      </w:r>
      <w:r w:rsidR="00BC03A5" w:rsidRPr="00BC03A5">
        <w:rPr>
          <w:sz w:val="28"/>
          <w:szCs w:val="28"/>
        </w:rPr>
        <w:t xml:space="preserve"> </w:t>
      </w:r>
      <w:r w:rsidR="00BC03A5" w:rsidRPr="00BC03A5">
        <w:rPr>
          <w:bCs/>
          <w:sz w:val="28"/>
          <w:szCs w:val="28"/>
        </w:rPr>
        <w:t xml:space="preserve">Имеются следующие данные о </w:t>
      </w:r>
      <w:r w:rsidR="00BC03A5" w:rsidRPr="00BC03A5">
        <w:rPr>
          <w:sz w:val="28"/>
          <w:szCs w:val="28"/>
        </w:rPr>
        <w:t>размере прибыли двадцати ко</w:t>
      </w:r>
      <w:r w:rsidR="00BC03A5" w:rsidRPr="00BC03A5">
        <w:rPr>
          <w:sz w:val="28"/>
          <w:szCs w:val="28"/>
        </w:rPr>
        <w:t>м</w:t>
      </w:r>
      <w:r w:rsidR="00BC03A5" w:rsidRPr="00BC03A5">
        <w:rPr>
          <w:sz w:val="28"/>
          <w:szCs w:val="28"/>
        </w:rPr>
        <w:t xml:space="preserve">мерческих банков. Прибыль: 3,7;   4,3;   6,7;   5,6;   5,1;   8,1;    4,6;   5,7;   6,4;   5,9;   5,2;   6,2;   6,3;   7,2;   7,9;  5,8;   4,9;   7,6;   7,0;   6,9 млн р.  Построить ряд распределения по имеющимся данным. </w:t>
      </w:r>
    </w:p>
    <w:p w:rsidR="00BC03A5" w:rsidRPr="00591BA1" w:rsidRDefault="00835FAA" w:rsidP="00BE4A7B">
      <w:pPr>
        <w:widowControl w:val="0"/>
        <w:ind w:firstLine="567"/>
        <w:jc w:val="both"/>
        <w:rPr>
          <w:spacing w:val="-4"/>
          <w:sz w:val="28"/>
          <w:szCs w:val="28"/>
        </w:rPr>
      </w:pPr>
      <w:r w:rsidRPr="00591BA1">
        <w:rPr>
          <w:b/>
          <w:i/>
          <w:spacing w:val="-4"/>
          <w:sz w:val="28"/>
          <w:szCs w:val="28"/>
        </w:rPr>
        <w:t>Задание</w:t>
      </w:r>
      <w:r w:rsidR="00BC03A5" w:rsidRPr="00591BA1">
        <w:rPr>
          <w:b/>
          <w:i/>
          <w:spacing w:val="-4"/>
          <w:sz w:val="28"/>
          <w:szCs w:val="28"/>
        </w:rPr>
        <w:t xml:space="preserve"> </w:t>
      </w:r>
      <w:r w:rsidR="00F973FC" w:rsidRPr="00591BA1">
        <w:rPr>
          <w:b/>
          <w:i/>
          <w:spacing w:val="-4"/>
          <w:sz w:val="28"/>
          <w:szCs w:val="28"/>
        </w:rPr>
        <w:t>9</w:t>
      </w:r>
      <w:r w:rsidR="00BC03A5" w:rsidRPr="00591BA1">
        <w:rPr>
          <w:b/>
          <w:i/>
          <w:spacing w:val="-4"/>
          <w:sz w:val="28"/>
          <w:szCs w:val="28"/>
        </w:rPr>
        <w:t>.</w:t>
      </w:r>
      <w:r w:rsidR="00BC03A5" w:rsidRPr="00591BA1">
        <w:rPr>
          <w:b/>
          <w:spacing w:val="-4"/>
          <w:sz w:val="28"/>
          <w:szCs w:val="28"/>
        </w:rPr>
        <w:t xml:space="preserve"> </w:t>
      </w:r>
      <w:r w:rsidR="00BC03A5" w:rsidRPr="00591BA1">
        <w:rPr>
          <w:spacing w:val="-4"/>
          <w:sz w:val="28"/>
          <w:szCs w:val="28"/>
        </w:rPr>
        <w:t xml:space="preserve">По </w:t>
      </w:r>
      <w:r w:rsidR="006437CE" w:rsidRPr="00591BA1">
        <w:rPr>
          <w:spacing w:val="-4"/>
          <w:sz w:val="28"/>
          <w:szCs w:val="28"/>
        </w:rPr>
        <w:t>ниже</w:t>
      </w:r>
      <w:r w:rsidR="00BC03A5" w:rsidRPr="00591BA1">
        <w:rPr>
          <w:spacing w:val="-4"/>
          <w:sz w:val="28"/>
          <w:szCs w:val="28"/>
        </w:rPr>
        <w:t>приведенным данным о квалификации рабочих цеха тр</w:t>
      </w:r>
      <w:r w:rsidR="00BC03A5" w:rsidRPr="00591BA1">
        <w:rPr>
          <w:spacing w:val="-4"/>
          <w:sz w:val="28"/>
          <w:szCs w:val="28"/>
        </w:rPr>
        <w:t>е</w:t>
      </w:r>
      <w:r w:rsidR="00BC03A5" w:rsidRPr="00591BA1">
        <w:rPr>
          <w:spacing w:val="-4"/>
          <w:sz w:val="28"/>
          <w:szCs w:val="28"/>
        </w:rPr>
        <w:t>буется: построить дискретный ряд распределения; вычислить показатели центра распределения, показатели вариации и формы распределения. Тарифные разряды 24 рабочих цеха: 4; 3; 6; 4; 4; 2; 3; 5; 4; 4; 5; 2; 3; 4; 4; 5; 2; 3; 6; 5; 4; 2; 4; 3.</w:t>
      </w:r>
    </w:p>
    <w:p w:rsidR="00BC03A5" w:rsidRPr="00BC03A5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BC03A5" w:rsidRPr="006437CE">
        <w:rPr>
          <w:b/>
          <w:i/>
          <w:sz w:val="28"/>
          <w:szCs w:val="28"/>
        </w:rPr>
        <w:t xml:space="preserve"> </w:t>
      </w:r>
      <w:r w:rsidR="00F973FC" w:rsidRPr="006437CE">
        <w:rPr>
          <w:b/>
          <w:i/>
          <w:sz w:val="28"/>
          <w:szCs w:val="28"/>
        </w:rPr>
        <w:t>10</w:t>
      </w:r>
      <w:r w:rsidR="00BC03A5" w:rsidRPr="006437CE">
        <w:rPr>
          <w:b/>
          <w:i/>
          <w:sz w:val="28"/>
          <w:szCs w:val="28"/>
        </w:rPr>
        <w:t>.</w:t>
      </w:r>
      <w:r w:rsidR="00BC03A5" w:rsidRPr="00BC03A5">
        <w:rPr>
          <w:b/>
          <w:sz w:val="28"/>
          <w:szCs w:val="28"/>
        </w:rPr>
        <w:t xml:space="preserve"> </w:t>
      </w:r>
      <w:r w:rsidR="00BC03A5" w:rsidRPr="00BC03A5">
        <w:rPr>
          <w:sz w:val="28"/>
          <w:szCs w:val="28"/>
        </w:rPr>
        <w:t>Имеются следующие данные о возрастном составе рабочих цеха (лет): 18; 38; 28; 29; 26; 38; 34; 22; 28; 30; 22; 23; 35; 33; 27; 24; 30; 32; 28; 25; 29; 26; 31; 24; 29; 27; 32; 25; 29; 29.</w:t>
      </w:r>
      <w:r w:rsidR="00BE4A7B">
        <w:rPr>
          <w:sz w:val="28"/>
          <w:szCs w:val="28"/>
        </w:rPr>
        <w:t xml:space="preserve"> </w:t>
      </w:r>
      <w:r w:rsidR="00BC03A5" w:rsidRPr="00BC03A5">
        <w:rPr>
          <w:sz w:val="28"/>
          <w:szCs w:val="28"/>
        </w:rPr>
        <w:t>Для анализа распределения рабочих цеха по возрасту требуется: построить интервальный ряд распределения; исчислить показатели центра распределения, показатели вариации и формы распредел</w:t>
      </w:r>
      <w:r w:rsidR="00BC03A5" w:rsidRPr="00BC03A5">
        <w:rPr>
          <w:sz w:val="28"/>
          <w:szCs w:val="28"/>
        </w:rPr>
        <w:t>е</w:t>
      </w:r>
      <w:r w:rsidR="00BC03A5" w:rsidRPr="00BC03A5">
        <w:rPr>
          <w:sz w:val="28"/>
          <w:szCs w:val="28"/>
        </w:rPr>
        <w:t>ния. Сформулир</w:t>
      </w:r>
      <w:r w:rsidR="006437CE">
        <w:rPr>
          <w:sz w:val="28"/>
          <w:szCs w:val="28"/>
        </w:rPr>
        <w:t>овать</w:t>
      </w:r>
      <w:r w:rsidR="00BC03A5" w:rsidRPr="00BC03A5">
        <w:rPr>
          <w:sz w:val="28"/>
          <w:szCs w:val="28"/>
        </w:rPr>
        <w:t xml:space="preserve"> вывод.</w:t>
      </w:r>
    </w:p>
    <w:p w:rsidR="00734FD8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BC03A5" w:rsidRPr="006437CE">
        <w:rPr>
          <w:b/>
          <w:i/>
          <w:sz w:val="28"/>
          <w:szCs w:val="28"/>
        </w:rPr>
        <w:t xml:space="preserve"> </w:t>
      </w:r>
      <w:r w:rsidR="00F973FC" w:rsidRPr="006437CE">
        <w:rPr>
          <w:b/>
          <w:i/>
          <w:sz w:val="28"/>
          <w:szCs w:val="28"/>
        </w:rPr>
        <w:t>11.</w:t>
      </w:r>
      <w:r w:rsidR="00BC03A5" w:rsidRPr="00BC03A5">
        <w:rPr>
          <w:b/>
          <w:sz w:val="28"/>
          <w:szCs w:val="28"/>
        </w:rPr>
        <w:t xml:space="preserve"> </w:t>
      </w:r>
      <w:r w:rsidR="00BC03A5" w:rsidRPr="00BC03A5">
        <w:rPr>
          <w:sz w:val="28"/>
          <w:szCs w:val="28"/>
        </w:rPr>
        <w:t>Имеются следующие данные о количестве заявок на автом</w:t>
      </w:r>
      <w:r w:rsidR="00BC03A5" w:rsidRPr="00BC03A5">
        <w:rPr>
          <w:sz w:val="28"/>
          <w:szCs w:val="28"/>
        </w:rPr>
        <w:t>о</w:t>
      </w:r>
      <w:r w:rsidR="00BC03A5" w:rsidRPr="00BC03A5">
        <w:rPr>
          <w:sz w:val="28"/>
          <w:szCs w:val="28"/>
        </w:rPr>
        <w:t>биль технической помощи по дням: 11; 2; 5; 14; 7; 2; 8; 10; 2; 6; 10; 8; 3; 13; 11; 8; 8;  2; 9; 8; 5; 14; 5; 10; 12; 6; 8; 2; 8; 7; 9; 2; 8; 4; 6; 13; 5; 3; 12; 2; 2; 7; 9; 8; 5; 8; 6; 10; 11; 5.</w:t>
      </w:r>
      <w:r w:rsidR="00734FD8">
        <w:rPr>
          <w:sz w:val="28"/>
          <w:szCs w:val="28"/>
        </w:rPr>
        <w:t xml:space="preserve"> </w:t>
      </w:r>
      <w:r w:rsidR="00BC03A5" w:rsidRPr="00BC03A5">
        <w:rPr>
          <w:sz w:val="28"/>
          <w:szCs w:val="28"/>
        </w:rPr>
        <w:t>Построить интервальный ряд распределения, определив величину интервала гру</w:t>
      </w:r>
      <w:r w:rsidR="00734FD8">
        <w:rPr>
          <w:sz w:val="28"/>
          <w:szCs w:val="28"/>
        </w:rPr>
        <w:t>ппировки по формуле Стерджесса.</w:t>
      </w:r>
    </w:p>
    <w:p w:rsidR="00F973FC" w:rsidRPr="00CF2FEA" w:rsidRDefault="00835FAA" w:rsidP="00BE4A7B">
      <w:pPr>
        <w:widowControl w:val="0"/>
        <w:ind w:firstLine="567"/>
        <w:jc w:val="both"/>
        <w:rPr>
          <w:sz w:val="28"/>
        </w:rPr>
      </w:pPr>
      <w:r>
        <w:rPr>
          <w:b/>
          <w:i/>
          <w:sz w:val="28"/>
          <w:szCs w:val="28"/>
        </w:rPr>
        <w:t>Задание</w:t>
      </w:r>
      <w:r w:rsidR="00F973FC" w:rsidRPr="006437CE">
        <w:rPr>
          <w:b/>
          <w:i/>
          <w:sz w:val="28"/>
          <w:szCs w:val="28"/>
        </w:rPr>
        <w:t xml:space="preserve"> 12.</w:t>
      </w:r>
      <w:r w:rsidR="00F973FC" w:rsidRPr="00734FD8">
        <w:rPr>
          <w:b/>
          <w:sz w:val="28"/>
          <w:szCs w:val="28"/>
        </w:rPr>
        <w:t xml:space="preserve"> </w:t>
      </w:r>
      <w:r w:rsidR="00F973FC" w:rsidRPr="00CF2FEA">
        <w:rPr>
          <w:sz w:val="28"/>
        </w:rPr>
        <w:t>По предприятию имеются следующие данные о проверке 100 партий мужской обуви, передаваемых в торговую сеть</w:t>
      </w:r>
      <w:r w:rsidR="00F973FC">
        <w:rPr>
          <w:sz w:val="28"/>
        </w:rPr>
        <w:t xml:space="preserve"> (таблица </w:t>
      </w:r>
      <w:r>
        <w:rPr>
          <w:sz w:val="28"/>
        </w:rPr>
        <w:t>1.5</w:t>
      </w:r>
      <w:r w:rsidR="00F973FC">
        <w:rPr>
          <w:sz w:val="28"/>
        </w:rPr>
        <w:t>).</w:t>
      </w:r>
    </w:p>
    <w:p w:rsidR="00F973FC" w:rsidRPr="00CF2FEA" w:rsidRDefault="00F973FC" w:rsidP="00BE4A7B">
      <w:pPr>
        <w:widowControl w:val="0"/>
        <w:ind w:firstLine="567"/>
        <w:jc w:val="both"/>
        <w:rPr>
          <w:sz w:val="28"/>
        </w:rPr>
      </w:pPr>
    </w:p>
    <w:p w:rsidR="00F973FC" w:rsidRPr="00773EBA" w:rsidRDefault="00F973FC" w:rsidP="00773EBA">
      <w:pPr>
        <w:ind w:firstLine="567"/>
      </w:pPr>
      <w:r w:rsidRPr="00773EBA">
        <w:rPr>
          <w:sz w:val="24"/>
        </w:rPr>
        <w:t xml:space="preserve">Таблица </w:t>
      </w:r>
      <w:r w:rsidR="00835FAA" w:rsidRPr="00773EBA">
        <w:rPr>
          <w:sz w:val="24"/>
        </w:rPr>
        <w:t>1.5</w:t>
      </w:r>
      <w:r w:rsidRPr="00773EBA">
        <w:rPr>
          <w:sz w:val="24"/>
        </w:rPr>
        <w:t xml:space="preserve"> – Результаты проверки качества мужской обуви</w:t>
      </w:r>
    </w:p>
    <w:p w:rsidR="00F973FC" w:rsidRPr="00F53EBA" w:rsidRDefault="00F973FC" w:rsidP="00BE4A7B">
      <w:pPr>
        <w:widowControl w:val="0"/>
        <w:ind w:firstLine="567"/>
        <w:jc w:val="both"/>
        <w:rPr>
          <w:sz w:val="28"/>
          <w:szCs w:val="16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8"/>
        <w:gridCol w:w="1145"/>
        <w:gridCol w:w="1006"/>
        <w:gridCol w:w="1004"/>
        <w:gridCol w:w="856"/>
      </w:tblGrid>
      <w:tr w:rsidR="00F973FC" w:rsidRPr="00CF2FEA" w:rsidTr="006437CE">
        <w:tc>
          <w:tcPr>
            <w:tcW w:w="2919" w:type="pct"/>
          </w:tcPr>
          <w:p w:rsidR="00F973FC" w:rsidRPr="00CF2FEA" w:rsidRDefault="00F973FC" w:rsidP="00BE4A7B">
            <w:pPr>
              <w:widowControl w:val="0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Число бракованных пар обуви</w:t>
            </w:r>
          </w:p>
        </w:tc>
        <w:tc>
          <w:tcPr>
            <w:tcW w:w="594" w:type="pct"/>
          </w:tcPr>
          <w:p w:rsidR="00F973FC" w:rsidRPr="00CF2FEA" w:rsidRDefault="00F973FC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0</w:t>
            </w:r>
          </w:p>
        </w:tc>
        <w:tc>
          <w:tcPr>
            <w:tcW w:w="522" w:type="pct"/>
          </w:tcPr>
          <w:p w:rsidR="00F973FC" w:rsidRPr="00CF2FEA" w:rsidRDefault="00F973FC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</w:t>
            </w:r>
          </w:p>
        </w:tc>
        <w:tc>
          <w:tcPr>
            <w:tcW w:w="521" w:type="pct"/>
          </w:tcPr>
          <w:p w:rsidR="00F973FC" w:rsidRPr="00CF2FEA" w:rsidRDefault="00F973FC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2</w:t>
            </w:r>
          </w:p>
        </w:tc>
        <w:tc>
          <w:tcPr>
            <w:tcW w:w="444" w:type="pct"/>
          </w:tcPr>
          <w:p w:rsidR="00F973FC" w:rsidRPr="00CF2FEA" w:rsidRDefault="00F973FC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3</w:t>
            </w:r>
          </w:p>
        </w:tc>
      </w:tr>
      <w:tr w:rsidR="00F973FC" w:rsidRPr="00CF2FEA" w:rsidTr="00F53EBA">
        <w:tc>
          <w:tcPr>
            <w:tcW w:w="2919" w:type="pct"/>
          </w:tcPr>
          <w:p w:rsidR="00F973FC" w:rsidRPr="00CF2FEA" w:rsidRDefault="00F973FC" w:rsidP="00BE4A7B">
            <w:pPr>
              <w:widowControl w:val="0"/>
              <w:jc w:val="both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Число партий, содержащих данное число бракова</w:t>
            </w:r>
            <w:r w:rsidRPr="00CF2FEA">
              <w:rPr>
                <w:sz w:val="24"/>
                <w:szCs w:val="24"/>
              </w:rPr>
              <w:t>н</w:t>
            </w:r>
            <w:r w:rsidRPr="00CF2FEA">
              <w:rPr>
                <w:sz w:val="24"/>
                <w:szCs w:val="24"/>
              </w:rPr>
              <w:t>ных пар обуви</w:t>
            </w:r>
          </w:p>
        </w:tc>
        <w:tc>
          <w:tcPr>
            <w:tcW w:w="594" w:type="pct"/>
            <w:vAlign w:val="center"/>
          </w:tcPr>
          <w:p w:rsidR="00F973FC" w:rsidRPr="00CF2FEA" w:rsidRDefault="00F973FC" w:rsidP="00F53EBA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60</w:t>
            </w:r>
          </w:p>
        </w:tc>
        <w:tc>
          <w:tcPr>
            <w:tcW w:w="522" w:type="pct"/>
            <w:vAlign w:val="center"/>
          </w:tcPr>
          <w:p w:rsidR="00F973FC" w:rsidRPr="00CF2FEA" w:rsidRDefault="00F973FC" w:rsidP="00F53EBA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32</w:t>
            </w:r>
          </w:p>
        </w:tc>
        <w:tc>
          <w:tcPr>
            <w:tcW w:w="521" w:type="pct"/>
            <w:vAlign w:val="center"/>
          </w:tcPr>
          <w:p w:rsidR="00F973FC" w:rsidRPr="00CF2FEA" w:rsidRDefault="00F973FC" w:rsidP="00F53EBA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7</w:t>
            </w:r>
          </w:p>
        </w:tc>
        <w:tc>
          <w:tcPr>
            <w:tcW w:w="444" w:type="pct"/>
            <w:vAlign w:val="center"/>
          </w:tcPr>
          <w:p w:rsidR="00F973FC" w:rsidRPr="00CF2FEA" w:rsidRDefault="00F973FC" w:rsidP="00F53EBA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</w:t>
            </w:r>
          </w:p>
        </w:tc>
      </w:tr>
    </w:tbl>
    <w:p w:rsidR="00F973FC" w:rsidRPr="00CF2FEA" w:rsidRDefault="00F973FC" w:rsidP="00BE4A7B">
      <w:pPr>
        <w:widowControl w:val="0"/>
        <w:ind w:firstLine="567"/>
        <w:jc w:val="both"/>
        <w:rPr>
          <w:sz w:val="24"/>
          <w:szCs w:val="24"/>
        </w:rPr>
      </w:pPr>
    </w:p>
    <w:p w:rsidR="00F973FC" w:rsidRPr="00CF2FEA" w:rsidRDefault="00835FAA" w:rsidP="00BE4A7B">
      <w:pPr>
        <w:widowControl w:val="0"/>
        <w:ind w:firstLine="567"/>
        <w:jc w:val="both"/>
        <w:rPr>
          <w:sz w:val="28"/>
        </w:rPr>
      </w:pPr>
      <w:r>
        <w:rPr>
          <w:b/>
          <w:i/>
          <w:sz w:val="28"/>
        </w:rPr>
        <w:t>Задание</w:t>
      </w:r>
      <w:r w:rsidR="00F973FC" w:rsidRPr="006437CE">
        <w:rPr>
          <w:b/>
          <w:i/>
          <w:sz w:val="28"/>
        </w:rPr>
        <w:t xml:space="preserve"> 13.</w:t>
      </w:r>
      <w:r w:rsidR="00F973FC">
        <w:rPr>
          <w:sz w:val="28"/>
        </w:rPr>
        <w:t xml:space="preserve"> </w:t>
      </w:r>
      <w:r w:rsidR="00F973FC" w:rsidRPr="00CF2FEA">
        <w:rPr>
          <w:sz w:val="28"/>
        </w:rPr>
        <w:t>По цеху имеются следующие данные о распределении рабочих по стажу рабо</w:t>
      </w:r>
      <w:r w:rsidR="00F973FC">
        <w:rPr>
          <w:sz w:val="28"/>
        </w:rPr>
        <w:t xml:space="preserve">ты (таблица </w:t>
      </w:r>
      <w:r w:rsidR="00485E64">
        <w:rPr>
          <w:sz w:val="28"/>
        </w:rPr>
        <w:t>1.6</w:t>
      </w:r>
      <w:r w:rsidR="00F973FC">
        <w:rPr>
          <w:sz w:val="28"/>
        </w:rPr>
        <w:t>).</w:t>
      </w:r>
    </w:p>
    <w:p w:rsidR="00F973FC" w:rsidRDefault="00F973FC" w:rsidP="00BE4A7B">
      <w:pPr>
        <w:widowControl w:val="0"/>
        <w:ind w:firstLine="567"/>
        <w:jc w:val="both"/>
        <w:rPr>
          <w:sz w:val="28"/>
        </w:rPr>
      </w:pPr>
    </w:p>
    <w:p w:rsidR="00F973FC" w:rsidRPr="00773EBA" w:rsidRDefault="00F973FC" w:rsidP="00773EBA">
      <w:pPr>
        <w:ind w:firstLine="567"/>
        <w:rPr>
          <w:sz w:val="24"/>
        </w:rPr>
      </w:pPr>
      <w:r w:rsidRPr="00773EBA">
        <w:rPr>
          <w:sz w:val="24"/>
        </w:rPr>
        <w:t xml:space="preserve">Таблица </w:t>
      </w:r>
      <w:r w:rsidR="00835FAA" w:rsidRPr="00773EBA">
        <w:rPr>
          <w:sz w:val="24"/>
        </w:rPr>
        <w:t>1.6</w:t>
      </w:r>
      <w:r w:rsidRPr="00773EBA">
        <w:rPr>
          <w:sz w:val="24"/>
        </w:rPr>
        <w:t xml:space="preserve"> – Исходные данные</w:t>
      </w:r>
    </w:p>
    <w:p w:rsidR="00F973FC" w:rsidRPr="00F53EBA" w:rsidRDefault="00F973FC" w:rsidP="00BE4A7B">
      <w:pPr>
        <w:widowControl w:val="0"/>
        <w:ind w:firstLine="567"/>
        <w:jc w:val="both"/>
        <w:rPr>
          <w:sz w:val="28"/>
          <w:szCs w:val="16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0"/>
        <w:gridCol w:w="955"/>
        <w:gridCol w:w="954"/>
        <w:gridCol w:w="954"/>
        <w:gridCol w:w="952"/>
        <w:gridCol w:w="1110"/>
        <w:gridCol w:w="1270"/>
        <w:gridCol w:w="1164"/>
      </w:tblGrid>
      <w:tr w:rsidR="00F973FC" w:rsidRPr="00CF2FEA" w:rsidTr="00DB520B">
        <w:tc>
          <w:tcPr>
            <w:tcW w:w="1182" w:type="pct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Группы рабочих по стажу работы</w:t>
            </w:r>
            <w:r w:rsidR="00DB520B">
              <w:rPr>
                <w:sz w:val="24"/>
                <w:szCs w:val="24"/>
              </w:rPr>
              <w:t xml:space="preserve">, </w:t>
            </w:r>
            <w:r w:rsidRPr="00CF2FEA">
              <w:rPr>
                <w:sz w:val="24"/>
                <w:szCs w:val="24"/>
              </w:rPr>
              <w:t>лет</w:t>
            </w:r>
          </w:p>
        </w:tc>
        <w:tc>
          <w:tcPr>
            <w:tcW w:w="495" w:type="pct"/>
            <w:vAlign w:val="center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0</w:t>
            </w:r>
            <w:r w:rsidR="007050EE">
              <w:rPr>
                <w:sz w:val="24"/>
                <w:szCs w:val="24"/>
              </w:rPr>
              <w:t>…</w:t>
            </w:r>
            <w:r w:rsidRPr="00CF2FEA">
              <w:rPr>
                <w:sz w:val="24"/>
                <w:szCs w:val="24"/>
              </w:rPr>
              <w:t>2</w:t>
            </w:r>
          </w:p>
        </w:tc>
        <w:tc>
          <w:tcPr>
            <w:tcW w:w="495" w:type="pct"/>
            <w:vAlign w:val="center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2</w:t>
            </w:r>
            <w:r w:rsidR="007050EE">
              <w:rPr>
                <w:sz w:val="24"/>
                <w:szCs w:val="24"/>
              </w:rPr>
              <w:t>…</w:t>
            </w:r>
            <w:r w:rsidRPr="00CF2FEA">
              <w:rPr>
                <w:sz w:val="24"/>
                <w:szCs w:val="24"/>
              </w:rPr>
              <w:t>4</w:t>
            </w:r>
          </w:p>
        </w:tc>
        <w:tc>
          <w:tcPr>
            <w:tcW w:w="495" w:type="pct"/>
            <w:vAlign w:val="center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4</w:t>
            </w:r>
            <w:r w:rsidR="007050EE">
              <w:rPr>
                <w:sz w:val="24"/>
                <w:szCs w:val="24"/>
              </w:rPr>
              <w:t>…</w:t>
            </w:r>
            <w:r w:rsidRPr="00CF2FEA">
              <w:rPr>
                <w:sz w:val="24"/>
                <w:szCs w:val="24"/>
              </w:rPr>
              <w:t>6</w:t>
            </w:r>
          </w:p>
        </w:tc>
        <w:tc>
          <w:tcPr>
            <w:tcW w:w="494" w:type="pct"/>
            <w:vAlign w:val="center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6</w:t>
            </w:r>
            <w:r w:rsidR="007050EE">
              <w:rPr>
                <w:sz w:val="24"/>
                <w:szCs w:val="24"/>
              </w:rPr>
              <w:t>…</w:t>
            </w:r>
            <w:r w:rsidRPr="00CF2FEA">
              <w:rPr>
                <w:sz w:val="24"/>
                <w:szCs w:val="24"/>
              </w:rPr>
              <w:t>8</w:t>
            </w:r>
          </w:p>
        </w:tc>
        <w:tc>
          <w:tcPr>
            <w:tcW w:w="576" w:type="pct"/>
            <w:vAlign w:val="center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8</w:t>
            </w:r>
            <w:r w:rsidR="007050EE">
              <w:rPr>
                <w:sz w:val="24"/>
                <w:szCs w:val="24"/>
              </w:rPr>
              <w:t>…</w:t>
            </w:r>
            <w:r w:rsidRPr="00CF2FEA">
              <w:rPr>
                <w:sz w:val="24"/>
                <w:szCs w:val="24"/>
              </w:rPr>
              <w:t>10</w:t>
            </w:r>
          </w:p>
        </w:tc>
        <w:tc>
          <w:tcPr>
            <w:tcW w:w="659" w:type="pct"/>
            <w:vAlign w:val="center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10</w:t>
            </w:r>
            <w:r w:rsidR="007050EE">
              <w:rPr>
                <w:sz w:val="24"/>
                <w:szCs w:val="24"/>
              </w:rPr>
              <w:t>…</w:t>
            </w:r>
            <w:r w:rsidRPr="00CF2FEA">
              <w:rPr>
                <w:sz w:val="24"/>
                <w:szCs w:val="24"/>
              </w:rPr>
              <w:t>12</w:t>
            </w:r>
          </w:p>
        </w:tc>
        <w:tc>
          <w:tcPr>
            <w:tcW w:w="604" w:type="pct"/>
            <w:vAlign w:val="center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12</w:t>
            </w:r>
            <w:r w:rsidR="007050EE">
              <w:rPr>
                <w:sz w:val="24"/>
                <w:szCs w:val="24"/>
              </w:rPr>
              <w:t>…</w:t>
            </w:r>
            <w:r w:rsidRPr="00CF2FEA">
              <w:rPr>
                <w:sz w:val="24"/>
                <w:szCs w:val="24"/>
              </w:rPr>
              <w:t>14</w:t>
            </w:r>
          </w:p>
        </w:tc>
      </w:tr>
      <w:tr w:rsidR="00F973FC" w:rsidRPr="00CF2FEA" w:rsidTr="00DB520B">
        <w:tc>
          <w:tcPr>
            <w:tcW w:w="1182" w:type="pct"/>
          </w:tcPr>
          <w:p w:rsidR="00F973FC" w:rsidRPr="00CF2FEA" w:rsidRDefault="00F973FC" w:rsidP="00BE4A7B">
            <w:pPr>
              <w:widowControl w:val="0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Число рабочих</w:t>
            </w:r>
          </w:p>
        </w:tc>
        <w:tc>
          <w:tcPr>
            <w:tcW w:w="495" w:type="pct"/>
            <w:vAlign w:val="center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6</w:t>
            </w:r>
          </w:p>
        </w:tc>
        <w:tc>
          <w:tcPr>
            <w:tcW w:w="495" w:type="pct"/>
            <w:vAlign w:val="center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8</w:t>
            </w:r>
          </w:p>
        </w:tc>
        <w:tc>
          <w:tcPr>
            <w:tcW w:w="495" w:type="pct"/>
            <w:vAlign w:val="center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12</w:t>
            </w:r>
          </w:p>
        </w:tc>
        <w:tc>
          <w:tcPr>
            <w:tcW w:w="494" w:type="pct"/>
            <w:vAlign w:val="center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24</w:t>
            </w:r>
          </w:p>
        </w:tc>
        <w:tc>
          <w:tcPr>
            <w:tcW w:w="576" w:type="pct"/>
            <w:vAlign w:val="center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17</w:t>
            </w:r>
          </w:p>
        </w:tc>
        <w:tc>
          <w:tcPr>
            <w:tcW w:w="659" w:type="pct"/>
            <w:vAlign w:val="center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8</w:t>
            </w:r>
          </w:p>
        </w:tc>
        <w:tc>
          <w:tcPr>
            <w:tcW w:w="604" w:type="pct"/>
            <w:vAlign w:val="center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5</w:t>
            </w:r>
          </w:p>
        </w:tc>
      </w:tr>
    </w:tbl>
    <w:p w:rsidR="00F973FC" w:rsidRPr="00F53EBA" w:rsidRDefault="00F973FC" w:rsidP="00BE4A7B">
      <w:pPr>
        <w:widowControl w:val="0"/>
        <w:ind w:firstLine="567"/>
        <w:jc w:val="both"/>
        <w:rPr>
          <w:sz w:val="28"/>
          <w:szCs w:val="24"/>
        </w:rPr>
      </w:pPr>
    </w:p>
    <w:p w:rsidR="00DA2C43" w:rsidRDefault="00835FAA" w:rsidP="00BE4A7B">
      <w:pPr>
        <w:widowControl w:val="0"/>
        <w:ind w:firstLine="567"/>
        <w:jc w:val="both"/>
        <w:rPr>
          <w:sz w:val="28"/>
        </w:rPr>
      </w:pPr>
      <w:r>
        <w:rPr>
          <w:b/>
          <w:i/>
          <w:sz w:val="28"/>
        </w:rPr>
        <w:t>Задание</w:t>
      </w:r>
      <w:r w:rsidR="00F973FC" w:rsidRPr="007050EE">
        <w:rPr>
          <w:b/>
          <w:i/>
          <w:sz w:val="28"/>
        </w:rPr>
        <w:t xml:space="preserve"> </w:t>
      </w:r>
      <w:r w:rsidR="00DA2C43" w:rsidRPr="007050EE">
        <w:rPr>
          <w:b/>
          <w:i/>
          <w:sz w:val="28"/>
        </w:rPr>
        <w:t>14</w:t>
      </w:r>
      <w:r w:rsidR="00F973FC" w:rsidRPr="007050EE">
        <w:rPr>
          <w:b/>
          <w:i/>
          <w:sz w:val="28"/>
        </w:rPr>
        <w:t>.</w:t>
      </w:r>
      <w:r w:rsidR="00F973FC">
        <w:rPr>
          <w:sz w:val="28"/>
        </w:rPr>
        <w:t xml:space="preserve"> </w:t>
      </w:r>
      <w:r w:rsidR="00F973FC" w:rsidRPr="00CF2FEA">
        <w:rPr>
          <w:sz w:val="28"/>
        </w:rPr>
        <w:t>Имеются следующие данные о величине межремонтного пр</w:t>
      </w:r>
      <w:r w:rsidR="00F973FC" w:rsidRPr="00CF2FEA">
        <w:rPr>
          <w:sz w:val="28"/>
        </w:rPr>
        <w:t>о</w:t>
      </w:r>
      <w:r w:rsidR="00F973FC" w:rsidRPr="00CF2FEA">
        <w:rPr>
          <w:sz w:val="28"/>
        </w:rPr>
        <w:t>бега автомо</w:t>
      </w:r>
      <w:r w:rsidR="00F973FC">
        <w:rPr>
          <w:sz w:val="28"/>
        </w:rPr>
        <w:t xml:space="preserve">билей (таблица </w:t>
      </w:r>
      <w:r>
        <w:rPr>
          <w:sz w:val="28"/>
        </w:rPr>
        <w:t>1.7</w:t>
      </w:r>
      <w:r w:rsidR="00F973FC">
        <w:rPr>
          <w:sz w:val="28"/>
        </w:rPr>
        <w:t>).</w:t>
      </w:r>
      <w:r>
        <w:rPr>
          <w:sz w:val="28"/>
        </w:rPr>
        <w:t xml:space="preserve"> </w:t>
      </w:r>
      <w:r w:rsidR="00DA2C43" w:rsidRPr="00CF2FEA">
        <w:rPr>
          <w:sz w:val="28"/>
        </w:rPr>
        <w:t>Дать графическое изображение ряда</w:t>
      </w:r>
      <w:r w:rsidR="00DA2C43">
        <w:rPr>
          <w:sz w:val="28"/>
        </w:rPr>
        <w:t xml:space="preserve"> в виде г</w:t>
      </w:r>
      <w:r w:rsidR="00DA2C43">
        <w:rPr>
          <w:sz w:val="28"/>
        </w:rPr>
        <w:t>и</w:t>
      </w:r>
      <w:r w:rsidR="00DA2C43">
        <w:rPr>
          <w:sz w:val="28"/>
        </w:rPr>
        <w:t>стограммы и кумуляты.</w:t>
      </w:r>
    </w:p>
    <w:p w:rsidR="00F973FC" w:rsidRPr="00CF2FEA" w:rsidRDefault="00F973FC" w:rsidP="00BE4A7B">
      <w:pPr>
        <w:widowControl w:val="0"/>
        <w:ind w:firstLine="567"/>
        <w:jc w:val="both"/>
        <w:rPr>
          <w:sz w:val="24"/>
          <w:szCs w:val="24"/>
        </w:rPr>
      </w:pPr>
      <w:r w:rsidRPr="00CF2FEA">
        <w:rPr>
          <w:sz w:val="24"/>
          <w:szCs w:val="24"/>
        </w:rPr>
        <w:lastRenderedPageBreak/>
        <w:t>Таблица</w:t>
      </w:r>
      <w:r w:rsidR="00835FAA">
        <w:rPr>
          <w:sz w:val="24"/>
          <w:szCs w:val="24"/>
        </w:rPr>
        <w:t xml:space="preserve"> 1.7</w:t>
      </w:r>
      <w:r w:rsidRPr="00CF2FEA">
        <w:rPr>
          <w:sz w:val="24"/>
          <w:szCs w:val="24"/>
        </w:rPr>
        <w:t xml:space="preserve"> – Исходные данные</w:t>
      </w:r>
    </w:p>
    <w:p w:rsidR="00F973FC" w:rsidRPr="00F53EBA" w:rsidRDefault="00F973FC" w:rsidP="00BE4A7B">
      <w:pPr>
        <w:widowControl w:val="0"/>
        <w:ind w:firstLine="567"/>
        <w:jc w:val="both"/>
        <w:rPr>
          <w:sz w:val="28"/>
          <w:szCs w:val="16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60"/>
        <w:gridCol w:w="1291"/>
        <w:gridCol w:w="1434"/>
        <w:gridCol w:w="1432"/>
        <w:gridCol w:w="1434"/>
        <w:gridCol w:w="1288"/>
      </w:tblGrid>
      <w:tr w:rsidR="00F973FC" w:rsidRPr="00CF2FEA" w:rsidTr="00DB520B">
        <w:tc>
          <w:tcPr>
            <w:tcW w:w="1431" w:type="pct"/>
          </w:tcPr>
          <w:p w:rsidR="00F973FC" w:rsidRPr="00CF2FEA" w:rsidRDefault="00F973FC" w:rsidP="00DB520B">
            <w:pPr>
              <w:widowControl w:val="0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Величина межремон</w:t>
            </w:r>
            <w:r w:rsidRPr="00CF2FEA">
              <w:rPr>
                <w:sz w:val="24"/>
                <w:szCs w:val="24"/>
              </w:rPr>
              <w:t>т</w:t>
            </w:r>
            <w:r w:rsidRPr="00CF2FEA">
              <w:rPr>
                <w:sz w:val="24"/>
                <w:szCs w:val="24"/>
              </w:rPr>
              <w:t>ного пробега, тыс. км</w:t>
            </w:r>
          </w:p>
        </w:tc>
        <w:tc>
          <w:tcPr>
            <w:tcW w:w="669" w:type="pct"/>
            <w:vAlign w:val="center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90</w:t>
            </w:r>
            <w:r w:rsidR="007050EE">
              <w:rPr>
                <w:sz w:val="24"/>
                <w:szCs w:val="24"/>
              </w:rPr>
              <w:t>…</w:t>
            </w:r>
            <w:r w:rsidRPr="00CF2FEA">
              <w:rPr>
                <w:sz w:val="24"/>
                <w:szCs w:val="24"/>
              </w:rPr>
              <w:t>100</w:t>
            </w:r>
          </w:p>
        </w:tc>
        <w:tc>
          <w:tcPr>
            <w:tcW w:w="744" w:type="pct"/>
            <w:vAlign w:val="center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100</w:t>
            </w:r>
            <w:r w:rsidR="007050EE">
              <w:rPr>
                <w:sz w:val="24"/>
                <w:szCs w:val="24"/>
              </w:rPr>
              <w:t>…</w:t>
            </w:r>
            <w:r w:rsidRPr="00CF2FEA">
              <w:rPr>
                <w:sz w:val="24"/>
                <w:szCs w:val="24"/>
              </w:rPr>
              <w:t>120</w:t>
            </w:r>
          </w:p>
        </w:tc>
        <w:tc>
          <w:tcPr>
            <w:tcW w:w="743" w:type="pct"/>
            <w:vAlign w:val="center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120</w:t>
            </w:r>
            <w:r w:rsidR="007050EE">
              <w:rPr>
                <w:sz w:val="24"/>
                <w:szCs w:val="24"/>
              </w:rPr>
              <w:t>…</w:t>
            </w:r>
            <w:r w:rsidRPr="00CF2FEA">
              <w:rPr>
                <w:sz w:val="24"/>
                <w:szCs w:val="24"/>
              </w:rPr>
              <w:t>140</w:t>
            </w:r>
          </w:p>
        </w:tc>
        <w:tc>
          <w:tcPr>
            <w:tcW w:w="744" w:type="pct"/>
            <w:vAlign w:val="center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140</w:t>
            </w:r>
            <w:r w:rsidR="007050EE">
              <w:rPr>
                <w:sz w:val="24"/>
                <w:szCs w:val="24"/>
              </w:rPr>
              <w:t>…</w:t>
            </w:r>
            <w:r w:rsidRPr="00CF2FEA">
              <w:rPr>
                <w:sz w:val="24"/>
                <w:szCs w:val="24"/>
              </w:rPr>
              <w:t>160</w:t>
            </w:r>
          </w:p>
        </w:tc>
        <w:tc>
          <w:tcPr>
            <w:tcW w:w="668" w:type="pct"/>
            <w:vAlign w:val="center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160</w:t>
            </w:r>
            <w:r w:rsidR="007050EE">
              <w:rPr>
                <w:sz w:val="24"/>
                <w:szCs w:val="24"/>
              </w:rPr>
              <w:t>…</w:t>
            </w:r>
            <w:r w:rsidRPr="00CF2FEA">
              <w:rPr>
                <w:sz w:val="24"/>
                <w:szCs w:val="24"/>
              </w:rPr>
              <w:t>180</w:t>
            </w:r>
          </w:p>
        </w:tc>
      </w:tr>
      <w:tr w:rsidR="00F973FC" w:rsidRPr="00CF2FEA" w:rsidTr="00DB520B">
        <w:tc>
          <w:tcPr>
            <w:tcW w:w="1431" w:type="pct"/>
          </w:tcPr>
          <w:p w:rsidR="00F973FC" w:rsidRPr="00CF2FEA" w:rsidRDefault="00F973FC" w:rsidP="00BE4A7B">
            <w:pPr>
              <w:widowControl w:val="0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Число автомобилей</w:t>
            </w:r>
          </w:p>
        </w:tc>
        <w:tc>
          <w:tcPr>
            <w:tcW w:w="669" w:type="pct"/>
            <w:vAlign w:val="center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10</w:t>
            </w:r>
          </w:p>
        </w:tc>
        <w:tc>
          <w:tcPr>
            <w:tcW w:w="744" w:type="pct"/>
            <w:vAlign w:val="center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60</w:t>
            </w:r>
          </w:p>
        </w:tc>
        <w:tc>
          <w:tcPr>
            <w:tcW w:w="743" w:type="pct"/>
            <w:vAlign w:val="center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100</w:t>
            </w:r>
          </w:p>
        </w:tc>
        <w:tc>
          <w:tcPr>
            <w:tcW w:w="744" w:type="pct"/>
            <w:vAlign w:val="center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26</w:t>
            </w:r>
          </w:p>
        </w:tc>
        <w:tc>
          <w:tcPr>
            <w:tcW w:w="668" w:type="pct"/>
            <w:vAlign w:val="center"/>
          </w:tcPr>
          <w:p w:rsidR="00F973FC" w:rsidRPr="00CF2FEA" w:rsidRDefault="00F973FC" w:rsidP="00DB520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14</w:t>
            </w:r>
          </w:p>
        </w:tc>
      </w:tr>
    </w:tbl>
    <w:p w:rsidR="00BC03A5" w:rsidRDefault="00BC03A5" w:rsidP="00BE4A7B">
      <w:pPr>
        <w:widowControl w:val="0"/>
        <w:ind w:firstLine="567"/>
        <w:jc w:val="both"/>
        <w:rPr>
          <w:sz w:val="28"/>
          <w:szCs w:val="28"/>
        </w:rPr>
      </w:pPr>
    </w:p>
    <w:p w:rsidR="00835FAA" w:rsidRDefault="00835FAA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  <w:r w:rsidRPr="00E611F5">
        <w:rPr>
          <w:b/>
          <w:i/>
          <w:spacing w:val="-4"/>
          <w:sz w:val="28"/>
          <w:szCs w:val="28"/>
        </w:rPr>
        <w:t xml:space="preserve">Контрольные </w:t>
      </w:r>
      <w:r>
        <w:rPr>
          <w:b/>
          <w:i/>
          <w:spacing w:val="-4"/>
          <w:sz w:val="28"/>
          <w:szCs w:val="28"/>
        </w:rPr>
        <w:t>вопросы</w:t>
      </w:r>
      <w:r w:rsidRPr="00E611F5">
        <w:rPr>
          <w:b/>
          <w:i/>
          <w:spacing w:val="-4"/>
          <w:sz w:val="28"/>
          <w:szCs w:val="28"/>
        </w:rPr>
        <w:t xml:space="preserve"> </w:t>
      </w:r>
    </w:p>
    <w:p w:rsidR="00F53EBA" w:rsidRPr="00E611F5" w:rsidRDefault="00F53EBA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835FAA" w:rsidRPr="00835FAA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835FAA">
        <w:rPr>
          <w:sz w:val="28"/>
          <w:szCs w:val="28"/>
        </w:rPr>
        <w:t>Понятие статистической сводки. Программа и план статистической сво</w:t>
      </w:r>
      <w:r w:rsidRPr="00835FAA">
        <w:rPr>
          <w:sz w:val="28"/>
          <w:szCs w:val="28"/>
        </w:rPr>
        <w:t>д</w:t>
      </w:r>
      <w:r w:rsidRPr="00835FAA">
        <w:rPr>
          <w:sz w:val="28"/>
          <w:szCs w:val="28"/>
        </w:rPr>
        <w:t>ки. Этапы сводки.</w:t>
      </w:r>
    </w:p>
    <w:p w:rsidR="00835FAA" w:rsidRPr="00835FAA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835FAA">
        <w:rPr>
          <w:sz w:val="28"/>
          <w:szCs w:val="28"/>
        </w:rPr>
        <w:t>Понятие и задачи группировок. Виды статистических группировок: т</w:t>
      </w:r>
      <w:r w:rsidRPr="00835FAA">
        <w:rPr>
          <w:sz w:val="28"/>
          <w:szCs w:val="28"/>
        </w:rPr>
        <w:t>и</w:t>
      </w:r>
      <w:r w:rsidRPr="00835FAA">
        <w:rPr>
          <w:sz w:val="28"/>
          <w:szCs w:val="28"/>
        </w:rPr>
        <w:t>пологические, структурные, аналитические (факторные). Простые и комбин</w:t>
      </w:r>
      <w:r w:rsidRPr="00835FAA">
        <w:rPr>
          <w:sz w:val="28"/>
          <w:szCs w:val="28"/>
        </w:rPr>
        <w:t>и</w:t>
      </w:r>
      <w:r w:rsidRPr="00835FAA">
        <w:rPr>
          <w:sz w:val="28"/>
          <w:szCs w:val="28"/>
        </w:rPr>
        <w:t>рованные группировки. Понятие о многомерных группировках.</w:t>
      </w:r>
    </w:p>
    <w:p w:rsidR="00835FAA" w:rsidRPr="00835FAA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835FAA">
        <w:rPr>
          <w:sz w:val="28"/>
          <w:szCs w:val="28"/>
        </w:rPr>
        <w:t xml:space="preserve">Выбор группировочных признаков. Определение числа групп. </w:t>
      </w:r>
    </w:p>
    <w:p w:rsidR="00835FAA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835FAA">
        <w:rPr>
          <w:sz w:val="28"/>
          <w:szCs w:val="28"/>
        </w:rPr>
        <w:t>Группировки по атрибутивным признакам. Группировки по колич</w:t>
      </w:r>
      <w:r w:rsidRPr="00835FAA">
        <w:rPr>
          <w:sz w:val="28"/>
          <w:szCs w:val="28"/>
        </w:rPr>
        <w:t>е</w:t>
      </w:r>
      <w:r w:rsidRPr="00835FAA">
        <w:rPr>
          <w:sz w:val="28"/>
          <w:szCs w:val="28"/>
        </w:rPr>
        <w:t xml:space="preserve">ственным варьирующим признакам. Интервалы группировки. </w:t>
      </w:r>
    </w:p>
    <w:p w:rsidR="00835FAA" w:rsidRPr="00835FAA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835FAA">
        <w:rPr>
          <w:sz w:val="28"/>
          <w:szCs w:val="28"/>
        </w:rPr>
        <w:t>Метод вторичной группировки: основные способы проведения втори</w:t>
      </w:r>
      <w:r w:rsidRPr="00835FAA">
        <w:rPr>
          <w:sz w:val="28"/>
          <w:szCs w:val="28"/>
        </w:rPr>
        <w:t>ч</w:t>
      </w:r>
      <w:r w:rsidRPr="00835FAA">
        <w:rPr>
          <w:sz w:val="28"/>
          <w:szCs w:val="28"/>
        </w:rPr>
        <w:t>ной группировки (способ непосредственного укрупнения интервалов, метод пропорционального дробления групп).</w:t>
      </w:r>
    </w:p>
    <w:p w:rsidR="00835FAA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835FAA">
        <w:rPr>
          <w:sz w:val="28"/>
          <w:szCs w:val="28"/>
        </w:rPr>
        <w:t xml:space="preserve">Понятие о рядах распределения. Виды рядов распределения. </w:t>
      </w:r>
    </w:p>
    <w:p w:rsidR="00835FAA" w:rsidRPr="00835FAA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835FAA">
        <w:rPr>
          <w:sz w:val="28"/>
          <w:szCs w:val="28"/>
        </w:rPr>
        <w:t xml:space="preserve">Графическое изображение рядов распределения (гистограмма, полигон распределения частот). </w:t>
      </w:r>
    </w:p>
    <w:p w:rsidR="00485E64" w:rsidRDefault="00485E64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r w:rsidR="00835FAA" w:rsidRPr="00835FAA">
        <w:rPr>
          <w:sz w:val="28"/>
          <w:szCs w:val="28"/>
        </w:rPr>
        <w:t>Статистические таблицы, их виды и правила построения. Формальные и содержательные элементы статистической таблицы: макет таблицы, статист</w:t>
      </w:r>
      <w:r w:rsidR="00835FAA" w:rsidRPr="00835FAA">
        <w:rPr>
          <w:sz w:val="28"/>
          <w:szCs w:val="28"/>
        </w:rPr>
        <w:t>и</w:t>
      </w:r>
      <w:r w:rsidR="00835FAA" w:rsidRPr="00835FAA">
        <w:rPr>
          <w:sz w:val="28"/>
          <w:szCs w:val="28"/>
        </w:rPr>
        <w:t xml:space="preserve">ческое подлежащее и сказуемое. </w:t>
      </w:r>
    </w:p>
    <w:p w:rsidR="00835FAA" w:rsidRPr="00835FAA" w:rsidRDefault="00485E64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r w:rsidR="00835FAA" w:rsidRPr="00835FAA">
        <w:rPr>
          <w:sz w:val="28"/>
          <w:szCs w:val="28"/>
        </w:rPr>
        <w:t>Виды и основные правила построения статистических таблиц.</w:t>
      </w:r>
    </w:p>
    <w:p w:rsidR="00835FAA" w:rsidRDefault="00835FAA" w:rsidP="00BE4A7B">
      <w:pPr>
        <w:widowControl w:val="0"/>
        <w:suppressAutoHyphens/>
        <w:ind w:firstLine="567"/>
        <w:jc w:val="both"/>
        <w:rPr>
          <w:b/>
          <w:sz w:val="32"/>
          <w:szCs w:val="32"/>
        </w:rPr>
      </w:pPr>
    </w:p>
    <w:p w:rsidR="00485E64" w:rsidRPr="00485E64" w:rsidRDefault="00231701" w:rsidP="00BE4A7B">
      <w:pPr>
        <w:widowControl w:val="0"/>
        <w:suppressAutoHyphens/>
        <w:ind w:firstLine="567"/>
        <w:jc w:val="both"/>
        <w:rPr>
          <w:b/>
          <w:spacing w:val="-10"/>
          <w:sz w:val="32"/>
          <w:szCs w:val="32"/>
        </w:rPr>
      </w:pPr>
      <w:r w:rsidRPr="00485E64">
        <w:rPr>
          <w:b/>
          <w:spacing w:val="-10"/>
          <w:sz w:val="32"/>
          <w:szCs w:val="32"/>
        </w:rPr>
        <w:t>Лабораторная работа №</w:t>
      </w:r>
      <w:r w:rsidR="00A76C4D">
        <w:rPr>
          <w:b/>
          <w:spacing w:val="-10"/>
          <w:sz w:val="32"/>
          <w:szCs w:val="32"/>
        </w:rPr>
        <w:t xml:space="preserve"> </w:t>
      </w:r>
      <w:r w:rsidR="00835FAA" w:rsidRPr="00485E64">
        <w:rPr>
          <w:b/>
          <w:spacing w:val="-10"/>
          <w:sz w:val="32"/>
          <w:szCs w:val="32"/>
        </w:rPr>
        <w:t>2</w:t>
      </w:r>
      <w:r w:rsidRPr="00485E64">
        <w:rPr>
          <w:b/>
          <w:spacing w:val="-10"/>
          <w:sz w:val="32"/>
          <w:szCs w:val="32"/>
        </w:rPr>
        <w:t xml:space="preserve">. </w:t>
      </w:r>
      <w:r w:rsidR="00485E64" w:rsidRPr="00485E64">
        <w:rPr>
          <w:b/>
          <w:spacing w:val="-10"/>
          <w:sz w:val="32"/>
          <w:szCs w:val="32"/>
        </w:rPr>
        <w:t>Графический способ изображения статистических данных</w:t>
      </w:r>
    </w:p>
    <w:p w:rsidR="007050EE" w:rsidRDefault="007050EE" w:rsidP="00BE4A7B">
      <w:pPr>
        <w:widowControl w:val="0"/>
        <w:ind w:firstLine="567"/>
        <w:jc w:val="both"/>
        <w:rPr>
          <w:sz w:val="28"/>
          <w:szCs w:val="28"/>
        </w:rPr>
      </w:pPr>
    </w:p>
    <w:p w:rsidR="00D031AA" w:rsidRPr="00D031AA" w:rsidRDefault="00D031AA" w:rsidP="00BE4A7B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0F20A3">
        <w:rPr>
          <w:b/>
          <w:i/>
          <w:color w:val="000000"/>
          <w:sz w:val="28"/>
          <w:szCs w:val="28"/>
        </w:rPr>
        <w:t>Цель работы</w:t>
      </w:r>
      <w:r w:rsidRPr="00BA503E">
        <w:rPr>
          <w:color w:val="000000"/>
          <w:sz w:val="28"/>
          <w:szCs w:val="28"/>
        </w:rPr>
        <w:t>:</w:t>
      </w:r>
      <w:r w:rsidRPr="000F20A3">
        <w:rPr>
          <w:color w:val="000000"/>
          <w:sz w:val="28"/>
          <w:szCs w:val="28"/>
        </w:rPr>
        <w:t xml:space="preserve"> </w:t>
      </w:r>
      <w:r w:rsidR="00485E64" w:rsidRPr="00485E64">
        <w:rPr>
          <w:sz w:val="28"/>
          <w:szCs w:val="28"/>
        </w:rPr>
        <w:t>изучить  методику  построения интервального статистич</w:t>
      </w:r>
      <w:r w:rsidR="00485E64" w:rsidRPr="00485E64">
        <w:rPr>
          <w:sz w:val="28"/>
          <w:szCs w:val="28"/>
        </w:rPr>
        <w:t>е</w:t>
      </w:r>
      <w:r w:rsidR="00485E64" w:rsidRPr="00485E64">
        <w:rPr>
          <w:sz w:val="28"/>
          <w:szCs w:val="28"/>
        </w:rPr>
        <w:t>ского ряда, гистограммы частот в Excel</w:t>
      </w:r>
      <w:r w:rsidR="00485E64">
        <w:rPr>
          <w:sz w:val="28"/>
          <w:szCs w:val="28"/>
        </w:rPr>
        <w:t>; с</w:t>
      </w:r>
      <w:r w:rsidR="00485E64" w:rsidRPr="00485E64">
        <w:rPr>
          <w:sz w:val="28"/>
          <w:szCs w:val="28"/>
        </w:rPr>
        <w:t>формировать практические навыки проведения расчета статистических характеристик в Excel</w:t>
      </w:r>
      <w:r w:rsidR="00485E64">
        <w:rPr>
          <w:sz w:val="28"/>
          <w:szCs w:val="28"/>
        </w:rPr>
        <w:t>; п</w:t>
      </w:r>
      <w:r w:rsidR="00485E64" w:rsidRPr="00485E64">
        <w:rPr>
          <w:sz w:val="28"/>
          <w:szCs w:val="28"/>
        </w:rPr>
        <w:t>остроить инте</w:t>
      </w:r>
      <w:r w:rsidR="00485E64" w:rsidRPr="00485E64">
        <w:rPr>
          <w:sz w:val="28"/>
          <w:szCs w:val="28"/>
        </w:rPr>
        <w:t>р</w:t>
      </w:r>
      <w:r w:rsidR="00485E64" w:rsidRPr="00485E64">
        <w:rPr>
          <w:sz w:val="28"/>
          <w:szCs w:val="28"/>
        </w:rPr>
        <w:t xml:space="preserve">вальный статистический ряд </w:t>
      </w:r>
      <w:r w:rsidR="00485E64">
        <w:rPr>
          <w:sz w:val="28"/>
          <w:szCs w:val="28"/>
        </w:rPr>
        <w:t xml:space="preserve">и </w:t>
      </w:r>
      <w:r w:rsidR="00485E64" w:rsidRPr="00485E64">
        <w:rPr>
          <w:sz w:val="28"/>
          <w:szCs w:val="28"/>
        </w:rPr>
        <w:t xml:space="preserve">гистограммы в Excel. </w:t>
      </w:r>
    </w:p>
    <w:p w:rsidR="007050EE" w:rsidRDefault="007050EE" w:rsidP="00BE4A7B">
      <w:pPr>
        <w:widowControl w:val="0"/>
        <w:ind w:firstLine="567"/>
        <w:jc w:val="both"/>
        <w:rPr>
          <w:sz w:val="28"/>
          <w:szCs w:val="28"/>
        </w:rPr>
      </w:pPr>
    </w:p>
    <w:p w:rsidR="00485E64" w:rsidRDefault="00485E64" w:rsidP="00BE4A7B">
      <w:pPr>
        <w:widowControl w:val="0"/>
        <w:ind w:firstLine="567"/>
        <w:jc w:val="both"/>
        <w:rPr>
          <w:b/>
          <w:bCs/>
          <w:i/>
          <w:color w:val="000000"/>
          <w:sz w:val="28"/>
          <w:szCs w:val="28"/>
        </w:rPr>
      </w:pPr>
      <w:r w:rsidRPr="00485E64">
        <w:rPr>
          <w:b/>
          <w:bCs/>
          <w:i/>
          <w:color w:val="000000"/>
          <w:sz w:val="28"/>
          <w:szCs w:val="28"/>
        </w:rPr>
        <w:t>Методические рекомендации</w:t>
      </w:r>
    </w:p>
    <w:p w:rsidR="00A76C4D" w:rsidRPr="00485E64" w:rsidRDefault="00A76C4D" w:rsidP="00BE4A7B">
      <w:pPr>
        <w:widowControl w:val="0"/>
        <w:ind w:firstLine="567"/>
        <w:jc w:val="both"/>
        <w:rPr>
          <w:b/>
          <w:sz w:val="28"/>
          <w:szCs w:val="28"/>
        </w:rPr>
      </w:pPr>
    </w:p>
    <w:p w:rsidR="0001435E" w:rsidRPr="0056277F" w:rsidRDefault="0001435E" w:rsidP="00BE4A7B">
      <w:pPr>
        <w:widowControl w:val="0"/>
        <w:ind w:firstLine="567"/>
        <w:jc w:val="both"/>
        <w:rPr>
          <w:sz w:val="28"/>
          <w:szCs w:val="28"/>
        </w:rPr>
      </w:pPr>
      <w:r w:rsidRPr="0056277F">
        <w:rPr>
          <w:sz w:val="28"/>
          <w:szCs w:val="28"/>
        </w:rPr>
        <w:t xml:space="preserve">Статистические графики – это условные изображения числовых величин и их соотношений посредством линий, геометрических фигур, рисунков или </w:t>
      </w:r>
      <w:r w:rsidR="000B1C52">
        <w:rPr>
          <w:sz w:val="28"/>
          <w:szCs w:val="28"/>
        </w:rPr>
        <w:t>ге</w:t>
      </w:r>
      <w:r w:rsidR="000B1C52">
        <w:rPr>
          <w:sz w:val="28"/>
          <w:szCs w:val="28"/>
        </w:rPr>
        <w:t>о</w:t>
      </w:r>
      <w:r w:rsidR="000B1C52">
        <w:rPr>
          <w:sz w:val="28"/>
          <w:szCs w:val="28"/>
        </w:rPr>
        <w:t>графических</w:t>
      </w:r>
      <w:r w:rsidRPr="0056277F">
        <w:rPr>
          <w:sz w:val="28"/>
          <w:szCs w:val="28"/>
        </w:rPr>
        <w:t xml:space="preserve"> карт-схем. </w:t>
      </w:r>
      <w:r w:rsidR="0063523F" w:rsidRPr="0056277F">
        <w:rPr>
          <w:sz w:val="28"/>
          <w:szCs w:val="28"/>
        </w:rPr>
        <w:t>П</w:t>
      </w:r>
      <w:r w:rsidRPr="0056277F">
        <w:rPr>
          <w:sz w:val="28"/>
          <w:szCs w:val="28"/>
        </w:rPr>
        <w:t>остроения графиков</w:t>
      </w:r>
      <w:r w:rsidR="0063523F" w:rsidRPr="0056277F">
        <w:rPr>
          <w:sz w:val="28"/>
          <w:szCs w:val="28"/>
        </w:rPr>
        <w:t xml:space="preserve"> производится </w:t>
      </w:r>
      <w:r w:rsidRPr="0056277F">
        <w:rPr>
          <w:sz w:val="28"/>
          <w:szCs w:val="28"/>
        </w:rPr>
        <w:t>«Мастером ди</w:t>
      </w:r>
      <w:r w:rsidRPr="0056277F">
        <w:rPr>
          <w:sz w:val="28"/>
          <w:szCs w:val="28"/>
        </w:rPr>
        <w:t>а</w:t>
      </w:r>
      <w:r w:rsidRPr="0056277F">
        <w:rPr>
          <w:sz w:val="28"/>
          <w:szCs w:val="28"/>
        </w:rPr>
        <w:t>грамм» пакета Excel.</w:t>
      </w:r>
      <w:r w:rsidR="0063523F" w:rsidRPr="0056277F">
        <w:rPr>
          <w:sz w:val="28"/>
          <w:szCs w:val="28"/>
        </w:rPr>
        <w:t xml:space="preserve"> </w:t>
      </w:r>
      <w:r w:rsidRPr="0056277F">
        <w:rPr>
          <w:sz w:val="28"/>
          <w:szCs w:val="28"/>
        </w:rPr>
        <w:t>В статистическом графике различают следующие осно</w:t>
      </w:r>
      <w:r w:rsidRPr="0056277F">
        <w:rPr>
          <w:sz w:val="28"/>
          <w:szCs w:val="28"/>
        </w:rPr>
        <w:t>в</w:t>
      </w:r>
      <w:r w:rsidRPr="0056277F">
        <w:rPr>
          <w:sz w:val="28"/>
          <w:szCs w:val="28"/>
        </w:rPr>
        <w:t>ные элементы: поле графика, графический образ, пространственные и ма</w:t>
      </w:r>
      <w:r w:rsidRPr="0056277F">
        <w:rPr>
          <w:sz w:val="28"/>
          <w:szCs w:val="28"/>
        </w:rPr>
        <w:t>с</w:t>
      </w:r>
      <w:r w:rsidRPr="0056277F">
        <w:rPr>
          <w:sz w:val="28"/>
          <w:szCs w:val="28"/>
        </w:rPr>
        <w:t>штабные ориентиры, экспли</w:t>
      </w:r>
      <w:r w:rsidRPr="0056277F">
        <w:rPr>
          <w:sz w:val="28"/>
          <w:szCs w:val="28"/>
        </w:rPr>
        <w:softHyphen/>
        <w:t>кация графика.</w:t>
      </w:r>
    </w:p>
    <w:p w:rsidR="0001435E" w:rsidRPr="002C4A81" w:rsidRDefault="0001435E" w:rsidP="00BE4A7B">
      <w:pPr>
        <w:widowControl w:val="0"/>
        <w:ind w:firstLine="567"/>
        <w:jc w:val="both"/>
        <w:rPr>
          <w:spacing w:val="-2"/>
          <w:sz w:val="28"/>
          <w:szCs w:val="28"/>
        </w:rPr>
      </w:pPr>
      <w:r w:rsidRPr="002C4A81">
        <w:rPr>
          <w:spacing w:val="-2"/>
          <w:sz w:val="28"/>
          <w:szCs w:val="28"/>
        </w:rPr>
        <w:t>Полем графика является место, на котором он выполняется (листы бумаги, план местности и т.д.)</w:t>
      </w:r>
      <w:r w:rsidR="002C4A81" w:rsidRPr="002C4A81">
        <w:rPr>
          <w:spacing w:val="-2"/>
          <w:sz w:val="28"/>
          <w:szCs w:val="28"/>
        </w:rPr>
        <w:t xml:space="preserve">. </w:t>
      </w:r>
      <w:r w:rsidRPr="002C4A81">
        <w:rPr>
          <w:spacing w:val="-2"/>
          <w:sz w:val="28"/>
          <w:szCs w:val="28"/>
        </w:rPr>
        <w:t xml:space="preserve">Графический образ </w:t>
      </w:r>
      <w:r w:rsidR="00A76C4D" w:rsidRPr="002C4A81">
        <w:rPr>
          <w:spacing w:val="-2"/>
          <w:sz w:val="28"/>
          <w:szCs w:val="28"/>
        </w:rPr>
        <w:t>–</w:t>
      </w:r>
      <w:r w:rsidRPr="002C4A81">
        <w:rPr>
          <w:spacing w:val="-2"/>
          <w:sz w:val="28"/>
          <w:szCs w:val="28"/>
        </w:rPr>
        <w:t xml:space="preserve"> это символические знаки, с пом</w:t>
      </w:r>
      <w:r w:rsidRPr="002C4A81">
        <w:rPr>
          <w:spacing w:val="-2"/>
          <w:sz w:val="28"/>
          <w:szCs w:val="28"/>
        </w:rPr>
        <w:t>о</w:t>
      </w:r>
      <w:r w:rsidRPr="002C4A81">
        <w:rPr>
          <w:spacing w:val="-2"/>
          <w:sz w:val="28"/>
          <w:szCs w:val="28"/>
        </w:rPr>
        <w:lastRenderedPageBreak/>
        <w:t>щью которых изо</w:t>
      </w:r>
      <w:r w:rsidRPr="002C4A81">
        <w:rPr>
          <w:spacing w:val="-2"/>
          <w:sz w:val="28"/>
          <w:szCs w:val="28"/>
        </w:rPr>
        <w:softHyphen/>
        <w:t>бражаются статистические данные (точки, линии и т.</w:t>
      </w:r>
      <w:r w:rsidR="00A76C4D" w:rsidRPr="002C4A81">
        <w:rPr>
          <w:spacing w:val="-2"/>
          <w:sz w:val="28"/>
          <w:szCs w:val="28"/>
        </w:rPr>
        <w:t xml:space="preserve"> </w:t>
      </w:r>
      <w:r w:rsidRPr="002C4A81">
        <w:rPr>
          <w:spacing w:val="-2"/>
          <w:sz w:val="28"/>
          <w:szCs w:val="28"/>
        </w:rPr>
        <w:t>д.). Пр</w:t>
      </w:r>
      <w:r w:rsidRPr="002C4A81">
        <w:rPr>
          <w:spacing w:val="-2"/>
          <w:sz w:val="28"/>
          <w:szCs w:val="28"/>
        </w:rPr>
        <w:t>о</w:t>
      </w:r>
      <w:r w:rsidRPr="002C4A81">
        <w:rPr>
          <w:spacing w:val="-2"/>
          <w:sz w:val="28"/>
          <w:szCs w:val="28"/>
        </w:rPr>
        <w:t>странственные ориентиры определяют размещение графических обра</w:t>
      </w:r>
      <w:r w:rsidRPr="002C4A81">
        <w:rPr>
          <w:spacing w:val="-2"/>
          <w:sz w:val="28"/>
          <w:szCs w:val="28"/>
        </w:rPr>
        <w:softHyphen/>
        <w:t>зов на поле графика. Они задаются координатной сеткой или контурными линиями и делят поле графика на части, соответствующие зна</w:t>
      </w:r>
      <w:r w:rsidR="0063523F" w:rsidRPr="002C4A81">
        <w:rPr>
          <w:spacing w:val="-2"/>
          <w:sz w:val="28"/>
          <w:szCs w:val="28"/>
        </w:rPr>
        <w:t>чениям изучаемых показате</w:t>
      </w:r>
      <w:r w:rsidR="0063523F" w:rsidRPr="002C4A81">
        <w:rPr>
          <w:spacing w:val="-2"/>
          <w:sz w:val="28"/>
          <w:szCs w:val="28"/>
        </w:rPr>
        <w:softHyphen/>
        <w:t xml:space="preserve">лей. </w:t>
      </w:r>
      <w:r w:rsidRPr="002C4A81">
        <w:rPr>
          <w:spacing w:val="-2"/>
          <w:sz w:val="28"/>
          <w:szCs w:val="28"/>
        </w:rPr>
        <w:t>Масштабные ориентиры статистического графика придают графическим образам количественную значимость, которая передается с помощью системы масшта</w:t>
      </w:r>
      <w:r w:rsidRPr="002C4A81">
        <w:rPr>
          <w:spacing w:val="-2"/>
          <w:sz w:val="28"/>
          <w:szCs w:val="28"/>
        </w:rPr>
        <w:t>б</w:t>
      </w:r>
      <w:r w:rsidRPr="002C4A81">
        <w:rPr>
          <w:spacing w:val="-2"/>
          <w:sz w:val="28"/>
          <w:szCs w:val="28"/>
        </w:rPr>
        <w:t>ных шал.</w:t>
      </w:r>
      <w:r w:rsidR="002C4A81" w:rsidRPr="002C4A81">
        <w:rPr>
          <w:spacing w:val="-2"/>
          <w:sz w:val="28"/>
          <w:szCs w:val="28"/>
        </w:rPr>
        <w:t xml:space="preserve"> </w:t>
      </w:r>
      <w:r w:rsidRPr="002C4A81">
        <w:rPr>
          <w:spacing w:val="-2"/>
          <w:sz w:val="28"/>
          <w:szCs w:val="28"/>
        </w:rPr>
        <w:t xml:space="preserve">Масштаб графика </w:t>
      </w:r>
      <w:r w:rsidR="00A76C4D" w:rsidRPr="002C4A81">
        <w:rPr>
          <w:spacing w:val="-2"/>
          <w:sz w:val="28"/>
          <w:szCs w:val="28"/>
        </w:rPr>
        <w:t>–</w:t>
      </w:r>
      <w:r w:rsidRPr="002C4A81">
        <w:rPr>
          <w:spacing w:val="-2"/>
          <w:sz w:val="28"/>
          <w:szCs w:val="28"/>
        </w:rPr>
        <w:t xml:space="preserve"> это мера перевода численной величины в графич</w:t>
      </w:r>
      <w:r w:rsidRPr="002C4A81">
        <w:rPr>
          <w:spacing w:val="-2"/>
          <w:sz w:val="28"/>
          <w:szCs w:val="28"/>
        </w:rPr>
        <w:t>е</w:t>
      </w:r>
      <w:r w:rsidRPr="002C4A81">
        <w:rPr>
          <w:spacing w:val="-2"/>
          <w:sz w:val="28"/>
          <w:szCs w:val="28"/>
        </w:rPr>
        <w:t>скую. Масштабной шкалой является линия, отдельные точки которой читаются (в соответствии с принятым масштабом) как определенные числа.</w:t>
      </w:r>
      <w:r w:rsidR="002C4A81" w:rsidRPr="002C4A81">
        <w:rPr>
          <w:spacing w:val="-2"/>
          <w:sz w:val="28"/>
          <w:szCs w:val="28"/>
        </w:rPr>
        <w:t xml:space="preserve"> </w:t>
      </w:r>
      <w:r w:rsidRPr="002C4A81">
        <w:rPr>
          <w:spacing w:val="-2"/>
          <w:sz w:val="28"/>
          <w:szCs w:val="28"/>
        </w:rPr>
        <w:t xml:space="preserve">Экспликация графика </w:t>
      </w:r>
      <w:r w:rsidR="00A76C4D" w:rsidRPr="002C4A81">
        <w:rPr>
          <w:spacing w:val="-2"/>
          <w:sz w:val="28"/>
          <w:szCs w:val="28"/>
        </w:rPr>
        <w:t>–</w:t>
      </w:r>
      <w:r w:rsidRPr="002C4A81">
        <w:rPr>
          <w:spacing w:val="-2"/>
          <w:sz w:val="28"/>
          <w:szCs w:val="28"/>
        </w:rPr>
        <w:t xml:space="preserve"> это пояснение его содержания. Включает в себя за</w:t>
      </w:r>
      <w:r w:rsidRPr="002C4A81">
        <w:rPr>
          <w:spacing w:val="-2"/>
          <w:sz w:val="28"/>
          <w:szCs w:val="28"/>
        </w:rPr>
        <w:softHyphen/>
        <w:t>головок графика, объяснения масштабных шкал, пояснения отдельных элементов графика.</w:t>
      </w:r>
    </w:p>
    <w:p w:rsidR="0001435E" w:rsidRPr="0056277F" w:rsidRDefault="0056277F" w:rsidP="00BE4A7B">
      <w:pPr>
        <w:widowControl w:val="0"/>
        <w:ind w:firstLine="567"/>
        <w:jc w:val="both"/>
        <w:rPr>
          <w:sz w:val="28"/>
          <w:szCs w:val="28"/>
        </w:rPr>
      </w:pPr>
      <w:r w:rsidRPr="0056277F">
        <w:rPr>
          <w:sz w:val="28"/>
          <w:szCs w:val="28"/>
        </w:rPr>
        <w:t>Классифи</w:t>
      </w:r>
      <w:r>
        <w:rPr>
          <w:sz w:val="28"/>
          <w:szCs w:val="28"/>
        </w:rPr>
        <w:t xml:space="preserve">кация </w:t>
      </w:r>
      <w:r w:rsidR="0001435E" w:rsidRPr="0056277F">
        <w:rPr>
          <w:sz w:val="28"/>
          <w:szCs w:val="28"/>
        </w:rPr>
        <w:t>статистически</w:t>
      </w:r>
      <w:r>
        <w:rPr>
          <w:sz w:val="28"/>
          <w:szCs w:val="28"/>
        </w:rPr>
        <w:t>х</w:t>
      </w:r>
      <w:r w:rsidR="0001435E" w:rsidRPr="0056277F">
        <w:rPr>
          <w:sz w:val="28"/>
          <w:szCs w:val="28"/>
        </w:rPr>
        <w:t xml:space="preserve"> график</w:t>
      </w:r>
      <w:r>
        <w:rPr>
          <w:sz w:val="28"/>
          <w:szCs w:val="28"/>
        </w:rPr>
        <w:t>ов</w:t>
      </w:r>
      <w:r w:rsidR="0001435E" w:rsidRPr="0056277F">
        <w:rPr>
          <w:sz w:val="28"/>
          <w:szCs w:val="28"/>
        </w:rPr>
        <w:t xml:space="preserve"> по ряду признаков:</w:t>
      </w:r>
    </w:p>
    <w:p w:rsidR="0001435E" w:rsidRPr="0056277F" w:rsidRDefault="0001435E" w:rsidP="00BE4A7B">
      <w:pPr>
        <w:widowControl w:val="0"/>
        <w:ind w:firstLine="567"/>
        <w:jc w:val="both"/>
        <w:rPr>
          <w:sz w:val="28"/>
          <w:szCs w:val="28"/>
        </w:rPr>
      </w:pPr>
      <w:r w:rsidRPr="0056277F">
        <w:rPr>
          <w:sz w:val="28"/>
          <w:szCs w:val="28"/>
        </w:rPr>
        <w:t xml:space="preserve">1) </w:t>
      </w:r>
      <w:r w:rsidR="0056277F">
        <w:rPr>
          <w:sz w:val="28"/>
          <w:szCs w:val="28"/>
        </w:rPr>
        <w:t>п</w:t>
      </w:r>
      <w:r w:rsidRPr="0056277F">
        <w:rPr>
          <w:sz w:val="28"/>
          <w:szCs w:val="28"/>
        </w:rPr>
        <w:t>о способу построения статистические графики подразделяются на ди</w:t>
      </w:r>
      <w:r w:rsidRPr="0056277F">
        <w:rPr>
          <w:sz w:val="28"/>
          <w:szCs w:val="28"/>
        </w:rPr>
        <w:t>а</w:t>
      </w:r>
      <w:r w:rsidRPr="0056277F">
        <w:rPr>
          <w:sz w:val="28"/>
          <w:szCs w:val="28"/>
        </w:rPr>
        <w:t>граммы, картограммы и картодиаграммы. Диаграмма представляет чертеж, на котором статистическая информация изображается посредством геометрич</w:t>
      </w:r>
      <w:r w:rsidRPr="0056277F">
        <w:rPr>
          <w:sz w:val="28"/>
          <w:szCs w:val="28"/>
        </w:rPr>
        <w:t>е</w:t>
      </w:r>
      <w:r w:rsidRPr="0056277F">
        <w:rPr>
          <w:sz w:val="28"/>
          <w:szCs w:val="28"/>
        </w:rPr>
        <w:t>ских фигур или символических знаков. В сою очередь диаграммы бывают:</w:t>
      </w:r>
    </w:p>
    <w:p w:rsidR="0001435E" w:rsidRPr="0056277F" w:rsidRDefault="0001435E" w:rsidP="00BE4A7B">
      <w:pPr>
        <w:widowControl w:val="0"/>
        <w:ind w:firstLine="567"/>
        <w:jc w:val="both"/>
        <w:rPr>
          <w:sz w:val="28"/>
          <w:szCs w:val="28"/>
        </w:rPr>
      </w:pPr>
      <w:r w:rsidRPr="0056277F">
        <w:rPr>
          <w:sz w:val="28"/>
          <w:szCs w:val="28"/>
        </w:rPr>
        <w:t>а) линейными. Для их построения обычно принимается прямоугольная с</w:t>
      </w:r>
      <w:r w:rsidRPr="0056277F">
        <w:rPr>
          <w:sz w:val="28"/>
          <w:szCs w:val="28"/>
        </w:rPr>
        <w:t>и</w:t>
      </w:r>
      <w:r w:rsidRPr="0056277F">
        <w:rPr>
          <w:sz w:val="28"/>
          <w:szCs w:val="28"/>
        </w:rPr>
        <w:t>стема координат. На оси абсцисс откладываются варианты изучаемого пока</w:t>
      </w:r>
      <w:r w:rsidRPr="0056277F">
        <w:rPr>
          <w:sz w:val="28"/>
          <w:szCs w:val="28"/>
        </w:rPr>
        <w:softHyphen/>
        <w:t>зателя (или показания времени), а по оси ординат - величина изучаемого пок</w:t>
      </w:r>
      <w:r w:rsidRPr="0056277F">
        <w:rPr>
          <w:sz w:val="28"/>
          <w:szCs w:val="28"/>
        </w:rPr>
        <w:t>а</w:t>
      </w:r>
      <w:r w:rsidRPr="0056277F">
        <w:rPr>
          <w:sz w:val="28"/>
          <w:szCs w:val="28"/>
        </w:rPr>
        <w:t>зателя. По отметкам (точкам) обеих осей определяют положения каж</w:t>
      </w:r>
      <w:r w:rsidRPr="0056277F">
        <w:rPr>
          <w:sz w:val="28"/>
          <w:szCs w:val="28"/>
        </w:rPr>
        <w:softHyphen/>
        <w:t>дого уро</w:t>
      </w:r>
      <w:r w:rsidRPr="0056277F">
        <w:rPr>
          <w:sz w:val="28"/>
          <w:szCs w:val="28"/>
        </w:rPr>
        <w:t>в</w:t>
      </w:r>
      <w:r w:rsidRPr="0056277F">
        <w:rPr>
          <w:sz w:val="28"/>
          <w:szCs w:val="28"/>
        </w:rPr>
        <w:t>ня на поле графика Последовательно соединяя точки отрезками линий, получ</w:t>
      </w:r>
      <w:r w:rsidRPr="0056277F">
        <w:rPr>
          <w:sz w:val="28"/>
          <w:szCs w:val="28"/>
        </w:rPr>
        <w:t>а</w:t>
      </w:r>
      <w:r w:rsidRPr="0056277F">
        <w:rPr>
          <w:sz w:val="28"/>
          <w:szCs w:val="28"/>
        </w:rPr>
        <w:t>ют линию графика, так н</w:t>
      </w:r>
      <w:r w:rsidR="00A76C4D">
        <w:rPr>
          <w:sz w:val="28"/>
          <w:szCs w:val="28"/>
        </w:rPr>
        <w:t>азываемую статистическую кривую;</w:t>
      </w:r>
    </w:p>
    <w:p w:rsidR="0001435E" w:rsidRPr="0056277F" w:rsidRDefault="0001435E" w:rsidP="00BE4A7B">
      <w:pPr>
        <w:widowControl w:val="0"/>
        <w:ind w:firstLine="567"/>
        <w:jc w:val="both"/>
        <w:rPr>
          <w:sz w:val="28"/>
          <w:szCs w:val="28"/>
        </w:rPr>
      </w:pPr>
      <w:r w:rsidRPr="0056277F">
        <w:rPr>
          <w:sz w:val="28"/>
          <w:szCs w:val="28"/>
        </w:rPr>
        <w:t>б) столбиковыми.  Здесь каждое значение изучаемого показателя изобр</w:t>
      </w:r>
      <w:r w:rsidRPr="0056277F">
        <w:rPr>
          <w:sz w:val="28"/>
          <w:szCs w:val="28"/>
        </w:rPr>
        <w:t>а</w:t>
      </w:r>
      <w:r w:rsidRPr="0056277F">
        <w:rPr>
          <w:sz w:val="28"/>
          <w:szCs w:val="28"/>
        </w:rPr>
        <w:t>жает</w:t>
      </w:r>
      <w:r w:rsidRPr="0056277F">
        <w:rPr>
          <w:sz w:val="28"/>
          <w:szCs w:val="28"/>
        </w:rPr>
        <w:softHyphen/>
        <w:t>ся в виде вертикального столбика Основание столбика располагается на оси абсцисс, ширина столбиков произвольная, но для всех одинаковая, один</w:t>
      </w:r>
      <w:r w:rsidRPr="0056277F">
        <w:rPr>
          <w:sz w:val="28"/>
          <w:szCs w:val="28"/>
        </w:rPr>
        <w:t>а</w:t>
      </w:r>
      <w:r w:rsidRPr="0056277F">
        <w:rPr>
          <w:sz w:val="28"/>
          <w:szCs w:val="28"/>
        </w:rPr>
        <w:t>ковое расстояние между столбиками. Величины характеризующие значение изображаемых показателей, помещ</w:t>
      </w:r>
      <w:r w:rsidR="00BA503E">
        <w:rPr>
          <w:sz w:val="28"/>
          <w:szCs w:val="28"/>
        </w:rPr>
        <w:t>аются внутри каждого столби</w:t>
      </w:r>
      <w:r w:rsidR="00BA503E">
        <w:rPr>
          <w:sz w:val="28"/>
          <w:szCs w:val="28"/>
        </w:rPr>
        <w:softHyphen/>
        <w:t>ка;</w:t>
      </w:r>
    </w:p>
    <w:p w:rsidR="0001435E" w:rsidRPr="0056277F" w:rsidRDefault="0001435E" w:rsidP="00BE4A7B">
      <w:pPr>
        <w:widowControl w:val="0"/>
        <w:ind w:firstLine="567"/>
        <w:jc w:val="both"/>
        <w:rPr>
          <w:sz w:val="28"/>
          <w:szCs w:val="28"/>
        </w:rPr>
      </w:pPr>
      <w:r w:rsidRPr="0056277F">
        <w:rPr>
          <w:sz w:val="28"/>
          <w:szCs w:val="28"/>
        </w:rPr>
        <w:t>в) ленточными. В этих диаграммах основания столбиков располагаются вер</w:t>
      </w:r>
      <w:r w:rsidRPr="0056277F">
        <w:rPr>
          <w:sz w:val="28"/>
          <w:szCs w:val="28"/>
        </w:rPr>
        <w:softHyphen/>
        <w:t>тикально, а масштабная шкала наносится на горизонтальную ось. Длина п</w:t>
      </w:r>
      <w:r w:rsidRPr="0056277F">
        <w:rPr>
          <w:sz w:val="28"/>
          <w:szCs w:val="28"/>
        </w:rPr>
        <w:t>о</w:t>
      </w:r>
      <w:r w:rsidRPr="0056277F">
        <w:rPr>
          <w:sz w:val="28"/>
          <w:szCs w:val="28"/>
        </w:rPr>
        <w:t>лос соответствует зна</w:t>
      </w:r>
      <w:r w:rsidR="00BA503E">
        <w:rPr>
          <w:sz w:val="28"/>
          <w:szCs w:val="28"/>
        </w:rPr>
        <w:t>чениям изображаемых показателей;</w:t>
      </w:r>
    </w:p>
    <w:p w:rsidR="0001435E" w:rsidRPr="0056277F" w:rsidRDefault="0001435E" w:rsidP="00BE4A7B">
      <w:pPr>
        <w:widowControl w:val="0"/>
        <w:ind w:firstLine="567"/>
        <w:jc w:val="both"/>
        <w:rPr>
          <w:sz w:val="28"/>
          <w:szCs w:val="28"/>
        </w:rPr>
      </w:pPr>
      <w:r w:rsidRPr="0056277F">
        <w:rPr>
          <w:sz w:val="28"/>
          <w:szCs w:val="28"/>
        </w:rPr>
        <w:t>г) круговыми. В этих диаграммах площадь окружности принимается за в</w:t>
      </w:r>
      <w:r w:rsidRPr="0056277F">
        <w:rPr>
          <w:sz w:val="28"/>
          <w:szCs w:val="28"/>
        </w:rPr>
        <w:t>е</w:t>
      </w:r>
      <w:r w:rsidRPr="0056277F">
        <w:rPr>
          <w:sz w:val="28"/>
          <w:szCs w:val="28"/>
        </w:rPr>
        <w:t>ли</w:t>
      </w:r>
      <w:r w:rsidRPr="0056277F">
        <w:rPr>
          <w:sz w:val="28"/>
          <w:szCs w:val="28"/>
        </w:rPr>
        <w:softHyphen/>
        <w:t xml:space="preserve">чину всей изучаемой статистической совокупности, а площади отдельных секторов отображают удельный </w:t>
      </w:r>
      <w:r w:rsidR="00BA503E">
        <w:rPr>
          <w:sz w:val="28"/>
          <w:szCs w:val="28"/>
        </w:rPr>
        <w:t>вес (долю) ее составных частей.</w:t>
      </w:r>
    </w:p>
    <w:p w:rsidR="0001435E" w:rsidRPr="0056277F" w:rsidRDefault="0001435E" w:rsidP="00BE4A7B">
      <w:pPr>
        <w:widowControl w:val="0"/>
        <w:ind w:firstLine="567"/>
        <w:jc w:val="both"/>
        <w:rPr>
          <w:sz w:val="28"/>
          <w:szCs w:val="28"/>
        </w:rPr>
      </w:pPr>
      <w:r w:rsidRPr="0056277F">
        <w:rPr>
          <w:sz w:val="28"/>
          <w:szCs w:val="28"/>
        </w:rPr>
        <w:t xml:space="preserve">Картограмма </w:t>
      </w:r>
      <w:r w:rsidR="00BA503E">
        <w:rPr>
          <w:sz w:val="28"/>
          <w:szCs w:val="28"/>
        </w:rPr>
        <w:t>–</w:t>
      </w:r>
      <w:r w:rsidRPr="0056277F">
        <w:rPr>
          <w:sz w:val="28"/>
          <w:szCs w:val="28"/>
        </w:rPr>
        <w:t xml:space="preserve"> это изображение величины интересующего нас признака на географической карте с помощью графических символов (штриховки, расцвет</w:t>
      </w:r>
      <w:r w:rsidRPr="0056277F">
        <w:rPr>
          <w:sz w:val="28"/>
          <w:szCs w:val="28"/>
        </w:rPr>
        <w:softHyphen/>
        <w:t xml:space="preserve">ки, точек). При этом штриховать надо тем гуще, чем больше размер показателя. </w:t>
      </w:r>
    </w:p>
    <w:p w:rsidR="0001435E" w:rsidRPr="0056277F" w:rsidRDefault="0001435E" w:rsidP="00BE4A7B">
      <w:pPr>
        <w:widowControl w:val="0"/>
        <w:ind w:firstLine="567"/>
        <w:jc w:val="both"/>
        <w:rPr>
          <w:sz w:val="28"/>
          <w:szCs w:val="28"/>
        </w:rPr>
      </w:pPr>
      <w:r w:rsidRPr="0056277F">
        <w:rPr>
          <w:sz w:val="28"/>
          <w:szCs w:val="28"/>
        </w:rPr>
        <w:t>Картодиаграмма представляет собой сочетание картограммы с диаграм</w:t>
      </w:r>
      <w:r w:rsidRPr="0056277F">
        <w:rPr>
          <w:sz w:val="28"/>
          <w:szCs w:val="28"/>
        </w:rPr>
        <w:softHyphen/>
        <w:t>мой. На картодиаграммах распределение показателей по территории дается на схе</w:t>
      </w:r>
      <w:r w:rsidRPr="0056277F">
        <w:rPr>
          <w:sz w:val="28"/>
          <w:szCs w:val="28"/>
        </w:rPr>
        <w:softHyphen/>
        <w:t>матической географической карте в форме столбиков, треугольников и др</w:t>
      </w:r>
      <w:r w:rsidRPr="0056277F">
        <w:rPr>
          <w:sz w:val="28"/>
          <w:szCs w:val="28"/>
        </w:rPr>
        <w:t>у</w:t>
      </w:r>
      <w:r w:rsidRPr="0056277F">
        <w:rPr>
          <w:sz w:val="28"/>
          <w:szCs w:val="28"/>
        </w:rPr>
        <w:t>гих гра</w:t>
      </w:r>
      <w:r w:rsidRPr="0056277F">
        <w:rPr>
          <w:sz w:val="28"/>
          <w:szCs w:val="28"/>
        </w:rPr>
        <w:softHyphen/>
        <w:t>фических знаков</w:t>
      </w:r>
      <w:r w:rsidR="00BA503E">
        <w:rPr>
          <w:sz w:val="28"/>
          <w:szCs w:val="28"/>
        </w:rPr>
        <w:t>;</w:t>
      </w:r>
    </w:p>
    <w:p w:rsidR="0001435E" w:rsidRPr="0056277F" w:rsidRDefault="0001435E" w:rsidP="00BE4A7B">
      <w:pPr>
        <w:widowControl w:val="0"/>
        <w:ind w:firstLine="567"/>
        <w:jc w:val="both"/>
        <w:rPr>
          <w:sz w:val="28"/>
          <w:szCs w:val="28"/>
        </w:rPr>
      </w:pPr>
      <w:r w:rsidRPr="0056277F">
        <w:rPr>
          <w:sz w:val="28"/>
          <w:szCs w:val="28"/>
        </w:rPr>
        <w:t xml:space="preserve">2) </w:t>
      </w:r>
      <w:r w:rsidR="0056277F">
        <w:rPr>
          <w:sz w:val="28"/>
          <w:szCs w:val="28"/>
        </w:rPr>
        <w:t>в</w:t>
      </w:r>
      <w:r w:rsidRPr="0056277F">
        <w:rPr>
          <w:sz w:val="28"/>
          <w:szCs w:val="28"/>
        </w:rPr>
        <w:t xml:space="preserve"> зависимости от формы применяемых графических образов графики мо</w:t>
      </w:r>
      <w:r w:rsidRPr="0056277F">
        <w:rPr>
          <w:sz w:val="28"/>
          <w:szCs w:val="28"/>
        </w:rPr>
        <w:softHyphen/>
        <w:t>гут быть точечными (в качестве графических образов применяется совоку</w:t>
      </w:r>
      <w:r w:rsidRPr="0056277F">
        <w:rPr>
          <w:sz w:val="28"/>
          <w:szCs w:val="28"/>
        </w:rPr>
        <w:t>п</w:t>
      </w:r>
      <w:r w:rsidRPr="0056277F">
        <w:rPr>
          <w:sz w:val="28"/>
          <w:szCs w:val="28"/>
        </w:rPr>
        <w:t>ность точек), линейными графическими образами являются линии), плоскос</w:t>
      </w:r>
      <w:r w:rsidRPr="0056277F">
        <w:rPr>
          <w:sz w:val="28"/>
          <w:szCs w:val="28"/>
        </w:rPr>
        <w:t>т</w:t>
      </w:r>
      <w:r w:rsidRPr="0056277F">
        <w:rPr>
          <w:sz w:val="28"/>
          <w:szCs w:val="28"/>
        </w:rPr>
        <w:t>ными (геометрические фигуры) и фигурными</w:t>
      </w:r>
      <w:r w:rsidR="00BA503E">
        <w:rPr>
          <w:sz w:val="28"/>
          <w:szCs w:val="28"/>
        </w:rPr>
        <w:t>;</w:t>
      </w:r>
    </w:p>
    <w:p w:rsidR="0001435E" w:rsidRPr="0056277F" w:rsidRDefault="0001435E" w:rsidP="00BE4A7B">
      <w:pPr>
        <w:widowControl w:val="0"/>
        <w:ind w:firstLine="567"/>
        <w:jc w:val="both"/>
        <w:rPr>
          <w:sz w:val="28"/>
          <w:szCs w:val="28"/>
        </w:rPr>
      </w:pPr>
      <w:r w:rsidRPr="0056277F">
        <w:rPr>
          <w:sz w:val="28"/>
          <w:szCs w:val="28"/>
        </w:rPr>
        <w:lastRenderedPageBreak/>
        <w:t xml:space="preserve">3) </w:t>
      </w:r>
      <w:r w:rsidR="0056277F">
        <w:rPr>
          <w:sz w:val="28"/>
          <w:szCs w:val="28"/>
        </w:rPr>
        <w:t>в</w:t>
      </w:r>
      <w:r w:rsidRPr="0056277F">
        <w:rPr>
          <w:sz w:val="28"/>
          <w:szCs w:val="28"/>
        </w:rPr>
        <w:t xml:space="preserve"> зависимости от характера решаемых задач графики классифицируются по их целевому применению в статистическом изучении коммерческой де</w:t>
      </w:r>
      <w:r w:rsidRPr="0056277F">
        <w:rPr>
          <w:sz w:val="28"/>
          <w:szCs w:val="28"/>
        </w:rPr>
        <w:t>я</w:t>
      </w:r>
      <w:r w:rsidRPr="0056277F">
        <w:rPr>
          <w:sz w:val="28"/>
          <w:szCs w:val="28"/>
        </w:rPr>
        <w:t>тельно</w:t>
      </w:r>
      <w:r w:rsidRPr="0056277F">
        <w:rPr>
          <w:sz w:val="28"/>
          <w:szCs w:val="28"/>
        </w:rPr>
        <w:softHyphen/>
        <w:t>сти на рынке товаров и услуг. Различают следующие основные виды графиков: ря</w:t>
      </w:r>
      <w:r w:rsidRPr="0056277F">
        <w:rPr>
          <w:sz w:val="28"/>
          <w:szCs w:val="28"/>
        </w:rPr>
        <w:softHyphen/>
        <w:t>дов распределения, структуры статистической совокупности, р</w:t>
      </w:r>
      <w:r w:rsidRPr="0056277F">
        <w:rPr>
          <w:sz w:val="28"/>
          <w:szCs w:val="28"/>
        </w:rPr>
        <w:t>я</w:t>
      </w:r>
      <w:r w:rsidRPr="0056277F">
        <w:rPr>
          <w:sz w:val="28"/>
          <w:szCs w:val="28"/>
        </w:rPr>
        <w:t>дов динамики, по</w:t>
      </w:r>
      <w:r w:rsidRPr="0056277F">
        <w:rPr>
          <w:sz w:val="28"/>
          <w:szCs w:val="28"/>
        </w:rPr>
        <w:softHyphen/>
        <w:t>казателей связи, показателей выполнения заданий.</w:t>
      </w:r>
    </w:p>
    <w:p w:rsidR="00485E64" w:rsidRPr="0063523F" w:rsidRDefault="0056277F" w:rsidP="00BE4A7B">
      <w:pPr>
        <w:widowControl w:val="0"/>
        <w:ind w:firstLine="567"/>
        <w:jc w:val="both"/>
        <w:rPr>
          <w:sz w:val="28"/>
          <w:szCs w:val="28"/>
        </w:rPr>
      </w:pPr>
      <w:r w:rsidRPr="0005575E">
        <w:rPr>
          <w:sz w:val="28"/>
          <w:szCs w:val="28"/>
        </w:rPr>
        <w:t>Вариация данных анализируется с помощью полигона распределения, к</w:t>
      </w:r>
      <w:r w:rsidRPr="0005575E">
        <w:rPr>
          <w:sz w:val="28"/>
          <w:szCs w:val="28"/>
        </w:rPr>
        <w:t>у</w:t>
      </w:r>
      <w:r w:rsidRPr="0005575E">
        <w:rPr>
          <w:sz w:val="28"/>
          <w:szCs w:val="28"/>
        </w:rPr>
        <w:t>муляты (кривой «меньше, чем») и огивы (кривой «больше, чем»). Для постро</w:t>
      </w:r>
      <w:r w:rsidRPr="0005575E">
        <w:rPr>
          <w:sz w:val="28"/>
          <w:szCs w:val="28"/>
        </w:rPr>
        <w:t>е</w:t>
      </w:r>
      <w:r w:rsidRPr="0005575E">
        <w:rPr>
          <w:sz w:val="28"/>
          <w:szCs w:val="28"/>
        </w:rPr>
        <w:t xml:space="preserve">ния кумуляты значения варьирующего признака откладываются по оси абсцисс, а на оси ординат помещаются накопленные итоги частот или частостей (от </w:t>
      </w:r>
      <w:r w:rsidRPr="00BA503E">
        <w:rPr>
          <w:i/>
          <w:sz w:val="28"/>
          <w:szCs w:val="28"/>
        </w:rPr>
        <w:t>f</w:t>
      </w:r>
      <w:r w:rsidRPr="002C4A81">
        <w:rPr>
          <w:sz w:val="28"/>
          <w:szCs w:val="28"/>
          <w:vertAlign w:val="subscript"/>
        </w:rPr>
        <w:t>1</w:t>
      </w:r>
      <w:r w:rsidRPr="0005575E">
        <w:rPr>
          <w:sz w:val="28"/>
          <w:szCs w:val="28"/>
        </w:rPr>
        <w:t xml:space="preserve"> до ∑</w:t>
      </w:r>
      <w:r w:rsidRPr="00BA503E">
        <w:rPr>
          <w:i/>
          <w:sz w:val="28"/>
          <w:szCs w:val="28"/>
        </w:rPr>
        <w:t>f</w:t>
      </w:r>
      <w:r w:rsidRPr="00BA503E">
        <w:rPr>
          <w:sz w:val="28"/>
          <w:szCs w:val="28"/>
        </w:rPr>
        <w:t>)</w:t>
      </w:r>
      <w:r w:rsidRPr="0005575E">
        <w:rPr>
          <w:sz w:val="28"/>
          <w:szCs w:val="28"/>
        </w:rPr>
        <w:t>. Для построения огивы на оси ординат помещаются накопленные итоги ч</w:t>
      </w:r>
      <w:r w:rsidRPr="0005575E">
        <w:rPr>
          <w:sz w:val="28"/>
          <w:szCs w:val="28"/>
        </w:rPr>
        <w:t>а</w:t>
      </w:r>
      <w:r w:rsidRPr="0005575E">
        <w:rPr>
          <w:sz w:val="28"/>
          <w:szCs w:val="28"/>
        </w:rPr>
        <w:t>стот в обратном порядке (от ∑</w:t>
      </w:r>
      <w:r w:rsidRPr="00BA503E">
        <w:rPr>
          <w:i/>
          <w:sz w:val="28"/>
          <w:szCs w:val="28"/>
        </w:rPr>
        <w:t>f</w:t>
      </w:r>
      <w:r w:rsidRPr="0005575E">
        <w:rPr>
          <w:sz w:val="28"/>
          <w:szCs w:val="28"/>
        </w:rPr>
        <w:t xml:space="preserve">  до </w:t>
      </w:r>
      <w:r w:rsidRPr="00BA503E">
        <w:rPr>
          <w:i/>
          <w:sz w:val="28"/>
          <w:szCs w:val="28"/>
        </w:rPr>
        <w:t>f</w:t>
      </w:r>
      <w:r w:rsidRPr="002C4A81">
        <w:rPr>
          <w:sz w:val="28"/>
          <w:szCs w:val="28"/>
          <w:vertAlign w:val="subscript"/>
        </w:rPr>
        <w:t>1</w:t>
      </w:r>
      <w:r w:rsidRPr="0005575E">
        <w:rPr>
          <w:sz w:val="28"/>
          <w:szCs w:val="28"/>
        </w:rPr>
        <w:t>).</w:t>
      </w:r>
    </w:p>
    <w:p w:rsidR="00485E64" w:rsidRDefault="00485E64" w:rsidP="00BE4A7B">
      <w:pPr>
        <w:widowControl w:val="0"/>
        <w:ind w:firstLine="567"/>
        <w:jc w:val="both"/>
        <w:rPr>
          <w:sz w:val="28"/>
          <w:szCs w:val="28"/>
        </w:rPr>
      </w:pPr>
    </w:p>
    <w:p w:rsidR="003B04C1" w:rsidRPr="00E611F5" w:rsidRDefault="003B04C1" w:rsidP="00BE4A7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E611F5">
        <w:rPr>
          <w:b/>
          <w:i/>
          <w:sz w:val="28"/>
          <w:szCs w:val="28"/>
        </w:rPr>
        <w:t>Задание.</w:t>
      </w:r>
      <w:r w:rsidRPr="00E611F5">
        <w:rPr>
          <w:sz w:val="28"/>
          <w:szCs w:val="28"/>
        </w:rPr>
        <w:t xml:space="preserve"> </w:t>
      </w:r>
    </w:p>
    <w:p w:rsidR="0005575E" w:rsidRDefault="0005575E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BA503E">
        <w:rPr>
          <w:sz w:val="28"/>
          <w:szCs w:val="28"/>
        </w:rPr>
        <w:t>П</w:t>
      </w:r>
      <w:r>
        <w:rPr>
          <w:sz w:val="28"/>
          <w:szCs w:val="28"/>
        </w:rPr>
        <w:t>роизвести визуализацию исходных данных в соответствии с вариантом, полученным в</w:t>
      </w:r>
      <w:r w:rsidR="003B04C1">
        <w:rPr>
          <w:sz w:val="28"/>
          <w:szCs w:val="28"/>
        </w:rPr>
        <w:t xml:space="preserve"> лабораторной работ</w:t>
      </w:r>
      <w:r>
        <w:rPr>
          <w:sz w:val="28"/>
          <w:szCs w:val="28"/>
        </w:rPr>
        <w:t>е</w:t>
      </w:r>
      <w:r w:rsidR="003B04C1">
        <w:rPr>
          <w:sz w:val="28"/>
          <w:szCs w:val="28"/>
        </w:rPr>
        <w:t xml:space="preserve"> №1</w:t>
      </w:r>
      <w:r>
        <w:rPr>
          <w:sz w:val="28"/>
          <w:szCs w:val="28"/>
        </w:rPr>
        <w:t>, соответственно построив линейную, структурную диаграммы</w:t>
      </w:r>
      <w:r w:rsidR="002C4A81">
        <w:rPr>
          <w:sz w:val="28"/>
          <w:szCs w:val="28"/>
        </w:rPr>
        <w:t>.</w:t>
      </w:r>
    </w:p>
    <w:p w:rsidR="003B04C1" w:rsidRDefault="0005575E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BA503E">
        <w:rPr>
          <w:sz w:val="28"/>
          <w:szCs w:val="28"/>
        </w:rPr>
        <w:t>П</w:t>
      </w:r>
      <w:r>
        <w:rPr>
          <w:sz w:val="28"/>
          <w:szCs w:val="28"/>
        </w:rPr>
        <w:t xml:space="preserve">о результатам </w:t>
      </w:r>
      <w:r w:rsidRPr="0005575E">
        <w:rPr>
          <w:sz w:val="28"/>
          <w:szCs w:val="28"/>
        </w:rPr>
        <w:t>анализ</w:t>
      </w:r>
      <w:r>
        <w:rPr>
          <w:sz w:val="28"/>
          <w:szCs w:val="28"/>
        </w:rPr>
        <w:t>а</w:t>
      </w:r>
      <w:r w:rsidRPr="0005575E">
        <w:rPr>
          <w:sz w:val="28"/>
          <w:szCs w:val="28"/>
        </w:rPr>
        <w:t xml:space="preserve"> полученного  интервального статистического ряда и функции распределения</w:t>
      </w:r>
      <w:r>
        <w:rPr>
          <w:sz w:val="28"/>
          <w:szCs w:val="28"/>
        </w:rPr>
        <w:t xml:space="preserve"> </w:t>
      </w:r>
      <w:r w:rsidR="003B04C1" w:rsidRPr="00BD4198">
        <w:rPr>
          <w:sz w:val="28"/>
          <w:szCs w:val="28"/>
        </w:rPr>
        <w:t>построить  гистограмму,  полигон  и  огиву  в  среде  Excel.</w:t>
      </w:r>
    </w:p>
    <w:p w:rsidR="003B04C1" w:rsidRDefault="003B04C1" w:rsidP="00BE4A7B">
      <w:pPr>
        <w:widowControl w:val="0"/>
        <w:ind w:firstLine="567"/>
        <w:jc w:val="both"/>
        <w:rPr>
          <w:sz w:val="28"/>
          <w:szCs w:val="28"/>
        </w:rPr>
      </w:pPr>
    </w:p>
    <w:p w:rsidR="003B04C1" w:rsidRDefault="003B04C1" w:rsidP="00BE4A7B">
      <w:pPr>
        <w:widowControl w:val="0"/>
        <w:ind w:firstLine="567"/>
        <w:jc w:val="both"/>
        <w:rPr>
          <w:b/>
          <w:i/>
          <w:sz w:val="28"/>
          <w:szCs w:val="28"/>
        </w:rPr>
      </w:pPr>
      <w:r w:rsidRPr="00E611F5">
        <w:rPr>
          <w:b/>
          <w:i/>
          <w:sz w:val="28"/>
          <w:szCs w:val="28"/>
        </w:rPr>
        <w:t xml:space="preserve">Исходные данные </w:t>
      </w:r>
    </w:p>
    <w:p w:rsidR="00BA503E" w:rsidRPr="00E611F5" w:rsidRDefault="00BA503E" w:rsidP="00BE4A7B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05575E" w:rsidRDefault="003B04C1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Исходными данными выступают </w:t>
      </w:r>
      <w:r w:rsidR="0005575E">
        <w:rPr>
          <w:sz w:val="28"/>
          <w:szCs w:val="28"/>
        </w:rPr>
        <w:t xml:space="preserve">данные варианта и </w:t>
      </w:r>
      <w:r>
        <w:rPr>
          <w:sz w:val="28"/>
          <w:szCs w:val="28"/>
        </w:rPr>
        <w:t>результаты статист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ческой обработки </w:t>
      </w:r>
      <w:r w:rsidR="0005575E">
        <w:rPr>
          <w:sz w:val="28"/>
          <w:szCs w:val="28"/>
        </w:rPr>
        <w:t>интервального ряда</w:t>
      </w:r>
      <w:r>
        <w:rPr>
          <w:sz w:val="28"/>
          <w:szCs w:val="28"/>
        </w:rPr>
        <w:t>, полученного в  лабораторной работ</w:t>
      </w:r>
      <w:r w:rsidR="0005575E">
        <w:rPr>
          <w:sz w:val="28"/>
          <w:szCs w:val="28"/>
        </w:rPr>
        <w:t>е</w:t>
      </w:r>
      <w:r>
        <w:rPr>
          <w:sz w:val="28"/>
          <w:szCs w:val="28"/>
        </w:rPr>
        <w:t xml:space="preserve"> №1</w:t>
      </w:r>
      <w:r w:rsidR="0005575E">
        <w:rPr>
          <w:sz w:val="28"/>
          <w:szCs w:val="28"/>
        </w:rPr>
        <w:t>.</w:t>
      </w:r>
    </w:p>
    <w:p w:rsidR="00BD4198" w:rsidRDefault="00BD4198" w:rsidP="00BE4A7B">
      <w:pPr>
        <w:widowControl w:val="0"/>
        <w:ind w:firstLine="567"/>
        <w:jc w:val="both"/>
        <w:rPr>
          <w:sz w:val="28"/>
          <w:szCs w:val="28"/>
        </w:rPr>
      </w:pPr>
    </w:p>
    <w:p w:rsidR="003B04C1" w:rsidRDefault="003B04C1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  <w:r>
        <w:rPr>
          <w:b/>
          <w:i/>
          <w:spacing w:val="-4"/>
          <w:sz w:val="28"/>
          <w:szCs w:val="28"/>
        </w:rPr>
        <w:t>Форма отчета</w:t>
      </w:r>
    </w:p>
    <w:p w:rsidR="00BA503E" w:rsidRDefault="00BA503E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3B04C1" w:rsidRPr="00BB635F" w:rsidRDefault="003B04C1" w:rsidP="00BE4A7B">
      <w:pPr>
        <w:widowControl w:val="0"/>
        <w:ind w:firstLine="567"/>
        <w:jc w:val="both"/>
        <w:rPr>
          <w:sz w:val="28"/>
          <w:szCs w:val="28"/>
        </w:rPr>
      </w:pPr>
      <w:r w:rsidRPr="00BB635F">
        <w:rPr>
          <w:sz w:val="28"/>
          <w:szCs w:val="28"/>
        </w:rPr>
        <w:t xml:space="preserve">Отчет о лабораторной работе должен содержать: </w:t>
      </w:r>
    </w:p>
    <w:p w:rsidR="0005575E" w:rsidRPr="0005575E" w:rsidRDefault="0005575E" w:rsidP="00BE4A7B">
      <w:pPr>
        <w:widowControl w:val="0"/>
        <w:ind w:firstLine="567"/>
        <w:jc w:val="both"/>
        <w:rPr>
          <w:sz w:val="28"/>
          <w:szCs w:val="28"/>
        </w:rPr>
      </w:pPr>
      <w:r w:rsidRPr="0005575E">
        <w:rPr>
          <w:sz w:val="28"/>
          <w:szCs w:val="28"/>
        </w:rPr>
        <w:t xml:space="preserve">1) постановку задачи; </w:t>
      </w:r>
    </w:p>
    <w:p w:rsidR="0005575E" w:rsidRPr="0005575E" w:rsidRDefault="0005575E" w:rsidP="00BE4A7B">
      <w:pPr>
        <w:widowControl w:val="0"/>
        <w:ind w:firstLine="567"/>
        <w:jc w:val="both"/>
        <w:rPr>
          <w:sz w:val="28"/>
          <w:szCs w:val="28"/>
        </w:rPr>
      </w:pPr>
      <w:r w:rsidRPr="0005575E">
        <w:rPr>
          <w:sz w:val="28"/>
          <w:szCs w:val="28"/>
        </w:rPr>
        <w:t xml:space="preserve">2) результаты обработки статистических данных в Excel; </w:t>
      </w:r>
    </w:p>
    <w:p w:rsidR="0005575E" w:rsidRPr="0005575E" w:rsidRDefault="0005575E" w:rsidP="00BE4A7B">
      <w:pPr>
        <w:widowControl w:val="0"/>
        <w:ind w:firstLine="567"/>
        <w:jc w:val="both"/>
        <w:rPr>
          <w:sz w:val="28"/>
          <w:szCs w:val="28"/>
        </w:rPr>
      </w:pPr>
      <w:r w:rsidRPr="0005575E">
        <w:rPr>
          <w:sz w:val="28"/>
          <w:szCs w:val="28"/>
        </w:rPr>
        <w:t xml:space="preserve">3) </w:t>
      </w:r>
      <w:r>
        <w:rPr>
          <w:sz w:val="28"/>
          <w:szCs w:val="28"/>
        </w:rPr>
        <w:t xml:space="preserve">графическая интерпретация </w:t>
      </w:r>
      <w:r w:rsidRPr="0005575E">
        <w:rPr>
          <w:sz w:val="28"/>
          <w:szCs w:val="28"/>
        </w:rPr>
        <w:t>анализ</w:t>
      </w:r>
      <w:r>
        <w:rPr>
          <w:sz w:val="28"/>
          <w:szCs w:val="28"/>
        </w:rPr>
        <w:t>а</w:t>
      </w:r>
      <w:r w:rsidRPr="0005575E">
        <w:rPr>
          <w:sz w:val="28"/>
          <w:szCs w:val="28"/>
        </w:rPr>
        <w:t xml:space="preserve"> интервального статистического р</w:t>
      </w:r>
      <w:r w:rsidRPr="0005575E">
        <w:rPr>
          <w:sz w:val="28"/>
          <w:szCs w:val="28"/>
        </w:rPr>
        <w:t>я</w:t>
      </w:r>
      <w:r w:rsidRPr="0005575E">
        <w:rPr>
          <w:sz w:val="28"/>
          <w:szCs w:val="28"/>
        </w:rPr>
        <w:t xml:space="preserve">да и функции распределения. </w:t>
      </w:r>
    </w:p>
    <w:p w:rsidR="0005575E" w:rsidRDefault="0005575E" w:rsidP="00BE4A7B">
      <w:pPr>
        <w:widowControl w:val="0"/>
        <w:ind w:firstLine="567"/>
        <w:jc w:val="both"/>
        <w:rPr>
          <w:sz w:val="28"/>
          <w:szCs w:val="28"/>
        </w:rPr>
      </w:pPr>
      <w:r w:rsidRPr="0005575E">
        <w:rPr>
          <w:sz w:val="28"/>
          <w:szCs w:val="28"/>
        </w:rPr>
        <w:t xml:space="preserve"> </w:t>
      </w:r>
    </w:p>
    <w:p w:rsidR="003B04C1" w:rsidRDefault="003B04C1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  <w:r w:rsidRPr="00E611F5">
        <w:rPr>
          <w:b/>
          <w:i/>
          <w:spacing w:val="-4"/>
          <w:sz w:val="28"/>
          <w:szCs w:val="28"/>
        </w:rPr>
        <w:t xml:space="preserve">Контрольные </w:t>
      </w:r>
      <w:r>
        <w:rPr>
          <w:b/>
          <w:i/>
          <w:spacing w:val="-4"/>
          <w:sz w:val="28"/>
          <w:szCs w:val="28"/>
        </w:rPr>
        <w:t>задания</w:t>
      </w:r>
      <w:r w:rsidRPr="00E611F5">
        <w:rPr>
          <w:b/>
          <w:i/>
          <w:spacing w:val="-4"/>
          <w:sz w:val="28"/>
          <w:szCs w:val="28"/>
        </w:rPr>
        <w:t xml:space="preserve"> </w:t>
      </w:r>
    </w:p>
    <w:p w:rsidR="00BA503E" w:rsidRPr="00E611F5" w:rsidRDefault="00BA503E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A85657" w:rsidRPr="00BC03A5" w:rsidRDefault="00A85657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Pr="006437C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1</w:t>
      </w:r>
      <w:r w:rsidRPr="006437CE">
        <w:rPr>
          <w:b/>
          <w:i/>
          <w:sz w:val="28"/>
          <w:szCs w:val="28"/>
        </w:rPr>
        <w:t>.</w:t>
      </w:r>
      <w:r w:rsidRPr="00BC03A5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данными контрольного задания 7 лаборато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ной работы №</w:t>
      </w:r>
      <w:r w:rsidR="00BA50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BC03A5">
        <w:rPr>
          <w:sz w:val="28"/>
          <w:szCs w:val="28"/>
        </w:rPr>
        <w:t>построить графическ</w:t>
      </w:r>
      <w:r>
        <w:rPr>
          <w:sz w:val="28"/>
          <w:szCs w:val="28"/>
        </w:rPr>
        <w:t xml:space="preserve">ое </w:t>
      </w:r>
      <w:r w:rsidRPr="00BC03A5">
        <w:rPr>
          <w:sz w:val="28"/>
          <w:szCs w:val="28"/>
        </w:rPr>
        <w:t>изобра</w:t>
      </w:r>
      <w:r>
        <w:rPr>
          <w:sz w:val="28"/>
          <w:szCs w:val="28"/>
        </w:rPr>
        <w:t>жение</w:t>
      </w:r>
      <w:r w:rsidRPr="00BC03A5">
        <w:rPr>
          <w:sz w:val="28"/>
          <w:szCs w:val="28"/>
        </w:rPr>
        <w:t xml:space="preserve"> ряд</w:t>
      </w:r>
      <w:r>
        <w:rPr>
          <w:sz w:val="28"/>
          <w:szCs w:val="28"/>
        </w:rPr>
        <w:t>а</w:t>
      </w:r>
      <w:r w:rsidRPr="00BC03A5">
        <w:rPr>
          <w:sz w:val="28"/>
          <w:szCs w:val="28"/>
        </w:rPr>
        <w:t xml:space="preserve"> распределений.</w:t>
      </w:r>
    </w:p>
    <w:p w:rsidR="00A85657" w:rsidRDefault="00A85657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Pr="006437C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2</w:t>
      </w:r>
      <w:r w:rsidRPr="006437CE">
        <w:rPr>
          <w:b/>
          <w:i/>
          <w:sz w:val="28"/>
          <w:szCs w:val="28"/>
        </w:rPr>
        <w:t>.</w:t>
      </w:r>
      <w:r w:rsidRPr="00BC03A5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данными контрольного задания 8 лаборато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ной работы №</w:t>
      </w:r>
      <w:r w:rsidR="00BA50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BC03A5">
        <w:rPr>
          <w:sz w:val="28"/>
          <w:szCs w:val="28"/>
        </w:rPr>
        <w:t>построить графическ</w:t>
      </w:r>
      <w:r>
        <w:rPr>
          <w:sz w:val="28"/>
          <w:szCs w:val="28"/>
        </w:rPr>
        <w:t xml:space="preserve">ое </w:t>
      </w:r>
      <w:r w:rsidRPr="00BC03A5">
        <w:rPr>
          <w:sz w:val="28"/>
          <w:szCs w:val="28"/>
        </w:rPr>
        <w:t>изобра</w:t>
      </w:r>
      <w:r>
        <w:rPr>
          <w:sz w:val="28"/>
          <w:szCs w:val="28"/>
        </w:rPr>
        <w:t>жение</w:t>
      </w:r>
      <w:r w:rsidRPr="00BC03A5">
        <w:rPr>
          <w:sz w:val="28"/>
          <w:szCs w:val="28"/>
        </w:rPr>
        <w:t xml:space="preserve"> ряд</w:t>
      </w:r>
      <w:r>
        <w:rPr>
          <w:sz w:val="28"/>
          <w:szCs w:val="28"/>
        </w:rPr>
        <w:t>а</w:t>
      </w:r>
      <w:r w:rsidRPr="00BC03A5">
        <w:rPr>
          <w:sz w:val="28"/>
          <w:szCs w:val="28"/>
        </w:rPr>
        <w:t xml:space="preserve"> распределений.</w:t>
      </w:r>
    </w:p>
    <w:p w:rsidR="00FF566E" w:rsidRDefault="00976FA3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Pr="006437CE">
        <w:rPr>
          <w:b/>
          <w:i/>
          <w:sz w:val="28"/>
          <w:szCs w:val="28"/>
        </w:rPr>
        <w:t xml:space="preserve"> </w:t>
      </w:r>
      <w:r w:rsidR="00FF566E">
        <w:rPr>
          <w:b/>
          <w:i/>
          <w:sz w:val="28"/>
          <w:szCs w:val="28"/>
        </w:rPr>
        <w:t>3</w:t>
      </w:r>
      <w:r w:rsidRPr="006437CE">
        <w:rPr>
          <w:b/>
          <w:i/>
          <w:sz w:val="28"/>
          <w:szCs w:val="28"/>
        </w:rPr>
        <w:t>.</w:t>
      </w:r>
      <w:r w:rsidRPr="00BC03A5">
        <w:rPr>
          <w:b/>
          <w:sz w:val="28"/>
          <w:szCs w:val="28"/>
        </w:rPr>
        <w:t xml:space="preserve"> </w:t>
      </w:r>
      <w:r w:rsidR="000B1C52" w:rsidRPr="00BC03A5">
        <w:rPr>
          <w:sz w:val="28"/>
          <w:szCs w:val="28"/>
        </w:rPr>
        <w:t xml:space="preserve">Дать </w:t>
      </w:r>
      <w:r w:rsidRPr="00BC03A5">
        <w:rPr>
          <w:sz w:val="28"/>
          <w:szCs w:val="28"/>
        </w:rPr>
        <w:t>графическое изображения ряда</w:t>
      </w:r>
      <w:r>
        <w:rPr>
          <w:sz w:val="28"/>
          <w:szCs w:val="28"/>
        </w:rPr>
        <w:t xml:space="preserve"> п</w:t>
      </w:r>
      <w:r w:rsidRPr="00BC03A5">
        <w:rPr>
          <w:sz w:val="28"/>
          <w:szCs w:val="28"/>
        </w:rPr>
        <w:t>о данным о квалифик</w:t>
      </w:r>
      <w:r w:rsidRPr="00BC03A5">
        <w:rPr>
          <w:sz w:val="28"/>
          <w:szCs w:val="28"/>
        </w:rPr>
        <w:t>а</w:t>
      </w:r>
      <w:r w:rsidRPr="00BC03A5">
        <w:rPr>
          <w:sz w:val="28"/>
          <w:szCs w:val="28"/>
        </w:rPr>
        <w:t xml:space="preserve">ции рабочих цеха </w:t>
      </w:r>
      <w:r>
        <w:rPr>
          <w:sz w:val="28"/>
          <w:szCs w:val="28"/>
        </w:rPr>
        <w:t xml:space="preserve">контрольного задания </w:t>
      </w:r>
      <w:r w:rsidR="00FF566E">
        <w:rPr>
          <w:sz w:val="28"/>
          <w:szCs w:val="28"/>
        </w:rPr>
        <w:t>9.</w:t>
      </w:r>
    </w:p>
    <w:p w:rsidR="00A85657" w:rsidRDefault="00A85657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Pr="006437CE">
        <w:rPr>
          <w:b/>
          <w:i/>
          <w:sz w:val="28"/>
          <w:szCs w:val="28"/>
        </w:rPr>
        <w:t xml:space="preserve"> </w:t>
      </w:r>
      <w:r w:rsidR="00FF566E">
        <w:rPr>
          <w:b/>
          <w:i/>
          <w:sz w:val="28"/>
          <w:szCs w:val="28"/>
        </w:rPr>
        <w:t>4</w:t>
      </w:r>
      <w:r w:rsidRPr="006437CE">
        <w:rPr>
          <w:b/>
          <w:i/>
          <w:sz w:val="28"/>
          <w:szCs w:val="28"/>
        </w:rPr>
        <w:t>.</w:t>
      </w:r>
      <w:r w:rsidRPr="00BC03A5">
        <w:rPr>
          <w:b/>
          <w:sz w:val="28"/>
          <w:szCs w:val="28"/>
        </w:rPr>
        <w:t xml:space="preserve"> </w:t>
      </w:r>
      <w:r w:rsidR="000B1C52" w:rsidRPr="00BC03A5">
        <w:rPr>
          <w:sz w:val="28"/>
          <w:szCs w:val="28"/>
        </w:rPr>
        <w:t xml:space="preserve">Дать </w:t>
      </w:r>
      <w:r w:rsidRPr="00BC03A5">
        <w:rPr>
          <w:sz w:val="28"/>
          <w:szCs w:val="28"/>
        </w:rPr>
        <w:t>графическое изображение интервальн</w:t>
      </w:r>
      <w:r>
        <w:rPr>
          <w:sz w:val="28"/>
          <w:szCs w:val="28"/>
        </w:rPr>
        <w:t>ого</w:t>
      </w:r>
      <w:r w:rsidRPr="00BC03A5">
        <w:rPr>
          <w:sz w:val="28"/>
          <w:szCs w:val="28"/>
        </w:rPr>
        <w:t xml:space="preserve"> ряда</w:t>
      </w:r>
      <w:r>
        <w:rPr>
          <w:sz w:val="28"/>
          <w:szCs w:val="28"/>
        </w:rPr>
        <w:t>, полученн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по данным контрольного задания 10</w:t>
      </w:r>
      <w:r w:rsidR="00FF566E">
        <w:rPr>
          <w:sz w:val="28"/>
          <w:szCs w:val="28"/>
        </w:rPr>
        <w:t>.</w:t>
      </w:r>
    </w:p>
    <w:p w:rsidR="00A85657" w:rsidRDefault="00A85657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Pr="006437CE">
        <w:rPr>
          <w:b/>
          <w:i/>
          <w:sz w:val="28"/>
          <w:szCs w:val="28"/>
        </w:rPr>
        <w:t xml:space="preserve"> </w:t>
      </w:r>
      <w:r w:rsidR="00FF566E">
        <w:rPr>
          <w:b/>
          <w:i/>
          <w:sz w:val="28"/>
          <w:szCs w:val="28"/>
        </w:rPr>
        <w:t>5</w:t>
      </w:r>
      <w:r w:rsidRPr="006437CE">
        <w:rPr>
          <w:b/>
          <w:i/>
          <w:sz w:val="28"/>
          <w:szCs w:val="28"/>
        </w:rPr>
        <w:t>.</w:t>
      </w:r>
      <w:r w:rsidRPr="00734FD8">
        <w:rPr>
          <w:b/>
          <w:sz w:val="28"/>
          <w:szCs w:val="28"/>
        </w:rPr>
        <w:t xml:space="preserve"> </w:t>
      </w:r>
      <w:r w:rsidRPr="00CF2FEA">
        <w:rPr>
          <w:sz w:val="28"/>
        </w:rPr>
        <w:t>Дать графическое изображение</w:t>
      </w:r>
      <w:r>
        <w:rPr>
          <w:sz w:val="28"/>
        </w:rPr>
        <w:t xml:space="preserve"> исходных и аналитических да</w:t>
      </w:r>
      <w:r>
        <w:rPr>
          <w:sz w:val="28"/>
        </w:rPr>
        <w:t>н</w:t>
      </w:r>
      <w:r>
        <w:rPr>
          <w:sz w:val="28"/>
        </w:rPr>
        <w:lastRenderedPageBreak/>
        <w:t xml:space="preserve">ных </w:t>
      </w:r>
      <w:r>
        <w:rPr>
          <w:sz w:val="28"/>
          <w:szCs w:val="28"/>
        </w:rPr>
        <w:t>контрольного задания 12.</w:t>
      </w:r>
    </w:p>
    <w:p w:rsidR="00A85657" w:rsidRDefault="00A85657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Pr="006437CE">
        <w:rPr>
          <w:b/>
          <w:i/>
          <w:sz w:val="28"/>
          <w:szCs w:val="28"/>
        </w:rPr>
        <w:t xml:space="preserve"> </w:t>
      </w:r>
      <w:r w:rsidR="00FF566E">
        <w:rPr>
          <w:b/>
          <w:i/>
          <w:sz w:val="28"/>
          <w:szCs w:val="28"/>
        </w:rPr>
        <w:t>6</w:t>
      </w:r>
      <w:r w:rsidRPr="006437CE">
        <w:rPr>
          <w:b/>
          <w:i/>
          <w:sz w:val="28"/>
          <w:szCs w:val="28"/>
        </w:rPr>
        <w:t>.</w:t>
      </w:r>
      <w:r w:rsidRPr="00734FD8">
        <w:rPr>
          <w:b/>
          <w:sz w:val="28"/>
          <w:szCs w:val="28"/>
        </w:rPr>
        <w:t xml:space="preserve"> </w:t>
      </w:r>
      <w:r w:rsidRPr="00CF2FEA">
        <w:rPr>
          <w:sz w:val="28"/>
        </w:rPr>
        <w:t>Дать графическое изображение</w:t>
      </w:r>
      <w:r>
        <w:rPr>
          <w:sz w:val="28"/>
        </w:rPr>
        <w:t xml:space="preserve"> исходных и аналитических да</w:t>
      </w:r>
      <w:r>
        <w:rPr>
          <w:sz w:val="28"/>
        </w:rPr>
        <w:t>н</w:t>
      </w:r>
      <w:r>
        <w:rPr>
          <w:sz w:val="28"/>
        </w:rPr>
        <w:t xml:space="preserve">ных </w:t>
      </w:r>
      <w:r>
        <w:rPr>
          <w:sz w:val="28"/>
          <w:szCs w:val="28"/>
        </w:rPr>
        <w:t>контрольного задания 13.</w:t>
      </w:r>
    </w:p>
    <w:p w:rsidR="00A85657" w:rsidRDefault="00A85657" w:rsidP="00BE4A7B">
      <w:pPr>
        <w:widowControl w:val="0"/>
        <w:ind w:firstLine="567"/>
        <w:jc w:val="both"/>
        <w:rPr>
          <w:sz w:val="28"/>
        </w:rPr>
      </w:pPr>
      <w:r>
        <w:rPr>
          <w:b/>
          <w:i/>
          <w:sz w:val="28"/>
        </w:rPr>
        <w:t>Задание</w:t>
      </w:r>
      <w:r w:rsidRPr="007050EE">
        <w:rPr>
          <w:b/>
          <w:i/>
          <w:sz w:val="28"/>
        </w:rPr>
        <w:t xml:space="preserve"> </w:t>
      </w:r>
      <w:r w:rsidR="00FF566E">
        <w:rPr>
          <w:b/>
          <w:i/>
          <w:sz w:val="28"/>
        </w:rPr>
        <w:t>7</w:t>
      </w:r>
      <w:r w:rsidRPr="007050EE">
        <w:rPr>
          <w:b/>
          <w:i/>
          <w:sz w:val="28"/>
        </w:rPr>
        <w:t>.</w:t>
      </w:r>
      <w:r>
        <w:rPr>
          <w:sz w:val="28"/>
        </w:rPr>
        <w:t xml:space="preserve"> </w:t>
      </w:r>
      <w:r w:rsidRPr="00CF2FEA">
        <w:rPr>
          <w:sz w:val="28"/>
        </w:rPr>
        <w:t>Дать графическое изображение ряда</w:t>
      </w:r>
      <w:r>
        <w:rPr>
          <w:sz w:val="28"/>
        </w:rPr>
        <w:t xml:space="preserve"> в виде гистограммы и к</w:t>
      </w:r>
      <w:r>
        <w:rPr>
          <w:sz w:val="28"/>
        </w:rPr>
        <w:t>у</w:t>
      </w:r>
      <w:r>
        <w:rPr>
          <w:sz w:val="28"/>
        </w:rPr>
        <w:t xml:space="preserve">муляты </w:t>
      </w:r>
      <w:r>
        <w:rPr>
          <w:sz w:val="28"/>
          <w:szCs w:val="28"/>
        </w:rPr>
        <w:t>контрольного задания 14.</w:t>
      </w:r>
    </w:p>
    <w:p w:rsidR="00BD4198" w:rsidRPr="0063523F" w:rsidRDefault="00BD4198" w:rsidP="00BE4A7B">
      <w:pPr>
        <w:widowControl w:val="0"/>
        <w:ind w:firstLine="567"/>
        <w:jc w:val="both"/>
        <w:rPr>
          <w:sz w:val="28"/>
          <w:szCs w:val="28"/>
        </w:rPr>
      </w:pPr>
    </w:p>
    <w:p w:rsidR="00485E64" w:rsidRDefault="00485E64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  <w:r w:rsidRPr="00E611F5">
        <w:rPr>
          <w:b/>
          <w:i/>
          <w:spacing w:val="-4"/>
          <w:sz w:val="28"/>
          <w:szCs w:val="28"/>
        </w:rPr>
        <w:t xml:space="preserve">Контрольные </w:t>
      </w:r>
      <w:r>
        <w:rPr>
          <w:b/>
          <w:i/>
          <w:spacing w:val="-4"/>
          <w:sz w:val="28"/>
          <w:szCs w:val="28"/>
        </w:rPr>
        <w:t>вопросы</w:t>
      </w:r>
      <w:r w:rsidRPr="00E611F5">
        <w:rPr>
          <w:b/>
          <w:i/>
          <w:spacing w:val="-4"/>
          <w:sz w:val="28"/>
          <w:szCs w:val="28"/>
        </w:rPr>
        <w:t xml:space="preserve"> </w:t>
      </w:r>
    </w:p>
    <w:p w:rsidR="00BA503E" w:rsidRPr="00E611F5" w:rsidRDefault="00BA503E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485E64" w:rsidRPr="00485E64" w:rsidRDefault="00485E64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485E64">
        <w:rPr>
          <w:sz w:val="28"/>
          <w:szCs w:val="28"/>
        </w:rPr>
        <w:t>Роль и значение графического способа изображения статистических да</w:t>
      </w:r>
      <w:r w:rsidRPr="00485E64">
        <w:rPr>
          <w:sz w:val="28"/>
          <w:szCs w:val="28"/>
        </w:rPr>
        <w:t>н</w:t>
      </w:r>
      <w:r w:rsidRPr="00485E64">
        <w:rPr>
          <w:sz w:val="28"/>
          <w:szCs w:val="28"/>
        </w:rPr>
        <w:t>ных. Элементы статистического графика и правила его построения.</w:t>
      </w:r>
    </w:p>
    <w:p w:rsidR="00485E64" w:rsidRPr="00485E64" w:rsidRDefault="00485E64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485E64">
        <w:rPr>
          <w:sz w:val="28"/>
          <w:szCs w:val="28"/>
        </w:rPr>
        <w:t>Виды графических изображений: диаграммы столбиковые (ленточные) и линейные, диаграммы квадратные, круговые и секторные. Метод фигур – зн</w:t>
      </w:r>
      <w:r w:rsidRPr="00485E64">
        <w:rPr>
          <w:sz w:val="28"/>
          <w:szCs w:val="28"/>
        </w:rPr>
        <w:t>а</w:t>
      </w:r>
      <w:r w:rsidRPr="00485E64">
        <w:rPr>
          <w:sz w:val="28"/>
          <w:szCs w:val="28"/>
        </w:rPr>
        <w:t xml:space="preserve">ков, картограммы и картодиаграммы. </w:t>
      </w:r>
    </w:p>
    <w:p w:rsidR="00485E64" w:rsidRPr="00485E64" w:rsidRDefault="00485E64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485E64">
        <w:rPr>
          <w:sz w:val="28"/>
          <w:szCs w:val="28"/>
        </w:rPr>
        <w:t>Способы графического изображения динамики, структуры и взаимосвязи явлений. Графики изучения сезонных колебаний.</w:t>
      </w:r>
    </w:p>
    <w:p w:rsidR="00485E64" w:rsidRPr="00BC03A5" w:rsidRDefault="00485E64" w:rsidP="00BE4A7B">
      <w:pPr>
        <w:widowControl w:val="0"/>
        <w:ind w:firstLine="567"/>
        <w:jc w:val="both"/>
        <w:rPr>
          <w:sz w:val="28"/>
          <w:szCs w:val="28"/>
        </w:rPr>
      </w:pPr>
    </w:p>
    <w:p w:rsidR="0093625B" w:rsidRDefault="0000623E" w:rsidP="00BE4A7B">
      <w:pPr>
        <w:widowControl w:val="0"/>
        <w:suppressAutoHyphens/>
        <w:ind w:firstLine="567"/>
        <w:jc w:val="both"/>
        <w:rPr>
          <w:b/>
          <w:spacing w:val="-10"/>
          <w:sz w:val="32"/>
          <w:szCs w:val="32"/>
        </w:rPr>
      </w:pPr>
      <w:r w:rsidRPr="00485E64">
        <w:rPr>
          <w:b/>
          <w:spacing w:val="-10"/>
          <w:sz w:val="32"/>
          <w:szCs w:val="32"/>
        </w:rPr>
        <w:t>Лабораторная работа №</w:t>
      </w:r>
      <w:r w:rsidR="00BA503E">
        <w:rPr>
          <w:b/>
          <w:spacing w:val="-10"/>
          <w:sz w:val="32"/>
          <w:szCs w:val="32"/>
        </w:rPr>
        <w:t xml:space="preserve"> </w:t>
      </w:r>
      <w:r w:rsidR="00982C27">
        <w:rPr>
          <w:b/>
          <w:spacing w:val="-10"/>
          <w:sz w:val="32"/>
          <w:szCs w:val="32"/>
        </w:rPr>
        <w:t>3</w:t>
      </w:r>
      <w:r w:rsidRPr="00485E64">
        <w:rPr>
          <w:b/>
          <w:spacing w:val="-10"/>
          <w:sz w:val="32"/>
          <w:szCs w:val="32"/>
        </w:rPr>
        <w:t xml:space="preserve">. </w:t>
      </w:r>
      <w:r w:rsidR="0093625B">
        <w:rPr>
          <w:b/>
          <w:spacing w:val="-10"/>
          <w:sz w:val="32"/>
          <w:szCs w:val="32"/>
        </w:rPr>
        <w:t>Абсолютные, относительные и средние величины в статистике</w:t>
      </w:r>
    </w:p>
    <w:p w:rsidR="0000623E" w:rsidRDefault="0000623E" w:rsidP="00BE4A7B">
      <w:pPr>
        <w:widowControl w:val="0"/>
        <w:ind w:firstLine="567"/>
        <w:jc w:val="both"/>
        <w:rPr>
          <w:sz w:val="28"/>
          <w:szCs w:val="28"/>
        </w:rPr>
      </w:pPr>
    </w:p>
    <w:p w:rsidR="00971EDC" w:rsidRDefault="0000623E" w:rsidP="00BE4A7B">
      <w:pPr>
        <w:widowControl w:val="0"/>
        <w:ind w:firstLine="567"/>
        <w:jc w:val="both"/>
        <w:rPr>
          <w:sz w:val="28"/>
          <w:szCs w:val="28"/>
        </w:rPr>
      </w:pPr>
      <w:r w:rsidRPr="000F20A3">
        <w:rPr>
          <w:b/>
          <w:i/>
          <w:color w:val="000000"/>
          <w:sz w:val="28"/>
          <w:szCs w:val="28"/>
        </w:rPr>
        <w:t>Цель работы</w:t>
      </w:r>
      <w:r w:rsidRPr="00BA503E">
        <w:rPr>
          <w:color w:val="000000"/>
          <w:sz w:val="28"/>
          <w:szCs w:val="28"/>
        </w:rPr>
        <w:t>:</w:t>
      </w:r>
      <w:r w:rsidR="00BA503E">
        <w:rPr>
          <w:color w:val="000000"/>
          <w:sz w:val="28"/>
          <w:szCs w:val="28"/>
        </w:rPr>
        <w:t xml:space="preserve"> </w:t>
      </w:r>
      <w:r w:rsidR="001B0278" w:rsidRPr="001B0278">
        <w:rPr>
          <w:sz w:val="28"/>
          <w:szCs w:val="28"/>
        </w:rPr>
        <w:t xml:space="preserve">сформировать практические навыки расчета </w:t>
      </w:r>
      <w:r w:rsidR="00971EDC" w:rsidRPr="001B0278">
        <w:rPr>
          <w:sz w:val="28"/>
          <w:szCs w:val="28"/>
        </w:rPr>
        <w:t>абсолютных</w:t>
      </w:r>
      <w:r w:rsidR="00971EDC">
        <w:rPr>
          <w:sz w:val="28"/>
          <w:szCs w:val="28"/>
        </w:rPr>
        <w:t>,</w:t>
      </w:r>
      <w:r w:rsidR="00971EDC" w:rsidRPr="001B0278">
        <w:rPr>
          <w:sz w:val="28"/>
          <w:szCs w:val="28"/>
        </w:rPr>
        <w:t xml:space="preserve"> относительных</w:t>
      </w:r>
      <w:r w:rsidR="00971EDC">
        <w:rPr>
          <w:sz w:val="28"/>
          <w:szCs w:val="28"/>
        </w:rPr>
        <w:t xml:space="preserve"> и </w:t>
      </w:r>
      <w:r w:rsidR="001B0278" w:rsidRPr="001B0278">
        <w:rPr>
          <w:sz w:val="28"/>
          <w:szCs w:val="28"/>
        </w:rPr>
        <w:t>средних величин</w:t>
      </w:r>
      <w:r w:rsidR="00971EDC">
        <w:rPr>
          <w:sz w:val="28"/>
          <w:szCs w:val="28"/>
        </w:rPr>
        <w:t xml:space="preserve">. </w:t>
      </w:r>
    </w:p>
    <w:p w:rsidR="0000623E" w:rsidRDefault="0000623E" w:rsidP="00BE4A7B">
      <w:pPr>
        <w:widowControl w:val="0"/>
        <w:ind w:firstLine="567"/>
        <w:jc w:val="both"/>
        <w:rPr>
          <w:sz w:val="28"/>
          <w:szCs w:val="28"/>
        </w:rPr>
      </w:pPr>
    </w:p>
    <w:p w:rsidR="0000623E" w:rsidRDefault="0000623E" w:rsidP="00BE4A7B">
      <w:pPr>
        <w:widowControl w:val="0"/>
        <w:ind w:firstLine="567"/>
        <w:jc w:val="both"/>
        <w:rPr>
          <w:b/>
          <w:bCs/>
          <w:i/>
          <w:color w:val="000000"/>
          <w:sz w:val="28"/>
          <w:szCs w:val="28"/>
        </w:rPr>
      </w:pPr>
      <w:r w:rsidRPr="00485E64">
        <w:rPr>
          <w:b/>
          <w:bCs/>
          <w:i/>
          <w:color w:val="000000"/>
          <w:sz w:val="28"/>
          <w:szCs w:val="28"/>
        </w:rPr>
        <w:t>Методические рекомендации</w:t>
      </w:r>
    </w:p>
    <w:p w:rsidR="00BA503E" w:rsidRDefault="00BA503E" w:rsidP="00BE4A7B">
      <w:pPr>
        <w:widowControl w:val="0"/>
        <w:ind w:firstLine="567"/>
        <w:jc w:val="both"/>
        <w:rPr>
          <w:b/>
          <w:bCs/>
          <w:i/>
          <w:color w:val="000000"/>
          <w:sz w:val="28"/>
          <w:szCs w:val="28"/>
        </w:rPr>
      </w:pPr>
    </w:p>
    <w:p w:rsidR="00971EDC" w:rsidRPr="00E5234C" w:rsidRDefault="00971EDC" w:rsidP="00BE4A7B">
      <w:pPr>
        <w:widowControl w:val="0"/>
        <w:ind w:firstLine="567"/>
        <w:jc w:val="both"/>
        <w:rPr>
          <w:spacing w:val="-4"/>
          <w:sz w:val="28"/>
          <w:szCs w:val="28"/>
        </w:rPr>
      </w:pPr>
      <w:r w:rsidRPr="00E5234C">
        <w:rPr>
          <w:spacing w:val="-4"/>
          <w:sz w:val="28"/>
          <w:szCs w:val="28"/>
        </w:rPr>
        <w:t>Статистический показатель представляет собой количественно-качественную обобщающую характеристику какого-либо свойства статистической совокупности в условиях конкретного места и времени. По форме выражения показатели деля</w:t>
      </w:r>
      <w:r w:rsidRPr="00E5234C">
        <w:rPr>
          <w:spacing w:val="-4"/>
          <w:sz w:val="28"/>
          <w:szCs w:val="28"/>
        </w:rPr>
        <w:t>т</w:t>
      </w:r>
      <w:r w:rsidRPr="00E5234C">
        <w:rPr>
          <w:spacing w:val="-4"/>
          <w:sz w:val="28"/>
          <w:szCs w:val="28"/>
        </w:rPr>
        <w:t>ся на абсолютные, относительные, средние. Абсолютные – исходная первичная форма выражения статистических показателей. Относительные – производные, вторичные показатели по отношению к абсолютным, выражающие определ</w:t>
      </w:r>
      <w:r w:rsidR="00E83992" w:rsidRPr="00E5234C">
        <w:rPr>
          <w:spacing w:val="-4"/>
          <w:sz w:val="28"/>
          <w:szCs w:val="28"/>
        </w:rPr>
        <w:t>е</w:t>
      </w:r>
      <w:r w:rsidRPr="00E5234C">
        <w:rPr>
          <w:spacing w:val="-4"/>
          <w:sz w:val="28"/>
          <w:szCs w:val="28"/>
        </w:rPr>
        <w:t>нные соотношения между количественными характеристиками статистических сов</w:t>
      </w:r>
      <w:r w:rsidRPr="00E5234C">
        <w:rPr>
          <w:spacing w:val="-4"/>
          <w:sz w:val="28"/>
          <w:szCs w:val="28"/>
        </w:rPr>
        <w:t>о</w:t>
      </w:r>
      <w:r w:rsidRPr="00E5234C">
        <w:rPr>
          <w:spacing w:val="-4"/>
          <w:sz w:val="28"/>
          <w:szCs w:val="28"/>
        </w:rPr>
        <w:t>купностей. Средние – наиболее распростран</w:t>
      </w:r>
      <w:r w:rsidR="00E83992" w:rsidRPr="00E5234C">
        <w:rPr>
          <w:spacing w:val="-4"/>
          <w:sz w:val="28"/>
          <w:szCs w:val="28"/>
        </w:rPr>
        <w:t>е</w:t>
      </w:r>
      <w:r w:rsidRPr="00E5234C">
        <w:rPr>
          <w:spacing w:val="-4"/>
          <w:sz w:val="28"/>
          <w:szCs w:val="28"/>
        </w:rPr>
        <w:t>нная форма статистических показ</w:t>
      </w:r>
      <w:r w:rsidRPr="00E5234C">
        <w:rPr>
          <w:spacing w:val="-4"/>
          <w:sz w:val="28"/>
          <w:szCs w:val="28"/>
        </w:rPr>
        <w:t>а</w:t>
      </w:r>
      <w:r w:rsidRPr="00E5234C">
        <w:rPr>
          <w:spacing w:val="-4"/>
          <w:sz w:val="28"/>
          <w:szCs w:val="28"/>
        </w:rPr>
        <w:t>телей, характеризующая наиболее типичный уровень явления. Рассчитываются на единицу статистической совокупности или на единицу признака.</w:t>
      </w:r>
    </w:p>
    <w:p w:rsidR="00082EC7" w:rsidRPr="00DD66C3" w:rsidRDefault="00971EDC" w:rsidP="00BE4A7B">
      <w:pPr>
        <w:widowControl w:val="0"/>
        <w:ind w:firstLine="567"/>
        <w:jc w:val="both"/>
        <w:rPr>
          <w:sz w:val="28"/>
          <w:szCs w:val="28"/>
        </w:rPr>
      </w:pPr>
      <w:r w:rsidRPr="00DD66C3">
        <w:rPr>
          <w:sz w:val="28"/>
          <w:szCs w:val="28"/>
        </w:rPr>
        <w:t>Абсолютные показатели характеризуют численность совокупности, либо объ</w:t>
      </w:r>
      <w:r w:rsidR="00E83992">
        <w:rPr>
          <w:sz w:val="28"/>
          <w:szCs w:val="28"/>
        </w:rPr>
        <w:t>е</w:t>
      </w:r>
      <w:r w:rsidRPr="00DD66C3">
        <w:rPr>
          <w:sz w:val="28"/>
          <w:szCs w:val="28"/>
        </w:rPr>
        <w:t>м изучаемого явления в конкретных границах пространства и времени, т. е. отражают уровень развития явления, его размер. Абсолютный показатель мо</w:t>
      </w:r>
      <w:r w:rsidRPr="00DD66C3">
        <w:rPr>
          <w:sz w:val="28"/>
          <w:szCs w:val="28"/>
        </w:rPr>
        <w:t>ж</w:t>
      </w:r>
      <w:r w:rsidRPr="00DD66C3">
        <w:rPr>
          <w:sz w:val="28"/>
          <w:szCs w:val="28"/>
        </w:rPr>
        <w:t xml:space="preserve">но получить </w:t>
      </w:r>
      <w:r w:rsidR="000B1C52">
        <w:rPr>
          <w:sz w:val="28"/>
          <w:szCs w:val="28"/>
        </w:rPr>
        <w:t xml:space="preserve">следующими </w:t>
      </w:r>
      <w:r w:rsidRPr="00DD66C3">
        <w:rPr>
          <w:sz w:val="28"/>
          <w:szCs w:val="28"/>
        </w:rPr>
        <w:t>способ</w:t>
      </w:r>
      <w:r w:rsidR="000B1C52">
        <w:rPr>
          <w:sz w:val="28"/>
          <w:szCs w:val="28"/>
        </w:rPr>
        <w:t>ами</w:t>
      </w:r>
      <w:r w:rsidRPr="00DD66C3">
        <w:rPr>
          <w:sz w:val="28"/>
          <w:szCs w:val="28"/>
        </w:rPr>
        <w:t>: пут</w:t>
      </w:r>
      <w:r w:rsidR="00E83992">
        <w:rPr>
          <w:sz w:val="28"/>
          <w:szCs w:val="28"/>
        </w:rPr>
        <w:t>е</w:t>
      </w:r>
      <w:r w:rsidRPr="00DD66C3">
        <w:rPr>
          <w:sz w:val="28"/>
          <w:szCs w:val="28"/>
        </w:rPr>
        <w:t>м подсч</w:t>
      </w:r>
      <w:r w:rsidR="00E83992">
        <w:rPr>
          <w:sz w:val="28"/>
          <w:szCs w:val="28"/>
        </w:rPr>
        <w:t>е</w:t>
      </w:r>
      <w:r w:rsidRPr="00DD66C3">
        <w:rPr>
          <w:sz w:val="28"/>
          <w:szCs w:val="28"/>
        </w:rPr>
        <w:t>та единиц совокупности, обладающих конкретным значением признака; пут</w:t>
      </w:r>
      <w:r w:rsidR="00E83992">
        <w:rPr>
          <w:sz w:val="28"/>
          <w:szCs w:val="28"/>
        </w:rPr>
        <w:t>е</w:t>
      </w:r>
      <w:r w:rsidRPr="00DD66C3">
        <w:rPr>
          <w:sz w:val="28"/>
          <w:szCs w:val="28"/>
        </w:rPr>
        <w:t>м суммирования значения признака по всей статистической совокупности.</w:t>
      </w:r>
      <w:r w:rsidR="00082EC7" w:rsidRPr="00DD66C3">
        <w:rPr>
          <w:sz w:val="28"/>
          <w:szCs w:val="28"/>
        </w:rPr>
        <w:t xml:space="preserve"> </w:t>
      </w:r>
      <w:r w:rsidRPr="00DD66C3">
        <w:rPr>
          <w:sz w:val="28"/>
          <w:szCs w:val="28"/>
        </w:rPr>
        <w:t>Абсолютные показатели всегда являются именованными числами.</w:t>
      </w:r>
      <w:r w:rsidR="00082EC7" w:rsidRPr="00DD66C3">
        <w:rPr>
          <w:sz w:val="28"/>
          <w:szCs w:val="28"/>
        </w:rPr>
        <w:t xml:space="preserve"> </w:t>
      </w:r>
      <w:r w:rsidRPr="00DD66C3">
        <w:rPr>
          <w:sz w:val="28"/>
          <w:szCs w:val="28"/>
        </w:rPr>
        <w:t>В зависимости от социально-экономической сущности исследуемых явлений они выражаются в натуральных, стоимостных и трудовых единицах измерения.</w:t>
      </w:r>
      <w:r w:rsidR="00082EC7" w:rsidRPr="00DD66C3">
        <w:rPr>
          <w:sz w:val="28"/>
          <w:szCs w:val="28"/>
        </w:rPr>
        <w:t xml:space="preserve"> В статистике относительные показатели и</w:t>
      </w:r>
      <w:r w:rsidR="00082EC7" w:rsidRPr="00DD66C3">
        <w:rPr>
          <w:sz w:val="28"/>
          <w:szCs w:val="28"/>
        </w:rPr>
        <w:t>с</w:t>
      </w:r>
      <w:r w:rsidR="00082EC7" w:rsidRPr="00DD66C3">
        <w:rPr>
          <w:sz w:val="28"/>
          <w:szCs w:val="28"/>
        </w:rPr>
        <w:t xml:space="preserve">пользуют в сравнительном анализе, в обобщении и синтезе. </w:t>
      </w:r>
      <w:bookmarkStart w:id="1" w:name="i262"/>
      <w:bookmarkEnd w:id="1"/>
      <w:r w:rsidR="00082EC7" w:rsidRPr="00DD66C3">
        <w:rPr>
          <w:sz w:val="28"/>
          <w:szCs w:val="28"/>
        </w:rPr>
        <w:t>Относительные п</w:t>
      </w:r>
      <w:r w:rsidR="00082EC7" w:rsidRPr="00DD66C3">
        <w:rPr>
          <w:sz w:val="28"/>
          <w:szCs w:val="28"/>
        </w:rPr>
        <w:t>о</w:t>
      </w:r>
      <w:r w:rsidR="00082EC7" w:rsidRPr="00DD66C3">
        <w:rPr>
          <w:sz w:val="28"/>
          <w:szCs w:val="28"/>
        </w:rPr>
        <w:lastRenderedPageBreak/>
        <w:t>казатели выражаются в разных формах - коэффициентов, процентов, промилле, продецимилле. Если значение основания или базу сравнения принять за 100 %, результат вычисления относительной величины будет выражаться также в пр</w:t>
      </w:r>
      <w:r w:rsidR="00082EC7" w:rsidRPr="00DD66C3">
        <w:rPr>
          <w:sz w:val="28"/>
          <w:szCs w:val="28"/>
        </w:rPr>
        <w:t>о</w:t>
      </w:r>
      <w:r w:rsidR="00082EC7" w:rsidRPr="00DD66C3">
        <w:rPr>
          <w:sz w:val="28"/>
          <w:szCs w:val="28"/>
        </w:rPr>
        <w:t>центах. В тех случаях, когда за базу сравнения принимают 1000, результат сравнения выражаю в промилле (</w:t>
      </w:r>
      <w:r w:rsidR="00082EC7" w:rsidRPr="00DD66C3">
        <w:rPr>
          <w:sz w:val="28"/>
          <w:szCs w:val="28"/>
          <w:vertAlign w:val="superscript"/>
        </w:rPr>
        <w:t>0</w:t>
      </w:r>
      <w:r w:rsidR="00082EC7" w:rsidRPr="00DD66C3">
        <w:rPr>
          <w:sz w:val="28"/>
          <w:szCs w:val="28"/>
        </w:rPr>
        <w:t>/</w:t>
      </w:r>
      <w:r w:rsidR="00082EC7" w:rsidRPr="00DD66C3">
        <w:rPr>
          <w:sz w:val="28"/>
          <w:szCs w:val="28"/>
          <w:vertAlign w:val="subscript"/>
        </w:rPr>
        <w:t>00</w:t>
      </w:r>
      <w:r w:rsidR="00082EC7" w:rsidRPr="00DD66C3">
        <w:rPr>
          <w:sz w:val="28"/>
          <w:szCs w:val="28"/>
        </w:rPr>
        <w:t>). Относительные величины могут выр</w:t>
      </w:r>
      <w:r w:rsidR="00082EC7" w:rsidRPr="00DD66C3">
        <w:rPr>
          <w:sz w:val="28"/>
          <w:szCs w:val="28"/>
        </w:rPr>
        <w:t>а</w:t>
      </w:r>
      <w:r w:rsidR="00082EC7" w:rsidRPr="00DD66C3">
        <w:rPr>
          <w:sz w:val="28"/>
          <w:szCs w:val="28"/>
        </w:rPr>
        <w:t>жаться и в децимилле, если основание отношения равно 10000 (</w:t>
      </w:r>
      <w:r w:rsidR="00082EC7" w:rsidRPr="00DD66C3">
        <w:rPr>
          <w:sz w:val="28"/>
          <w:szCs w:val="28"/>
          <w:vertAlign w:val="superscript"/>
        </w:rPr>
        <w:t>0</w:t>
      </w:r>
      <w:r w:rsidR="00082EC7" w:rsidRPr="00DD66C3">
        <w:rPr>
          <w:sz w:val="28"/>
          <w:szCs w:val="28"/>
        </w:rPr>
        <w:t>/</w:t>
      </w:r>
      <w:r w:rsidR="00082EC7" w:rsidRPr="00DD66C3">
        <w:rPr>
          <w:sz w:val="28"/>
          <w:szCs w:val="28"/>
          <w:vertAlign w:val="subscript"/>
        </w:rPr>
        <w:t>000</w:t>
      </w:r>
      <w:r w:rsidR="00082EC7" w:rsidRPr="00DD66C3">
        <w:rPr>
          <w:sz w:val="28"/>
          <w:szCs w:val="28"/>
        </w:rPr>
        <w:t>).</w:t>
      </w:r>
    </w:p>
    <w:p w:rsidR="00971EDC" w:rsidRPr="00DD66C3" w:rsidRDefault="00082EC7" w:rsidP="00BE4A7B">
      <w:pPr>
        <w:widowControl w:val="0"/>
        <w:ind w:firstLine="567"/>
        <w:jc w:val="both"/>
        <w:rPr>
          <w:bCs/>
          <w:color w:val="000000"/>
          <w:sz w:val="28"/>
          <w:szCs w:val="28"/>
        </w:rPr>
      </w:pPr>
      <w:r w:rsidRPr="00DD66C3">
        <w:rPr>
          <w:sz w:val="28"/>
          <w:szCs w:val="28"/>
        </w:rPr>
        <w:t>Относительные величины, используемые в статистической практике: отн</w:t>
      </w:r>
      <w:r w:rsidRPr="00DD66C3">
        <w:rPr>
          <w:sz w:val="28"/>
          <w:szCs w:val="28"/>
        </w:rPr>
        <w:t>о</w:t>
      </w:r>
      <w:r w:rsidRPr="00DD66C3">
        <w:rPr>
          <w:sz w:val="28"/>
          <w:szCs w:val="28"/>
        </w:rPr>
        <w:t>сительная величина структуры; относительная величина координации; относ</w:t>
      </w:r>
      <w:r w:rsidRPr="00DD66C3">
        <w:rPr>
          <w:sz w:val="28"/>
          <w:szCs w:val="28"/>
        </w:rPr>
        <w:t>и</w:t>
      </w:r>
      <w:r w:rsidRPr="00DD66C3">
        <w:rPr>
          <w:sz w:val="28"/>
          <w:szCs w:val="28"/>
        </w:rPr>
        <w:t>тельная величина планового задания; относительная величина выполнения пл</w:t>
      </w:r>
      <w:r w:rsidRPr="00DD66C3">
        <w:rPr>
          <w:sz w:val="28"/>
          <w:szCs w:val="28"/>
        </w:rPr>
        <w:t>а</w:t>
      </w:r>
      <w:r w:rsidRPr="00DD66C3">
        <w:rPr>
          <w:sz w:val="28"/>
          <w:szCs w:val="28"/>
        </w:rPr>
        <w:t>на; относительная величина динамики; относительная величина сравнения; о</w:t>
      </w:r>
      <w:r w:rsidRPr="00DD66C3">
        <w:rPr>
          <w:sz w:val="28"/>
          <w:szCs w:val="28"/>
        </w:rPr>
        <w:t>т</w:t>
      </w:r>
      <w:r w:rsidRPr="00DD66C3">
        <w:rPr>
          <w:sz w:val="28"/>
          <w:szCs w:val="28"/>
        </w:rPr>
        <w:t>носительная величина интенсивности.</w:t>
      </w:r>
    </w:p>
    <w:p w:rsidR="00DD66C3" w:rsidRPr="00DD66C3" w:rsidRDefault="00DD66C3" w:rsidP="00B3395B">
      <w:pPr>
        <w:widowControl w:val="0"/>
        <w:ind w:firstLine="567"/>
        <w:jc w:val="both"/>
        <w:rPr>
          <w:sz w:val="28"/>
          <w:szCs w:val="28"/>
        </w:rPr>
      </w:pPr>
      <w:r w:rsidRPr="00DD66C3">
        <w:rPr>
          <w:bCs/>
          <w:sz w:val="28"/>
          <w:szCs w:val="28"/>
        </w:rPr>
        <w:t>Средним называется обобщающий показатель статистической совокупн</w:t>
      </w:r>
      <w:r w:rsidRPr="00DD66C3">
        <w:rPr>
          <w:bCs/>
          <w:sz w:val="28"/>
          <w:szCs w:val="28"/>
        </w:rPr>
        <w:t>о</w:t>
      </w:r>
      <w:r w:rsidRPr="00DD66C3">
        <w:rPr>
          <w:bCs/>
          <w:sz w:val="28"/>
          <w:szCs w:val="28"/>
        </w:rPr>
        <w:t>сти, характеризующий наиболее типичный уровень явления</w:t>
      </w:r>
      <w:r w:rsidRPr="00DD66C3">
        <w:rPr>
          <w:sz w:val="28"/>
          <w:szCs w:val="28"/>
        </w:rPr>
        <w:t>.</w:t>
      </w:r>
      <w:r w:rsidR="00B3395B">
        <w:rPr>
          <w:sz w:val="28"/>
          <w:szCs w:val="28"/>
        </w:rPr>
        <w:t xml:space="preserve"> </w:t>
      </w:r>
      <w:r w:rsidRPr="00DD66C3">
        <w:rPr>
          <w:sz w:val="28"/>
          <w:szCs w:val="28"/>
        </w:rPr>
        <w:t>Используются две категории средних величин:</w:t>
      </w:r>
      <w:r w:rsidR="00B3395B">
        <w:rPr>
          <w:sz w:val="28"/>
          <w:szCs w:val="28"/>
        </w:rPr>
        <w:t xml:space="preserve"> </w:t>
      </w:r>
      <w:r w:rsidRPr="00DD66C3">
        <w:rPr>
          <w:sz w:val="28"/>
          <w:szCs w:val="28"/>
        </w:rPr>
        <w:t>степенные средние; структурные средние.</w:t>
      </w:r>
    </w:p>
    <w:p w:rsidR="00DD66C3" w:rsidRPr="00591BA1" w:rsidRDefault="00DD66C3" w:rsidP="00BE4A7B">
      <w:pPr>
        <w:widowControl w:val="0"/>
        <w:ind w:firstLine="567"/>
        <w:jc w:val="both"/>
        <w:rPr>
          <w:spacing w:val="-2"/>
          <w:sz w:val="28"/>
          <w:szCs w:val="28"/>
        </w:rPr>
      </w:pPr>
      <w:r w:rsidRPr="00591BA1">
        <w:rPr>
          <w:spacing w:val="-2"/>
          <w:sz w:val="28"/>
          <w:szCs w:val="28"/>
        </w:rPr>
        <w:t xml:space="preserve">Первая категория степенных средних включает: </w:t>
      </w:r>
      <w:bookmarkStart w:id="2" w:name="i330"/>
      <w:bookmarkEnd w:id="2"/>
      <w:r w:rsidRPr="00591BA1">
        <w:rPr>
          <w:spacing w:val="-2"/>
          <w:sz w:val="28"/>
          <w:szCs w:val="28"/>
        </w:rPr>
        <w:t xml:space="preserve">среднюю арифметическую, </w:t>
      </w:r>
      <w:bookmarkStart w:id="3" w:name="i331"/>
      <w:bookmarkEnd w:id="3"/>
      <w:r w:rsidRPr="00591BA1">
        <w:rPr>
          <w:spacing w:val="-2"/>
          <w:sz w:val="28"/>
          <w:szCs w:val="28"/>
        </w:rPr>
        <w:t xml:space="preserve">среднюю гармоническую, </w:t>
      </w:r>
      <w:bookmarkStart w:id="4" w:name="i332"/>
      <w:bookmarkEnd w:id="4"/>
      <w:r w:rsidRPr="00591BA1">
        <w:rPr>
          <w:spacing w:val="-2"/>
          <w:sz w:val="28"/>
          <w:szCs w:val="28"/>
        </w:rPr>
        <w:t xml:space="preserve">среднюю квадратическую и </w:t>
      </w:r>
      <w:bookmarkStart w:id="5" w:name="i333"/>
      <w:bookmarkEnd w:id="5"/>
      <w:r w:rsidRPr="00591BA1">
        <w:rPr>
          <w:spacing w:val="-2"/>
          <w:sz w:val="28"/>
          <w:szCs w:val="28"/>
        </w:rPr>
        <w:t>среднюю геометрич</w:t>
      </w:r>
      <w:r w:rsidRPr="00591BA1">
        <w:rPr>
          <w:spacing w:val="-2"/>
          <w:sz w:val="28"/>
          <w:szCs w:val="28"/>
        </w:rPr>
        <w:t>е</w:t>
      </w:r>
      <w:r w:rsidRPr="00591BA1">
        <w:rPr>
          <w:spacing w:val="-2"/>
          <w:sz w:val="28"/>
          <w:szCs w:val="28"/>
        </w:rPr>
        <w:t>скую.</w:t>
      </w:r>
      <w:r w:rsidR="00591BA1" w:rsidRPr="00591BA1">
        <w:rPr>
          <w:spacing w:val="-2"/>
          <w:sz w:val="28"/>
          <w:szCs w:val="28"/>
        </w:rPr>
        <w:t xml:space="preserve"> </w:t>
      </w:r>
      <w:r w:rsidRPr="00591BA1">
        <w:rPr>
          <w:spacing w:val="-2"/>
          <w:sz w:val="28"/>
          <w:szCs w:val="28"/>
        </w:rPr>
        <w:t>Различные средние выводятся из общей формулы степенной средней:</w:t>
      </w:r>
    </w:p>
    <w:p w:rsidR="00DD66C3" w:rsidRPr="00E5234C" w:rsidRDefault="00DD66C3" w:rsidP="00BE4A7B">
      <w:pPr>
        <w:widowControl w:val="0"/>
        <w:ind w:firstLine="567"/>
        <w:jc w:val="both"/>
        <w:rPr>
          <w:sz w:val="28"/>
          <w:szCs w:val="28"/>
        </w:rPr>
      </w:pPr>
    </w:p>
    <w:p w:rsidR="00DD66C3" w:rsidRPr="00DD66C3" w:rsidRDefault="006949B0" w:rsidP="00BE4A7B">
      <w:pPr>
        <w:widowControl w:val="0"/>
        <w:ind w:left="3600" w:firstLine="720"/>
        <w:jc w:val="both"/>
        <w:rPr>
          <w:sz w:val="28"/>
          <w:szCs w:val="28"/>
        </w:rPr>
      </w:pPr>
      <w:r w:rsidRPr="006949B0">
        <w:rPr>
          <w:position w:val="-46"/>
          <w:sz w:val="28"/>
          <w:szCs w:val="28"/>
        </w:rPr>
        <w:object w:dxaOrig="1800" w:dyaOrig="1180">
          <v:shape id="_x0000_i1027" type="#_x0000_t75" style="width:90.4pt;height:58.6pt" o:ole="">
            <v:imagedata r:id="rId17" o:title=""/>
          </v:shape>
          <o:OLEObject Type="Embed" ProgID="Equation.DSMT4" ShapeID="_x0000_i1027" DrawAspect="Content" ObjectID="_1677477684" r:id="rId18"/>
        </w:object>
      </w:r>
      <w:r w:rsidR="00BA503E">
        <w:rPr>
          <w:sz w:val="28"/>
          <w:szCs w:val="28"/>
        </w:rPr>
        <w:t xml:space="preserve">,               </w:t>
      </w:r>
      <w:r w:rsidR="00DD66C3" w:rsidRPr="00DD66C3">
        <w:rPr>
          <w:sz w:val="28"/>
          <w:szCs w:val="28"/>
        </w:rPr>
        <w:t xml:space="preserve">             </w:t>
      </w:r>
      <w:r w:rsidR="00DD66C3">
        <w:rPr>
          <w:sz w:val="28"/>
          <w:szCs w:val="28"/>
        </w:rPr>
        <w:t xml:space="preserve">    </w:t>
      </w:r>
      <w:r w:rsidR="00DD66C3" w:rsidRPr="00DD66C3">
        <w:rPr>
          <w:sz w:val="28"/>
          <w:szCs w:val="28"/>
        </w:rPr>
        <w:t xml:space="preserve">         (3.1)</w:t>
      </w:r>
    </w:p>
    <w:p w:rsidR="00E5234C" w:rsidRDefault="00E5234C" w:rsidP="00BE4A7B">
      <w:pPr>
        <w:widowControl w:val="0"/>
        <w:ind w:firstLine="567"/>
        <w:jc w:val="both"/>
        <w:rPr>
          <w:sz w:val="28"/>
          <w:szCs w:val="28"/>
        </w:rPr>
      </w:pPr>
    </w:p>
    <w:p w:rsidR="00DD66C3" w:rsidRPr="00DD66C3" w:rsidRDefault="00DD66C3" w:rsidP="00BA503E">
      <w:pPr>
        <w:widowControl w:val="0"/>
        <w:jc w:val="both"/>
        <w:rPr>
          <w:sz w:val="28"/>
          <w:szCs w:val="28"/>
        </w:rPr>
      </w:pPr>
      <w:r w:rsidRPr="00DD66C3">
        <w:rPr>
          <w:sz w:val="28"/>
          <w:szCs w:val="28"/>
        </w:rPr>
        <w:t xml:space="preserve">где </w:t>
      </w:r>
      <w:r w:rsidR="00BA503E">
        <w:rPr>
          <w:sz w:val="28"/>
          <w:szCs w:val="28"/>
        </w:rPr>
        <w:t xml:space="preserve"> </w:t>
      </w:r>
      <w:r w:rsidRPr="00BA503E">
        <w:rPr>
          <w:i/>
          <w:sz w:val="28"/>
          <w:szCs w:val="28"/>
        </w:rPr>
        <w:t>f</w:t>
      </w:r>
      <w:r w:rsidRPr="004C52B0">
        <w:rPr>
          <w:sz w:val="28"/>
          <w:szCs w:val="28"/>
          <w:vertAlign w:val="subscript"/>
        </w:rPr>
        <w:t>i</w:t>
      </w:r>
      <w:r w:rsidRPr="00DD66C3">
        <w:rPr>
          <w:sz w:val="28"/>
          <w:szCs w:val="28"/>
        </w:rPr>
        <w:t xml:space="preserve"> – частота (повторяемость индивидуальных значений признака);  </w:t>
      </w:r>
    </w:p>
    <w:p w:rsidR="00DD66C3" w:rsidRPr="00DD66C3" w:rsidRDefault="00DD66C3" w:rsidP="00E5234C">
      <w:pPr>
        <w:widowControl w:val="0"/>
        <w:ind w:firstLine="567"/>
        <w:jc w:val="both"/>
        <w:rPr>
          <w:sz w:val="28"/>
          <w:szCs w:val="28"/>
        </w:rPr>
      </w:pPr>
      <w:r w:rsidRPr="00BA503E">
        <w:rPr>
          <w:i/>
          <w:sz w:val="28"/>
          <w:szCs w:val="28"/>
        </w:rPr>
        <w:t>х</w:t>
      </w:r>
      <w:r w:rsidRPr="004C52B0">
        <w:rPr>
          <w:sz w:val="28"/>
          <w:szCs w:val="28"/>
          <w:vertAlign w:val="subscript"/>
        </w:rPr>
        <w:t>i</w:t>
      </w:r>
      <w:r w:rsidRPr="00DD66C3">
        <w:rPr>
          <w:sz w:val="28"/>
          <w:szCs w:val="28"/>
        </w:rPr>
        <w:t xml:space="preserve"> – величины, по которым вычисляется средняя.  </w:t>
      </w:r>
    </w:p>
    <w:p w:rsidR="00B3395B" w:rsidRPr="00B3395B" w:rsidRDefault="00E5234C" w:rsidP="00E5234C">
      <w:pPr>
        <w:widowControl w:val="0"/>
        <w:ind w:firstLine="567"/>
        <w:jc w:val="both"/>
        <w:rPr>
          <w:color w:val="333333"/>
          <w:sz w:val="28"/>
          <w:szCs w:val="28"/>
        </w:rPr>
      </w:pPr>
      <w:r w:rsidRPr="00BA503E">
        <w:rPr>
          <w:i/>
          <w:color w:val="333333"/>
          <w:spacing w:val="-2"/>
          <w:sz w:val="28"/>
          <w:szCs w:val="28"/>
          <w:lang w:val="en-US"/>
        </w:rPr>
        <w:t>k</w:t>
      </w:r>
      <w:r w:rsidR="00B3395B" w:rsidRPr="00E5234C">
        <w:rPr>
          <w:color w:val="333333"/>
          <w:spacing w:val="-2"/>
          <w:sz w:val="28"/>
          <w:szCs w:val="28"/>
        </w:rPr>
        <w:t xml:space="preserve"> – степень, определяющая вид средней величины: </w:t>
      </w:r>
      <w:r w:rsidR="00B3395B" w:rsidRPr="00BA503E">
        <w:rPr>
          <w:i/>
          <w:color w:val="333333"/>
          <w:spacing w:val="-2"/>
          <w:sz w:val="28"/>
          <w:szCs w:val="28"/>
        </w:rPr>
        <w:t>k</w:t>
      </w:r>
      <w:r w:rsidR="00B3395B" w:rsidRPr="00E5234C">
        <w:rPr>
          <w:color w:val="333333"/>
          <w:spacing w:val="-2"/>
          <w:sz w:val="28"/>
          <w:szCs w:val="28"/>
        </w:rPr>
        <w:t xml:space="preserve"> = 1 (средняя арифмет</w:t>
      </w:r>
      <w:r w:rsidR="00B3395B" w:rsidRPr="00E5234C">
        <w:rPr>
          <w:color w:val="333333"/>
          <w:spacing w:val="-2"/>
          <w:sz w:val="28"/>
          <w:szCs w:val="28"/>
        </w:rPr>
        <w:t>и</w:t>
      </w:r>
      <w:r w:rsidR="00B3395B" w:rsidRPr="00E5234C">
        <w:rPr>
          <w:color w:val="333333"/>
          <w:spacing w:val="-2"/>
          <w:sz w:val="28"/>
          <w:szCs w:val="28"/>
        </w:rPr>
        <w:t xml:space="preserve">ческая); </w:t>
      </w:r>
      <w:r w:rsidR="00B3395B" w:rsidRPr="00BA503E">
        <w:rPr>
          <w:i/>
          <w:color w:val="333333"/>
          <w:spacing w:val="-2"/>
          <w:sz w:val="28"/>
          <w:szCs w:val="28"/>
        </w:rPr>
        <w:t>k</w:t>
      </w:r>
      <w:r w:rsidR="00B3395B" w:rsidRPr="00E5234C">
        <w:rPr>
          <w:color w:val="333333"/>
          <w:spacing w:val="-2"/>
          <w:sz w:val="28"/>
          <w:szCs w:val="28"/>
        </w:rPr>
        <w:t xml:space="preserve"> = </w:t>
      </w:r>
      <w:r w:rsidR="00BA503E">
        <w:rPr>
          <w:sz w:val="28"/>
          <w:szCs w:val="28"/>
        </w:rPr>
        <w:t>–</w:t>
      </w:r>
      <w:r w:rsidR="00B3395B" w:rsidRPr="00E5234C">
        <w:rPr>
          <w:color w:val="333333"/>
          <w:spacing w:val="-2"/>
          <w:sz w:val="28"/>
          <w:szCs w:val="28"/>
        </w:rPr>
        <w:t xml:space="preserve">1 (средняя гармоническая); </w:t>
      </w:r>
      <w:r w:rsidR="00B3395B" w:rsidRPr="00BA503E">
        <w:rPr>
          <w:i/>
          <w:color w:val="333333"/>
          <w:spacing w:val="-2"/>
          <w:sz w:val="28"/>
          <w:szCs w:val="28"/>
        </w:rPr>
        <w:t>k</w:t>
      </w:r>
      <w:r w:rsidR="00B3395B" w:rsidRPr="00E5234C">
        <w:rPr>
          <w:color w:val="333333"/>
          <w:spacing w:val="-2"/>
          <w:sz w:val="28"/>
          <w:szCs w:val="28"/>
        </w:rPr>
        <w:t xml:space="preserve"> = 0 (средняя геометрическая); </w:t>
      </w:r>
      <w:r w:rsidR="00B3395B" w:rsidRPr="00BA503E">
        <w:rPr>
          <w:i/>
          <w:color w:val="333333"/>
          <w:spacing w:val="-2"/>
          <w:sz w:val="28"/>
          <w:szCs w:val="28"/>
        </w:rPr>
        <w:t>k</w:t>
      </w:r>
      <w:r w:rsidR="00B3395B" w:rsidRPr="00E5234C">
        <w:rPr>
          <w:color w:val="333333"/>
          <w:spacing w:val="-2"/>
          <w:sz w:val="28"/>
          <w:szCs w:val="28"/>
        </w:rPr>
        <w:t xml:space="preserve"> = </w:t>
      </w:r>
      <w:r w:rsidR="00BA503E">
        <w:rPr>
          <w:sz w:val="28"/>
          <w:szCs w:val="28"/>
        </w:rPr>
        <w:t>–</w:t>
      </w:r>
      <w:r w:rsidR="00B3395B" w:rsidRPr="00E5234C">
        <w:rPr>
          <w:color w:val="333333"/>
          <w:spacing w:val="-2"/>
          <w:sz w:val="28"/>
          <w:szCs w:val="28"/>
        </w:rPr>
        <w:t>2</w:t>
      </w:r>
      <w:r w:rsidR="00B3395B">
        <w:rPr>
          <w:color w:val="333333"/>
          <w:sz w:val="28"/>
          <w:szCs w:val="28"/>
        </w:rPr>
        <w:t xml:space="preserve"> (</w:t>
      </w:r>
      <w:r w:rsidR="00B3395B" w:rsidRPr="00B3395B">
        <w:rPr>
          <w:color w:val="333333"/>
          <w:sz w:val="28"/>
          <w:szCs w:val="28"/>
        </w:rPr>
        <w:t>средняя квадратическая</w:t>
      </w:r>
      <w:r w:rsidR="00B3395B">
        <w:rPr>
          <w:color w:val="333333"/>
          <w:sz w:val="28"/>
          <w:szCs w:val="28"/>
        </w:rPr>
        <w:t>)</w:t>
      </w:r>
      <w:r w:rsidR="00B3395B" w:rsidRPr="00B3395B">
        <w:rPr>
          <w:color w:val="333333"/>
          <w:sz w:val="28"/>
          <w:szCs w:val="28"/>
        </w:rPr>
        <w:t>.</w:t>
      </w:r>
    </w:p>
    <w:p w:rsidR="00DD66C3" w:rsidRPr="00DD66C3" w:rsidRDefault="00DD66C3" w:rsidP="00BE4A7B">
      <w:pPr>
        <w:widowControl w:val="0"/>
        <w:ind w:firstLine="567"/>
        <w:jc w:val="both"/>
        <w:rPr>
          <w:sz w:val="28"/>
          <w:szCs w:val="28"/>
        </w:rPr>
      </w:pPr>
      <w:r w:rsidRPr="00DD66C3">
        <w:rPr>
          <w:sz w:val="28"/>
          <w:szCs w:val="28"/>
        </w:rPr>
        <w:t xml:space="preserve">В зависимости от степени  </w:t>
      </w:r>
      <w:r w:rsidRPr="003D09B5">
        <w:rPr>
          <w:i/>
          <w:sz w:val="28"/>
          <w:szCs w:val="28"/>
        </w:rPr>
        <w:t>k</w:t>
      </w:r>
      <w:r w:rsidRPr="00DD66C3">
        <w:rPr>
          <w:sz w:val="28"/>
          <w:szCs w:val="28"/>
        </w:rPr>
        <w:t xml:space="preserve">  получаются  различные  виды  средних вел</w:t>
      </w:r>
      <w:r w:rsidRPr="00DD66C3">
        <w:rPr>
          <w:sz w:val="28"/>
          <w:szCs w:val="28"/>
        </w:rPr>
        <w:t>и</w:t>
      </w:r>
      <w:r w:rsidRPr="00DD66C3">
        <w:rPr>
          <w:sz w:val="28"/>
          <w:szCs w:val="28"/>
        </w:rPr>
        <w:t>чин, их формулы представлены в табл</w:t>
      </w:r>
      <w:r>
        <w:rPr>
          <w:sz w:val="28"/>
          <w:szCs w:val="28"/>
        </w:rPr>
        <w:t>ице 3.</w:t>
      </w:r>
      <w:r w:rsidRPr="00DD66C3">
        <w:rPr>
          <w:sz w:val="28"/>
          <w:szCs w:val="28"/>
        </w:rPr>
        <w:t xml:space="preserve">1. </w:t>
      </w:r>
    </w:p>
    <w:p w:rsidR="00971EDC" w:rsidRDefault="00971EDC" w:rsidP="00BE4A7B">
      <w:pPr>
        <w:widowControl w:val="0"/>
        <w:ind w:firstLine="567"/>
        <w:jc w:val="both"/>
        <w:rPr>
          <w:b/>
          <w:sz w:val="28"/>
          <w:szCs w:val="28"/>
        </w:rPr>
      </w:pPr>
    </w:p>
    <w:p w:rsidR="00DD66C3" w:rsidRPr="00276397" w:rsidRDefault="00DD66C3" w:rsidP="00BE4A7B">
      <w:pPr>
        <w:widowControl w:val="0"/>
        <w:spacing w:line="288" w:lineRule="auto"/>
        <w:ind w:firstLine="567"/>
        <w:jc w:val="both"/>
        <w:rPr>
          <w:sz w:val="24"/>
          <w:szCs w:val="24"/>
        </w:rPr>
      </w:pPr>
      <w:r w:rsidRPr="00D60ED1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 xml:space="preserve">3.1 </w:t>
      </w:r>
      <w:r w:rsidRPr="00D60ED1">
        <w:rPr>
          <w:sz w:val="24"/>
          <w:szCs w:val="24"/>
        </w:rPr>
        <w:t>– Основные виды средних степенных величин</w:t>
      </w:r>
    </w:p>
    <w:p w:rsidR="00DD66C3" w:rsidRPr="00466E70" w:rsidRDefault="00DD66C3" w:rsidP="00BE4A7B">
      <w:pPr>
        <w:widowControl w:val="0"/>
        <w:spacing w:line="288" w:lineRule="auto"/>
        <w:ind w:firstLine="567"/>
        <w:jc w:val="both"/>
        <w:rPr>
          <w:sz w:val="24"/>
          <w:szCs w:val="24"/>
        </w:rPr>
      </w:pPr>
    </w:p>
    <w:tbl>
      <w:tblPr>
        <w:tblStyle w:val="a5"/>
        <w:tblW w:w="4891" w:type="pct"/>
        <w:tblInd w:w="108" w:type="dxa"/>
        <w:tblLook w:val="04A0" w:firstRow="1" w:lastRow="0" w:firstColumn="1" w:lastColumn="0" w:noHBand="0" w:noVBand="1"/>
      </w:tblPr>
      <w:tblGrid>
        <w:gridCol w:w="1966"/>
        <w:gridCol w:w="4496"/>
        <w:gridCol w:w="3177"/>
      </w:tblGrid>
      <w:tr w:rsidR="00DD66C3" w:rsidTr="00DD66C3">
        <w:tc>
          <w:tcPr>
            <w:tcW w:w="1020" w:type="pct"/>
          </w:tcPr>
          <w:p w:rsidR="00DD66C3" w:rsidRPr="002C07C5" w:rsidRDefault="00DD66C3" w:rsidP="00E5234C">
            <w:pPr>
              <w:widowControl w:val="0"/>
              <w:jc w:val="center"/>
              <w:rPr>
                <w:sz w:val="24"/>
                <w:szCs w:val="24"/>
              </w:rPr>
            </w:pPr>
            <w:r w:rsidRPr="002C07C5">
              <w:rPr>
                <w:sz w:val="24"/>
                <w:szCs w:val="24"/>
              </w:rPr>
              <w:t>Вид средней</w:t>
            </w:r>
          </w:p>
        </w:tc>
        <w:tc>
          <w:tcPr>
            <w:tcW w:w="2332" w:type="pct"/>
          </w:tcPr>
          <w:p w:rsidR="00DD66C3" w:rsidRPr="002C07C5" w:rsidRDefault="00DD66C3" w:rsidP="00E5234C">
            <w:pPr>
              <w:widowControl w:val="0"/>
              <w:jc w:val="center"/>
              <w:rPr>
                <w:sz w:val="24"/>
                <w:szCs w:val="24"/>
              </w:rPr>
            </w:pPr>
            <w:r w:rsidRPr="002C07C5">
              <w:rPr>
                <w:sz w:val="24"/>
                <w:szCs w:val="24"/>
              </w:rPr>
              <w:t>Формула средней</w:t>
            </w:r>
          </w:p>
        </w:tc>
        <w:tc>
          <w:tcPr>
            <w:tcW w:w="1648" w:type="pct"/>
          </w:tcPr>
          <w:p w:rsidR="00DD66C3" w:rsidRPr="002C07C5" w:rsidRDefault="00DD66C3" w:rsidP="00E5234C">
            <w:pPr>
              <w:widowControl w:val="0"/>
              <w:jc w:val="center"/>
              <w:rPr>
                <w:sz w:val="24"/>
                <w:szCs w:val="24"/>
              </w:rPr>
            </w:pPr>
            <w:r w:rsidRPr="002C07C5">
              <w:rPr>
                <w:sz w:val="24"/>
                <w:szCs w:val="24"/>
              </w:rPr>
              <w:t>Использование</w:t>
            </w:r>
          </w:p>
        </w:tc>
      </w:tr>
      <w:tr w:rsidR="0041653E" w:rsidTr="00DD66C3">
        <w:tc>
          <w:tcPr>
            <w:tcW w:w="1020" w:type="pct"/>
          </w:tcPr>
          <w:p w:rsidR="0041653E" w:rsidRPr="002C07C5" w:rsidRDefault="0041653E" w:rsidP="00E5234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32" w:type="pct"/>
          </w:tcPr>
          <w:p w:rsidR="0041653E" w:rsidRPr="002C07C5" w:rsidRDefault="0041653E" w:rsidP="00E5234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48" w:type="pct"/>
          </w:tcPr>
          <w:p w:rsidR="0041653E" w:rsidRPr="002C07C5" w:rsidRDefault="0041653E" w:rsidP="00E5234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D66C3" w:rsidTr="00DD66C3">
        <w:tc>
          <w:tcPr>
            <w:tcW w:w="1020" w:type="pct"/>
          </w:tcPr>
          <w:p w:rsidR="00DD66C3" w:rsidRDefault="00DD66C3" w:rsidP="0041653E">
            <w:pPr>
              <w:widowControl w:val="0"/>
              <w:rPr>
                <w:sz w:val="24"/>
                <w:szCs w:val="24"/>
              </w:rPr>
            </w:pPr>
            <w:r w:rsidRPr="00D60ED1">
              <w:rPr>
                <w:iCs/>
                <w:sz w:val="24"/>
                <w:szCs w:val="24"/>
              </w:rPr>
              <w:t>Арифметическая простая</w:t>
            </w:r>
            <w:r w:rsidRPr="00D60ED1">
              <w:rPr>
                <w:sz w:val="24"/>
                <w:szCs w:val="24"/>
              </w:rPr>
              <w:t xml:space="preserve"> </w:t>
            </w:r>
            <w:r w:rsidRPr="00D60ED1">
              <w:rPr>
                <w:bCs/>
                <w:sz w:val="24"/>
                <w:szCs w:val="24"/>
              </w:rPr>
              <w:t>(н</w:t>
            </w:r>
            <w:r w:rsidRPr="00D60ED1">
              <w:rPr>
                <w:bCs/>
                <w:sz w:val="24"/>
                <w:szCs w:val="24"/>
              </w:rPr>
              <w:t>е</w:t>
            </w:r>
            <w:r w:rsidRPr="00D60ED1">
              <w:rPr>
                <w:bCs/>
                <w:sz w:val="24"/>
                <w:szCs w:val="24"/>
              </w:rPr>
              <w:t>взвешенная)</w:t>
            </w:r>
          </w:p>
        </w:tc>
        <w:tc>
          <w:tcPr>
            <w:tcW w:w="2332" w:type="pct"/>
          </w:tcPr>
          <w:p w:rsidR="00DD66C3" w:rsidRPr="00276397" w:rsidRDefault="006B1F95" w:rsidP="00E5234C">
            <w:pPr>
              <w:widowControl w:val="0"/>
              <w:jc w:val="center"/>
              <w:rPr>
                <w:sz w:val="24"/>
                <w:szCs w:val="24"/>
              </w:rPr>
            </w:pPr>
            <w:r w:rsidRPr="006B1F95">
              <w:rPr>
                <w:position w:val="-28"/>
                <w:sz w:val="28"/>
                <w:szCs w:val="28"/>
              </w:rPr>
              <w:object w:dxaOrig="1180" w:dyaOrig="780">
                <v:shape id="_x0000_i1028" type="#_x0000_t75" style="width:55.25pt;height:36.85pt" o:ole="">
                  <v:imagedata r:id="rId19" o:title=""/>
                </v:shape>
                <o:OLEObject Type="Embed" ProgID="Equation.DSMT4" ShapeID="_x0000_i1028" DrawAspect="Content" ObjectID="_1677477685" r:id="rId20"/>
              </w:object>
            </w:r>
          </w:p>
          <w:p w:rsidR="00DD66C3" w:rsidRPr="003334A1" w:rsidRDefault="00DD66C3" w:rsidP="00E5234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</w:t>
            </w:r>
            <w:r w:rsidRPr="003334A1">
              <w:rPr>
                <w:sz w:val="24"/>
                <w:szCs w:val="24"/>
              </w:rPr>
              <w:t xml:space="preserve"> </w:t>
            </w:r>
            <w:r w:rsidRPr="00BA503E">
              <w:rPr>
                <w:i/>
                <w:iCs/>
                <w:sz w:val="24"/>
                <w:szCs w:val="24"/>
                <w:lang w:val="en-US"/>
              </w:rPr>
              <w:t>x</w:t>
            </w:r>
            <w:r w:rsidRPr="000D5410">
              <w:rPr>
                <w:iCs/>
                <w:sz w:val="24"/>
                <w:szCs w:val="24"/>
                <w:vertAlign w:val="subscript"/>
                <w:lang w:val="en-US"/>
              </w:rPr>
              <w:t>i</w:t>
            </w:r>
            <w:r w:rsidRPr="00D60ED1">
              <w:rPr>
                <w:sz w:val="24"/>
                <w:szCs w:val="24"/>
              </w:rPr>
              <w:t xml:space="preserve"> – </w:t>
            </w:r>
            <w:r w:rsidRPr="00BA503E">
              <w:rPr>
                <w:i/>
                <w:sz w:val="24"/>
                <w:szCs w:val="24"/>
              </w:rPr>
              <w:t>i</w:t>
            </w:r>
            <w:r w:rsidRPr="00D60ED1">
              <w:rPr>
                <w:sz w:val="24"/>
                <w:szCs w:val="24"/>
              </w:rPr>
              <w:t>-й вариант признака</w:t>
            </w:r>
            <w:r w:rsidR="00D334C5" w:rsidRPr="00D334C5">
              <w:rPr>
                <w:position w:val="-20"/>
                <w:sz w:val="28"/>
                <w:szCs w:val="28"/>
              </w:rPr>
              <w:object w:dxaOrig="960" w:dyaOrig="540">
                <v:shape id="_x0000_i1029" type="#_x0000_t75" style="width:45.2pt;height:25.95pt" o:ole="">
                  <v:imagedata r:id="rId21" o:title=""/>
                </v:shape>
                <o:OLEObject Type="Embed" ProgID="Equation.DSMT4" ShapeID="_x0000_i1029" DrawAspect="Content" ObjectID="_1677477686" r:id="rId22"/>
              </w:object>
            </w:r>
            <w:r w:rsidRPr="00D60ED1">
              <w:rPr>
                <w:sz w:val="24"/>
                <w:szCs w:val="24"/>
              </w:rPr>
              <w:t xml:space="preserve">; </w:t>
            </w:r>
            <w:r w:rsidRPr="003334A1">
              <w:rPr>
                <w:sz w:val="24"/>
                <w:szCs w:val="24"/>
              </w:rPr>
              <w:t xml:space="preserve">     </w:t>
            </w:r>
          </w:p>
          <w:p w:rsidR="00DD66C3" w:rsidRPr="00D60ED1" w:rsidRDefault="00DD66C3" w:rsidP="00E5234C">
            <w:pPr>
              <w:widowControl w:val="0"/>
              <w:rPr>
                <w:sz w:val="24"/>
                <w:szCs w:val="24"/>
              </w:rPr>
            </w:pPr>
            <w:r w:rsidRPr="000D5410">
              <w:rPr>
                <w:sz w:val="24"/>
                <w:szCs w:val="24"/>
              </w:rPr>
              <w:t xml:space="preserve">      </w:t>
            </w:r>
            <w:r w:rsidRPr="00BA503E">
              <w:rPr>
                <w:i/>
                <w:iCs/>
                <w:sz w:val="24"/>
                <w:szCs w:val="24"/>
                <w:lang w:val="en-US"/>
              </w:rPr>
              <w:t>n</w:t>
            </w:r>
            <w:r w:rsidRPr="00D60ED1">
              <w:rPr>
                <w:sz w:val="24"/>
                <w:szCs w:val="24"/>
              </w:rPr>
              <w:t xml:space="preserve"> – число вариан</w:t>
            </w:r>
            <w:r w:rsidRPr="00CA0637">
              <w:rPr>
                <w:sz w:val="24"/>
                <w:szCs w:val="24"/>
              </w:rPr>
              <w:t>т</w:t>
            </w:r>
          </w:p>
        </w:tc>
        <w:tc>
          <w:tcPr>
            <w:tcW w:w="1648" w:type="pct"/>
          </w:tcPr>
          <w:p w:rsidR="00DD66C3" w:rsidRPr="00332F12" w:rsidRDefault="00DD66C3" w:rsidP="00E5234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несгруппированных</w:t>
            </w:r>
            <w:r w:rsidRPr="00D60ED1">
              <w:rPr>
                <w:sz w:val="24"/>
                <w:szCs w:val="24"/>
              </w:rPr>
              <w:t xml:space="preserve"> данны</w:t>
            </w:r>
            <w:r>
              <w:rPr>
                <w:sz w:val="24"/>
                <w:szCs w:val="24"/>
              </w:rPr>
              <w:t>х</w:t>
            </w:r>
          </w:p>
        </w:tc>
      </w:tr>
      <w:tr w:rsidR="00DD66C3" w:rsidTr="00DD66C3">
        <w:tc>
          <w:tcPr>
            <w:tcW w:w="1020" w:type="pct"/>
          </w:tcPr>
          <w:p w:rsidR="00DD66C3" w:rsidRPr="00332F12" w:rsidRDefault="00DD66C3" w:rsidP="0041653E">
            <w:pPr>
              <w:widowControl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</w:t>
            </w:r>
            <w:r w:rsidRPr="00332F12">
              <w:rPr>
                <w:iCs/>
                <w:sz w:val="24"/>
                <w:szCs w:val="24"/>
              </w:rPr>
              <w:t>рифметическая взвешенная</w:t>
            </w:r>
          </w:p>
        </w:tc>
        <w:tc>
          <w:tcPr>
            <w:tcW w:w="2332" w:type="pct"/>
          </w:tcPr>
          <w:p w:rsidR="00DD66C3" w:rsidRPr="00D60ED1" w:rsidRDefault="006B1F95" w:rsidP="006B1F95">
            <w:pPr>
              <w:widowControl w:val="0"/>
              <w:jc w:val="center"/>
              <w:rPr>
                <w:sz w:val="24"/>
                <w:szCs w:val="24"/>
              </w:rPr>
            </w:pPr>
            <w:r w:rsidRPr="006B1F95">
              <w:rPr>
                <w:position w:val="-44"/>
                <w:sz w:val="28"/>
                <w:szCs w:val="28"/>
              </w:rPr>
              <w:object w:dxaOrig="1740" w:dyaOrig="1020">
                <v:shape id="_x0000_i1030" type="#_x0000_t75" style="width:82.05pt;height:48.55pt" o:ole="">
                  <v:imagedata r:id="rId23" o:title=""/>
                </v:shape>
                <o:OLEObject Type="Embed" ProgID="Equation.DSMT4" ShapeID="_x0000_i1030" DrawAspect="Content" ObjectID="_1677477687" r:id="rId24"/>
              </w:object>
            </w:r>
            <w:r w:rsidR="00DD66C3">
              <w:rPr>
                <w:sz w:val="24"/>
                <w:szCs w:val="24"/>
              </w:rPr>
              <w:t xml:space="preserve">где </w:t>
            </w:r>
            <m:oMath>
              <m:sSub>
                <m:sSubPr>
                  <m:ctrlPr>
                    <w:rPr>
                      <w:rFonts w:ascii="Cambria Math" w:hAnsi="Cambria Math"/>
                      <w:spacing w:val="-1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-10"/>
                      <w:sz w:val="24"/>
                      <w:szCs w:val="24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pacing w:val="-10"/>
                      <w:sz w:val="24"/>
                      <w:szCs w:val="24"/>
                    </w:rPr>
                    <m:t>i</m:t>
                  </m:r>
                </m:sub>
              </m:sSub>
            </m:oMath>
            <w:r w:rsidR="00DD66C3" w:rsidRPr="00D60ED1">
              <w:rPr>
                <w:spacing w:val="-10"/>
                <w:sz w:val="24"/>
                <w:szCs w:val="24"/>
              </w:rPr>
              <w:t xml:space="preserve"> – частота повторя</w:t>
            </w:r>
            <w:r w:rsidR="00DD66C3" w:rsidRPr="00D60ED1">
              <w:rPr>
                <w:spacing w:val="-10"/>
                <w:sz w:val="24"/>
                <w:szCs w:val="24"/>
              </w:rPr>
              <w:t>е</w:t>
            </w:r>
            <w:r w:rsidR="00DD66C3" w:rsidRPr="00D60ED1">
              <w:rPr>
                <w:spacing w:val="-10"/>
                <w:sz w:val="24"/>
                <w:szCs w:val="24"/>
              </w:rPr>
              <w:t xml:space="preserve">мости </w:t>
            </w:r>
            <w:r w:rsidR="00DD66C3" w:rsidRPr="00D60ED1">
              <w:rPr>
                <w:spacing w:val="-10"/>
                <w:sz w:val="24"/>
                <w:szCs w:val="24"/>
                <w:lang w:val="en-US"/>
              </w:rPr>
              <w:t>i</w:t>
            </w:r>
            <w:r w:rsidR="00DD66C3" w:rsidRPr="00D60ED1">
              <w:rPr>
                <w:spacing w:val="-10"/>
                <w:sz w:val="24"/>
                <w:szCs w:val="24"/>
              </w:rPr>
              <w:t>-го варианта</w:t>
            </w:r>
          </w:p>
        </w:tc>
        <w:tc>
          <w:tcPr>
            <w:tcW w:w="1648" w:type="pct"/>
          </w:tcPr>
          <w:p w:rsidR="00DD66C3" w:rsidRPr="00332F12" w:rsidRDefault="00DD66C3" w:rsidP="00E5234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</w:t>
            </w:r>
            <w:r w:rsidRPr="00332F12">
              <w:rPr>
                <w:iCs/>
                <w:sz w:val="24"/>
                <w:szCs w:val="24"/>
              </w:rPr>
              <w:t xml:space="preserve">анные </w:t>
            </w:r>
            <w:r w:rsidRPr="00332F12">
              <w:rPr>
                <w:sz w:val="24"/>
                <w:szCs w:val="24"/>
              </w:rPr>
              <w:t>представлены в в</w:t>
            </w:r>
            <w:r w:rsidRPr="00332F12">
              <w:rPr>
                <w:sz w:val="24"/>
                <w:szCs w:val="24"/>
              </w:rPr>
              <w:t>и</w:t>
            </w:r>
            <w:r w:rsidRPr="00332F12">
              <w:rPr>
                <w:sz w:val="24"/>
                <w:szCs w:val="24"/>
              </w:rPr>
              <w:t>де рядов распределения или группировок</w:t>
            </w:r>
          </w:p>
        </w:tc>
      </w:tr>
    </w:tbl>
    <w:p w:rsidR="009B4B46" w:rsidRDefault="009B4B46" w:rsidP="002D4130">
      <w:pPr>
        <w:ind w:firstLine="567"/>
        <w:rPr>
          <w:sz w:val="24"/>
        </w:rPr>
      </w:pPr>
    </w:p>
    <w:p w:rsidR="00BC100B" w:rsidRDefault="00BC100B" w:rsidP="002D4130">
      <w:pPr>
        <w:ind w:firstLine="567"/>
        <w:rPr>
          <w:sz w:val="24"/>
        </w:rPr>
      </w:pPr>
    </w:p>
    <w:p w:rsidR="002D4130" w:rsidRPr="002D4130" w:rsidRDefault="002D4130" w:rsidP="002D4130">
      <w:pPr>
        <w:ind w:firstLine="567"/>
        <w:rPr>
          <w:sz w:val="24"/>
        </w:rPr>
      </w:pPr>
      <w:r w:rsidRPr="002D4130">
        <w:rPr>
          <w:sz w:val="24"/>
        </w:rPr>
        <w:lastRenderedPageBreak/>
        <w:t>Окончание таблицы 3.1</w:t>
      </w:r>
    </w:p>
    <w:p w:rsidR="002D4130" w:rsidRPr="0041653E" w:rsidRDefault="002D4130">
      <w:pPr>
        <w:rPr>
          <w:sz w:val="24"/>
          <w:szCs w:val="24"/>
        </w:rPr>
      </w:pPr>
    </w:p>
    <w:tbl>
      <w:tblPr>
        <w:tblStyle w:val="a5"/>
        <w:tblW w:w="4891" w:type="pct"/>
        <w:tblInd w:w="108" w:type="dxa"/>
        <w:tblLook w:val="04A0" w:firstRow="1" w:lastRow="0" w:firstColumn="1" w:lastColumn="0" w:noHBand="0" w:noVBand="1"/>
      </w:tblPr>
      <w:tblGrid>
        <w:gridCol w:w="1966"/>
        <w:gridCol w:w="4413"/>
        <w:gridCol w:w="3260"/>
      </w:tblGrid>
      <w:tr w:rsidR="00DD66C3" w:rsidTr="0041653E">
        <w:trPr>
          <w:trHeight w:val="77"/>
        </w:trPr>
        <w:tc>
          <w:tcPr>
            <w:tcW w:w="1020" w:type="pct"/>
          </w:tcPr>
          <w:p w:rsidR="00DD66C3" w:rsidRPr="00332F12" w:rsidRDefault="0041653E" w:rsidP="0041653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89" w:type="pct"/>
          </w:tcPr>
          <w:p w:rsidR="00DD66C3" w:rsidRPr="00D60ED1" w:rsidRDefault="0041653E" w:rsidP="0041653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91" w:type="pct"/>
          </w:tcPr>
          <w:p w:rsidR="00DD66C3" w:rsidRPr="00332F12" w:rsidRDefault="0041653E" w:rsidP="0041653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1653E" w:rsidTr="009E1A74">
        <w:trPr>
          <w:trHeight w:val="1006"/>
        </w:trPr>
        <w:tc>
          <w:tcPr>
            <w:tcW w:w="1020" w:type="pct"/>
          </w:tcPr>
          <w:p w:rsidR="0041653E" w:rsidRPr="00332F12" w:rsidRDefault="0041653E" w:rsidP="0041653E">
            <w:pPr>
              <w:widowControl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332F12">
              <w:rPr>
                <w:bCs/>
                <w:sz w:val="24"/>
                <w:szCs w:val="24"/>
              </w:rPr>
              <w:t>армоническая взвешенная</w:t>
            </w:r>
          </w:p>
        </w:tc>
        <w:tc>
          <w:tcPr>
            <w:tcW w:w="2289" w:type="pct"/>
          </w:tcPr>
          <w:p w:rsidR="0041653E" w:rsidRPr="00276397" w:rsidRDefault="009B4B46" w:rsidP="0041653E">
            <w:pPr>
              <w:widowControl w:val="0"/>
              <w:jc w:val="center"/>
              <w:rPr>
                <w:sz w:val="24"/>
                <w:szCs w:val="24"/>
              </w:rPr>
            </w:pPr>
            <w:r w:rsidRPr="00D334C5">
              <w:rPr>
                <w:position w:val="-102"/>
                <w:sz w:val="28"/>
                <w:szCs w:val="28"/>
              </w:rPr>
              <w:object w:dxaOrig="1380" w:dyaOrig="1520">
                <v:shape id="_x0000_i1031" type="#_x0000_t75" style="width:65.3pt;height:61.95pt" o:ole="">
                  <v:imagedata r:id="rId25" o:title=""/>
                </v:shape>
                <o:OLEObject Type="Embed" ProgID="Equation.DSMT4" ShapeID="_x0000_i1031" DrawAspect="Content" ObjectID="_1677477688" r:id="rId26"/>
              </w:object>
            </w:r>
            <w:r w:rsidR="0041653E">
              <w:rPr>
                <w:sz w:val="24"/>
                <w:szCs w:val="24"/>
              </w:rPr>
              <w:t xml:space="preserve"> </w:t>
            </w:r>
          </w:p>
          <w:p w:rsidR="0041653E" w:rsidRPr="00D60ED1" w:rsidRDefault="0041653E" w:rsidP="0041653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где </w:t>
            </w:r>
            <w:r w:rsidRPr="00D334C5">
              <w:rPr>
                <w:position w:val="-12"/>
                <w:sz w:val="28"/>
                <w:szCs w:val="28"/>
              </w:rPr>
              <w:object w:dxaOrig="980" w:dyaOrig="380">
                <v:shape id="_x0000_i1032" type="#_x0000_t75" style="width:46.05pt;height:17.6pt" o:ole="">
                  <v:imagedata r:id="rId27" o:title=""/>
                </v:shape>
                <o:OLEObject Type="Embed" ProgID="Equation.DSMT4" ShapeID="_x0000_i1032" DrawAspect="Content" ObjectID="_1677477689" r:id="rId28"/>
              </w:object>
            </w:r>
          </w:p>
        </w:tc>
        <w:tc>
          <w:tcPr>
            <w:tcW w:w="1691" w:type="pct"/>
          </w:tcPr>
          <w:p w:rsidR="0041653E" w:rsidRPr="00332F12" w:rsidRDefault="0041653E" w:rsidP="0041653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332F12">
              <w:rPr>
                <w:sz w:val="24"/>
                <w:szCs w:val="24"/>
              </w:rPr>
              <w:t xml:space="preserve">звестны индивидуальные значения признака и веса </w:t>
            </w:r>
            <w:r w:rsidRPr="00332F12">
              <w:rPr>
                <w:sz w:val="24"/>
                <w:szCs w:val="24"/>
                <w:lang w:val="en-US"/>
              </w:rPr>
              <w:t>W</w:t>
            </w:r>
            <w:r w:rsidRPr="00332F12">
              <w:rPr>
                <w:sz w:val="24"/>
                <w:szCs w:val="24"/>
              </w:rPr>
              <w:t xml:space="preserve"> за ряд временных интервалов</w:t>
            </w:r>
          </w:p>
        </w:tc>
      </w:tr>
      <w:tr w:rsidR="0041653E" w:rsidTr="009E1A74">
        <w:trPr>
          <w:trHeight w:val="747"/>
        </w:trPr>
        <w:tc>
          <w:tcPr>
            <w:tcW w:w="1020" w:type="pct"/>
          </w:tcPr>
          <w:p w:rsidR="0041653E" w:rsidRPr="00332F12" w:rsidRDefault="0041653E" w:rsidP="0041653E">
            <w:pPr>
              <w:widowControl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332F12">
              <w:rPr>
                <w:bCs/>
                <w:sz w:val="24"/>
                <w:szCs w:val="24"/>
              </w:rPr>
              <w:t>армоническая взвешенная</w:t>
            </w:r>
          </w:p>
        </w:tc>
        <w:tc>
          <w:tcPr>
            <w:tcW w:w="2289" w:type="pct"/>
          </w:tcPr>
          <w:p w:rsidR="0041653E" w:rsidRPr="002D4130" w:rsidRDefault="0041653E" w:rsidP="00D334C5">
            <w:pPr>
              <w:widowControl w:val="0"/>
              <w:jc w:val="center"/>
              <w:rPr>
                <w:i/>
                <w:sz w:val="24"/>
                <w:szCs w:val="24"/>
                <w:lang w:val="en-US"/>
              </w:rPr>
            </w:pPr>
            <w:r w:rsidRPr="00D334C5">
              <w:rPr>
                <w:position w:val="-68"/>
                <w:sz w:val="28"/>
                <w:szCs w:val="28"/>
              </w:rPr>
              <w:object w:dxaOrig="1140" w:dyaOrig="1120">
                <v:shape id="_x0000_i1033" type="#_x0000_t75" style="width:53.6pt;height:52.75pt" o:ole="">
                  <v:imagedata r:id="rId29" o:title=""/>
                </v:shape>
                <o:OLEObject Type="Embed" ProgID="Equation.DSMT4" ShapeID="_x0000_i1033" DrawAspect="Content" ObjectID="_1677477690" r:id="rId30"/>
              </w:object>
            </w:r>
          </w:p>
        </w:tc>
        <w:tc>
          <w:tcPr>
            <w:tcW w:w="1691" w:type="pct"/>
          </w:tcPr>
          <w:p w:rsidR="0041653E" w:rsidRDefault="0041653E" w:rsidP="00E5234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случае, когда веса равны</w:t>
            </w:r>
          </w:p>
        </w:tc>
      </w:tr>
      <w:tr w:rsidR="0041653E" w:rsidTr="002D4130">
        <w:tc>
          <w:tcPr>
            <w:tcW w:w="1020" w:type="pct"/>
          </w:tcPr>
          <w:p w:rsidR="0041653E" w:rsidRPr="00332F12" w:rsidRDefault="0041653E" w:rsidP="0041653E">
            <w:pPr>
              <w:widowControl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332F12">
              <w:rPr>
                <w:bCs/>
                <w:sz w:val="24"/>
                <w:szCs w:val="24"/>
              </w:rPr>
              <w:t>еометрическая</w:t>
            </w:r>
            <w:r w:rsidRPr="00332F12">
              <w:rPr>
                <w:sz w:val="24"/>
                <w:szCs w:val="24"/>
              </w:rPr>
              <w:t xml:space="preserve"> невзвешенная</w:t>
            </w:r>
          </w:p>
        </w:tc>
        <w:tc>
          <w:tcPr>
            <w:tcW w:w="2289" w:type="pct"/>
          </w:tcPr>
          <w:p w:rsidR="0041653E" w:rsidRPr="002D4130" w:rsidRDefault="009B4B46" w:rsidP="00D334C5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D334C5">
              <w:rPr>
                <w:position w:val="-14"/>
                <w:sz w:val="28"/>
                <w:szCs w:val="28"/>
              </w:rPr>
              <w:object w:dxaOrig="3140" w:dyaOrig="460">
                <v:shape id="_x0000_i1034" type="#_x0000_t75" style="width:147.35pt;height:25.95pt" o:ole="">
                  <v:imagedata r:id="rId31" o:title=""/>
                </v:shape>
                <o:OLEObject Type="Embed" ProgID="Equation.DSMT4" ShapeID="_x0000_i1034" DrawAspect="Content" ObjectID="_1677477691" r:id="rId32"/>
              </w:object>
            </w:r>
          </w:p>
        </w:tc>
        <w:tc>
          <w:tcPr>
            <w:tcW w:w="1691" w:type="pct"/>
            <w:vMerge w:val="restart"/>
          </w:tcPr>
          <w:p w:rsidR="0041653E" w:rsidRPr="00AA45E5" w:rsidRDefault="0041653E" w:rsidP="00E5234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анализе динамики для определения среднего темпа роста</w:t>
            </w:r>
          </w:p>
        </w:tc>
      </w:tr>
      <w:tr w:rsidR="0041653E" w:rsidTr="002D4130">
        <w:tc>
          <w:tcPr>
            <w:tcW w:w="1020" w:type="pct"/>
          </w:tcPr>
          <w:p w:rsidR="0041653E" w:rsidRPr="00332F12" w:rsidRDefault="0041653E" w:rsidP="0041653E">
            <w:pPr>
              <w:widowControl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332F12">
              <w:rPr>
                <w:bCs/>
                <w:sz w:val="24"/>
                <w:szCs w:val="24"/>
              </w:rPr>
              <w:t>еометрическая</w:t>
            </w:r>
            <w:r w:rsidRPr="00332F12">
              <w:rPr>
                <w:sz w:val="24"/>
                <w:szCs w:val="24"/>
              </w:rPr>
              <w:t xml:space="preserve"> взвешенная</w:t>
            </w:r>
          </w:p>
        </w:tc>
        <w:tc>
          <w:tcPr>
            <w:tcW w:w="2289" w:type="pct"/>
          </w:tcPr>
          <w:p w:rsidR="0041653E" w:rsidRPr="002D4130" w:rsidRDefault="009B4B46" w:rsidP="00D334C5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D334C5">
              <w:rPr>
                <w:position w:val="-14"/>
                <w:sz w:val="28"/>
                <w:szCs w:val="28"/>
              </w:rPr>
              <w:object w:dxaOrig="3500" w:dyaOrig="499">
                <v:shape id="_x0000_i1035" type="#_x0000_t75" style="width:164.95pt;height:27.65pt" o:ole="">
                  <v:imagedata r:id="rId33" o:title=""/>
                </v:shape>
                <o:OLEObject Type="Embed" ProgID="Equation.DSMT4" ShapeID="_x0000_i1035" DrawAspect="Content" ObjectID="_1677477692" r:id="rId34"/>
              </w:object>
            </w:r>
          </w:p>
        </w:tc>
        <w:tc>
          <w:tcPr>
            <w:tcW w:w="1691" w:type="pct"/>
            <w:vMerge/>
          </w:tcPr>
          <w:p w:rsidR="0041653E" w:rsidRDefault="0041653E" w:rsidP="00E5234C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41653E" w:rsidTr="009E1A74">
        <w:trPr>
          <w:trHeight w:val="424"/>
        </w:trPr>
        <w:tc>
          <w:tcPr>
            <w:tcW w:w="1020" w:type="pct"/>
          </w:tcPr>
          <w:p w:rsidR="0041653E" w:rsidRPr="00332F12" w:rsidRDefault="0041653E" w:rsidP="0041653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32F12">
              <w:rPr>
                <w:sz w:val="24"/>
                <w:szCs w:val="24"/>
              </w:rPr>
              <w:t>вадратическая невзвешенная</w:t>
            </w:r>
          </w:p>
        </w:tc>
        <w:tc>
          <w:tcPr>
            <w:tcW w:w="2289" w:type="pct"/>
          </w:tcPr>
          <w:p w:rsidR="0041653E" w:rsidRPr="002D4130" w:rsidRDefault="0041653E" w:rsidP="00D334C5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D334C5">
              <w:rPr>
                <w:position w:val="-30"/>
                <w:sz w:val="28"/>
                <w:szCs w:val="28"/>
              </w:rPr>
              <w:object w:dxaOrig="1300" w:dyaOrig="880">
                <v:shape id="_x0000_i1036" type="#_x0000_t75" style="width:61.1pt;height:41.85pt" o:ole="">
                  <v:imagedata r:id="rId35" o:title=""/>
                </v:shape>
                <o:OLEObject Type="Embed" ProgID="Equation.DSMT4" ShapeID="_x0000_i1036" DrawAspect="Content" ObjectID="_1677477693" r:id="rId36"/>
              </w:object>
            </w:r>
          </w:p>
        </w:tc>
        <w:tc>
          <w:tcPr>
            <w:tcW w:w="1691" w:type="pct"/>
            <w:vMerge w:val="restart"/>
            <w:vAlign w:val="center"/>
          </w:tcPr>
          <w:p w:rsidR="0041653E" w:rsidRDefault="0041653E" w:rsidP="003D09B5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расчете показателей </w:t>
            </w:r>
          </w:p>
          <w:p w:rsidR="0041653E" w:rsidRPr="003334A1" w:rsidRDefault="0041653E" w:rsidP="003D09B5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вариации</w:t>
            </w:r>
          </w:p>
        </w:tc>
      </w:tr>
      <w:tr w:rsidR="0041653E" w:rsidTr="002D4130">
        <w:tc>
          <w:tcPr>
            <w:tcW w:w="1020" w:type="pct"/>
          </w:tcPr>
          <w:p w:rsidR="0041653E" w:rsidRPr="00332F12" w:rsidRDefault="0041653E" w:rsidP="0041653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32F12">
              <w:rPr>
                <w:sz w:val="24"/>
                <w:szCs w:val="24"/>
              </w:rPr>
              <w:t>вадратическая невзвешенная</w:t>
            </w:r>
          </w:p>
        </w:tc>
        <w:tc>
          <w:tcPr>
            <w:tcW w:w="2289" w:type="pct"/>
          </w:tcPr>
          <w:p w:rsidR="0041653E" w:rsidRPr="002D4130" w:rsidRDefault="0041653E" w:rsidP="00D334C5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D334C5">
              <w:rPr>
                <w:position w:val="-40"/>
                <w:sz w:val="28"/>
                <w:szCs w:val="28"/>
              </w:rPr>
              <w:object w:dxaOrig="1680" w:dyaOrig="980">
                <v:shape id="_x0000_i1037" type="#_x0000_t75" style="width:78.7pt;height:46.05pt" o:ole="">
                  <v:imagedata r:id="rId37" o:title=""/>
                </v:shape>
                <o:OLEObject Type="Embed" ProgID="Equation.DSMT4" ShapeID="_x0000_i1037" DrawAspect="Content" ObjectID="_1677477694" r:id="rId38"/>
              </w:object>
            </w:r>
          </w:p>
        </w:tc>
        <w:tc>
          <w:tcPr>
            <w:tcW w:w="1691" w:type="pct"/>
            <w:vMerge/>
          </w:tcPr>
          <w:p w:rsidR="0041653E" w:rsidRDefault="0041653E" w:rsidP="00E5234C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:rsidR="00E5234C" w:rsidRPr="004D17AF" w:rsidRDefault="00E5234C" w:rsidP="00BE4A7B">
      <w:pPr>
        <w:widowControl w:val="0"/>
        <w:ind w:firstLine="567"/>
        <w:jc w:val="both"/>
        <w:rPr>
          <w:sz w:val="28"/>
          <w:szCs w:val="16"/>
        </w:rPr>
      </w:pPr>
    </w:p>
    <w:p w:rsidR="002C07C5" w:rsidRPr="003061B0" w:rsidRDefault="00DD66C3" w:rsidP="00BE4A7B">
      <w:pPr>
        <w:widowControl w:val="0"/>
        <w:ind w:firstLine="567"/>
        <w:jc w:val="both"/>
        <w:rPr>
          <w:sz w:val="28"/>
          <w:szCs w:val="28"/>
        </w:rPr>
      </w:pPr>
      <w:r w:rsidRPr="003061B0">
        <w:rPr>
          <w:sz w:val="28"/>
          <w:szCs w:val="28"/>
        </w:rPr>
        <w:t>Для характеристики структуры совокупности применяются структурны</w:t>
      </w:r>
      <w:r w:rsidR="009E1A74">
        <w:rPr>
          <w:sz w:val="28"/>
          <w:szCs w:val="28"/>
        </w:rPr>
        <w:t>е</w:t>
      </w:r>
      <w:r w:rsidRPr="003061B0">
        <w:rPr>
          <w:sz w:val="28"/>
          <w:szCs w:val="28"/>
        </w:rPr>
        <w:t xml:space="preserve"> средни</w:t>
      </w:r>
      <w:r w:rsidR="009E1A74">
        <w:rPr>
          <w:sz w:val="28"/>
          <w:szCs w:val="28"/>
        </w:rPr>
        <w:t xml:space="preserve">е, к которым </w:t>
      </w:r>
      <w:r w:rsidRPr="003061B0">
        <w:rPr>
          <w:sz w:val="28"/>
          <w:szCs w:val="28"/>
        </w:rPr>
        <w:t>относятся мода и медиана.</w:t>
      </w:r>
      <w:r w:rsidR="009E1A74">
        <w:rPr>
          <w:sz w:val="28"/>
          <w:szCs w:val="28"/>
        </w:rPr>
        <w:t xml:space="preserve"> </w:t>
      </w:r>
      <w:r w:rsidR="002C07C5" w:rsidRPr="003061B0">
        <w:rPr>
          <w:sz w:val="28"/>
          <w:szCs w:val="28"/>
        </w:rPr>
        <w:t>Модой или модальной велич</w:t>
      </w:r>
      <w:r w:rsidR="002C07C5" w:rsidRPr="003061B0">
        <w:rPr>
          <w:sz w:val="28"/>
          <w:szCs w:val="28"/>
        </w:rPr>
        <w:t>и</w:t>
      </w:r>
      <w:r w:rsidR="002C07C5" w:rsidRPr="003061B0">
        <w:rPr>
          <w:sz w:val="28"/>
          <w:szCs w:val="28"/>
        </w:rPr>
        <w:t xml:space="preserve">ной признака в ряду распределения является варианта, имеющая наибольшую частоту или частность. В интервальном ряду с неравными интервалами мода определяется через плотность распределения и модальный интервал (интервал, который имеет наибольшую частоту) по формуле таблицы 3.2. </w:t>
      </w:r>
    </w:p>
    <w:p w:rsidR="00DD66C3" w:rsidRPr="002C07C5" w:rsidRDefault="00DD66C3" w:rsidP="00BE4A7B">
      <w:pPr>
        <w:widowControl w:val="0"/>
        <w:ind w:firstLine="567"/>
        <w:jc w:val="both"/>
        <w:rPr>
          <w:b/>
          <w:sz w:val="28"/>
          <w:szCs w:val="28"/>
        </w:rPr>
      </w:pPr>
    </w:p>
    <w:p w:rsidR="00DD66C3" w:rsidRPr="002C07C5" w:rsidRDefault="00DD66C3" w:rsidP="00BE4A7B">
      <w:pPr>
        <w:widowControl w:val="0"/>
        <w:spacing w:line="288" w:lineRule="auto"/>
        <w:ind w:firstLine="567"/>
        <w:rPr>
          <w:sz w:val="24"/>
          <w:szCs w:val="24"/>
        </w:rPr>
      </w:pPr>
      <w:r w:rsidRPr="002C07C5">
        <w:rPr>
          <w:sz w:val="24"/>
          <w:szCs w:val="24"/>
        </w:rPr>
        <w:t xml:space="preserve">Таблица </w:t>
      </w:r>
      <w:r w:rsidR="003E7F6A">
        <w:rPr>
          <w:sz w:val="24"/>
          <w:szCs w:val="24"/>
        </w:rPr>
        <w:t>3.2</w:t>
      </w:r>
      <w:r w:rsidRPr="002C07C5">
        <w:rPr>
          <w:sz w:val="24"/>
          <w:szCs w:val="24"/>
        </w:rPr>
        <w:t xml:space="preserve"> − Виды средних структурных величин</w:t>
      </w:r>
      <w:r w:rsidR="002C07C5" w:rsidRPr="002C07C5">
        <w:rPr>
          <w:sz w:val="24"/>
          <w:szCs w:val="24"/>
        </w:rPr>
        <w:t xml:space="preserve"> интервального ряда</w:t>
      </w:r>
    </w:p>
    <w:p w:rsidR="00DD66C3" w:rsidRPr="004E1596" w:rsidRDefault="00DD66C3" w:rsidP="00BE4A7B">
      <w:pPr>
        <w:widowControl w:val="0"/>
        <w:rPr>
          <w:sz w:val="24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093"/>
        <w:gridCol w:w="7761"/>
      </w:tblGrid>
      <w:tr w:rsidR="00DD66C3" w:rsidRPr="00DD66C3" w:rsidTr="002C07C5">
        <w:tc>
          <w:tcPr>
            <w:tcW w:w="1062" w:type="pct"/>
          </w:tcPr>
          <w:p w:rsidR="00DD66C3" w:rsidRPr="00DD66C3" w:rsidRDefault="00DD66C3" w:rsidP="00BE4A7B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DD66C3">
              <w:rPr>
                <w:sz w:val="24"/>
                <w:szCs w:val="24"/>
              </w:rPr>
              <w:t>Средняя величина</w:t>
            </w:r>
          </w:p>
        </w:tc>
        <w:tc>
          <w:tcPr>
            <w:tcW w:w="3938" w:type="pct"/>
          </w:tcPr>
          <w:p w:rsidR="00DD66C3" w:rsidRPr="00DD66C3" w:rsidRDefault="00DD66C3" w:rsidP="00BE4A7B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DD66C3">
              <w:rPr>
                <w:sz w:val="24"/>
                <w:szCs w:val="24"/>
              </w:rPr>
              <w:t>Формула</w:t>
            </w:r>
          </w:p>
        </w:tc>
      </w:tr>
      <w:tr w:rsidR="00DD66C3" w:rsidRPr="00DD66C3" w:rsidTr="002D4130">
        <w:tc>
          <w:tcPr>
            <w:tcW w:w="1062" w:type="pct"/>
          </w:tcPr>
          <w:p w:rsidR="00DD66C3" w:rsidRPr="00DD66C3" w:rsidRDefault="00DD66C3" w:rsidP="002D4130">
            <w:pPr>
              <w:widowControl w:val="0"/>
              <w:rPr>
                <w:i/>
                <w:sz w:val="24"/>
                <w:szCs w:val="24"/>
              </w:rPr>
            </w:pPr>
            <w:r w:rsidRPr="00DD66C3">
              <w:rPr>
                <w:sz w:val="24"/>
                <w:szCs w:val="24"/>
              </w:rPr>
              <w:t>Мода интервал</w:t>
            </w:r>
            <w:r w:rsidRPr="00DD66C3">
              <w:rPr>
                <w:sz w:val="24"/>
                <w:szCs w:val="24"/>
              </w:rPr>
              <w:t>ь</w:t>
            </w:r>
            <w:r w:rsidRPr="00DD66C3">
              <w:rPr>
                <w:sz w:val="24"/>
                <w:szCs w:val="24"/>
              </w:rPr>
              <w:t>ного ряда распр</w:t>
            </w:r>
            <w:r w:rsidRPr="00DD66C3">
              <w:rPr>
                <w:sz w:val="24"/>
                <w:szCs w:val="24"/>
              </w:rPr>
              <w:t>е</w:t>
            </w:r>
            <w:r w:rsidRPr="00DD66C3">
              <w:rPr>
                <w:sz w:val="24"/>
                <w:szCs w:val="24"/>
              </w:rPr>
              <w:t>деления</w:t>
            </w:r>
          </w:p>
        </w:tc>
        <w:tc>
          <w:tcPr>
            <w:tcW w:w="3938" w:type="pct"/>
          </w:tcPr>
          <w:p w:rsidR="00035B91" w:rsidRPr="00035B91" w:rsidRDefault="00035B91" w:rsidP="00BE4A7B">
            <w:pPr>
              <w:pStyle w:val="af2"/>
              <w:widowControl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35B91">
              <w:rPr>
                <w:position w:val="-36"/>
                <w:sz w:val="28"/>
                <w:szCs w:val="28"/>
              </w:rPr>
              <w:object w:dxaOrig="4920" w:dyaOrig="800">
                <v:shape id="_x0000_i1038" type="#_x0000_t75" style="width:231.05pt;height:37.65pt" o:ole="">
                  <v:imagedata r:id="rId39" o:title=""/>
                </v:shape>
                <o:OLEObject Type="Embed" ProgID="Equation.DSMT4" ShapeID="_x0000_i1038" DrawAspect="Content" ObjectID="_1677477695" r:id="rId40"/>
              </w:object>
            </w:r>
          </w:p>
          <w:p w:rsidR="00DD66C3" w:rsidRDefault="00DD66C3" w:rsidP="00BE4A7B">
            <w:pPr>
              <w:pStyle w:val="af2"/>
              <w:widowControl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D66C3">
              <w:rPr>
                <w:rFonts w:ascii="Times New Roman" w:eastAsiaTheme="minorEastAsia" w:hAnsi="Times New Roman"/>
                <w:sz w:val="24"/>
                <w:szCs w:val="24"/>
              </w:rPr>
              <w:t xml:space="preserve">где </w:t>
            </w:r>
            <m:oMath>
              <m:sSub>
                <m:sSub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0 </m:t>
                  </m:r>
                </m:sub>
              </m:sSub>
            </m:oMath>
            <w:r w:rsidRPr="00DD66C3">
              <w:rPr>
                <w:rFonts w:ascii="Times New Roman" w:eastAsiaTheme="minorEastAsia" w:hAnsi="Times New Roman"/>
                <w:sz w:val="24"/>
                <w:szCs w:val="24"/>
              </w:rPr>
              <w:t>– нижняя граница модального интервала;</w:t>
            </w:r>
          </w:p>
          <w:p w:rsidR="00DD66C3" w:rsidRPr="00DD66C3" w:rsidRDefault="009E1A74" w:rsidP="00BE4A7B">
            <w:pPr>
              <w:pStyle w:val="af2"/>
              <w:widowControl w:val="0"/>
              <w:jc w:val="both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 xml:space="preserve">      </w:t>
            </w:r>
            <w:r w:rsidR="00DD66C3" w:rsidRPr="002D4130">
              <w:rPr>
                <w:rFonts w:ascii="Times New Roman" w:eastAsiaTheme="minorEastAsia" w:hAnsi="Times New Roman"/>
                <w:i/>
                <w:sz w:val="24"/>
                <w:szCs w:val="24"/>
                <w:lang w:val="en-US"/>
              </w:rPr>
              <w:t>i</w:t>
            </w:r>
            <w:r w:rsidR="00DD66C3" w:rsidRPr="00DD66C3">
              <w:rPr>
                <w:rFonts w:ascii="Times New Roman" w:eastAsiaTheme="minorEastAsia" w:hAnsi="Times New Roman"/>
                <w:sz w:val="24"/>
                <w:szCs w:val="24"/>
              </w:rPr>
              <w:t xml:space="preserve"> – величина модального интервала;</w:t>
            </w:r>
          </w:p>
          <w:p w:rsidR="00DD66C3" w:rsidRPr="00DD66C3" w:rsidRDefault="009E1A74" w:rsidP="00BE4A7B">
            <w:pPr>
              <w:pStyle w:val="af2"/>
              <w:widowControl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m:oMath>
              <m:r>
                <w:rPr>
                  <w:rFonts w:ascii="Cambria Math" w:eastAsiaTheme="minorEastAsia" w:hAnsi="Times New Roman"/>
                  <w:sz w:val="24"/>
                  <w:szCs w:val="24"/>
                </w:rPr>
                <m:t xml:space="preserve">        </m:t>
              </m:r>
              <m:r>
                <w:rPr>
                  <w:rFonts w:ascii="Cambria Math" w:eastAsiaTheme="minorEastAsia" w:hAnsi="Times New Roman"/>
                  <w:sz w:val="24"/>
                  <w:szCs w:val="24"/>
                  <w:lang w:val="en-US"/>
                </w:rPr>
                <m:t>f</m:t>
              </m:r>
              <m:sSub>
                <m:sSubPr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 xml:space="preserve">0   </m:t>
                  </m:r>
                </m:sub>
              </m:sSub>
            </m:oMath>
            <w:r w:rsidR="00DD66C3" w:rsidRPr="00DD66C3">
              <w:rPr>
                <w:rFonts w:ascii="Times New Roman" w:eastAsiaTheme="minorEastAsia" w:hAnsi="Times New Roman"/>
                <w:sz w:val="24"/>
                <w:szCs w:val="24"/>
              </w:rPr>
              <w:t xml:space="preserve">– частота модального интервала; </w:t>
            </w:r>
          </w:p>
          <w:p w:rsidR="00DD66C3" w:rsidRDefault="009E1A74" w:rsidP="00BE4A7B">
            <w:pPr>
              <w:pStyle w:val="af2"/>
              <w:widowControl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m:oMath>
              <m:r>
                <w:rPr>
                  <w:rFonts w:ascii="Cambria Math" w:eastAsiaTheme="minorEastAsia" w:hAnsi="Times New Roman"/>
                  <w:sz w:val="24"/>
                  <w:szCs w:val="24"/>
                </w:rPr>
                <m:t xml:space="preserve">        </m:t>
              </m:r>
              <m:r>
                <w:rPr>
                  <w:rFonts w:ascii="Cambria Math" w:eastAsiaTheme="minorEastAsia" w:hAnsi="Times New Roman"/>
                  <w:sz w:val="24"/>
                  <w:szCs w:val="24"/>
                  <w:lang w:val="en-US"/>
                </w:rPr>
                <m:t>f</m:t>
              </m:r>
              <m:sSub>
                <m:sSubPr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0</m:t>
                  </m:r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1</m:t>
                  </m:r>
                </m:sub>
              </m:sSub>
            </m:oMath>
            <w:r w:rsidR="00DD66C3" w:rsidRPr="00DD66C3">
              <w:rPr>
                <w:rFonts w:ascii="Times New Roman" w:eastAsiaTheme="minorEastAsia" w:hAnsi="Times New Roman"/>
                <w:sz w:val="24"/>
                <w:szCs w:val="24"/>
              </w:rPr>
              <w:t xml:space="preserve"> – частота интервала, предшествующего модальному;</w:t>
            </w:r>
          </w:p>
          <w:p w:rsidR="00DD66C3" w:rsidRPr="00DD66C3" w:rsidRDefault="009E1A74" w:rsidP="00BE4A7B">
            <w:pPr>
              <w:pStyle w:val="af2"/>
              <w:widowControl w:val="0"/>
              <w:jc w:val="both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m:oMath>
              <m:r>
                <w:rPr>
                  <w:rFonts w:ascii="Cambria Math" w:eastAsiaTheme="minorEastAsia" w:hAnsi="Times New Roman"/>
                  <w:sz w:val="24"/>
                  <w:szCs w:val="24"/>
                </w:rPr>
                <m:t xml:space="preserve">        </m:t>
              </m:r>
              <m:r>
                <w:rPr>
                  <w:rFonts w:ascii="Cambria Math" w:eastAsiaTheme="minorEastAsia" w:hAnsi="Times New Roman"/>
                  <w:sz w:val="24"/>
                  <w:szCs w:val="24"/>
                  <w:lang w:val="en-US"/>
                </w:rPr>
                <m:t>f</m:t>
              </m:r>
              <m:r>
                <w:rPr>
                  <w:rFonts w:ascii="Cambria Math" w:eastAsiaTheme="minorEastAsia" w:hAnsi="Times New Roman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Times New Roman"/>
                      <w:sz w:val="24"/>
                      <w:szCs w:val="24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Times New Roman"/>
                      <w:sz w:val="24"/>
                      <w:szCs w:val="24"/>
                    </w:rPr>
                    <m:t>0+1</m:t>
                  </m:r>
                </m:sub>
              </m:sSub>
            </m:oMath>
            <w:r w:rsidR="00DD66C3" w:rsidRPr="00DD66C3">
              <w:rPr>
                <w:rFonts w:ascii="Times New Roman" w:eastAsiaTheme="minorEastAsia" w:hAnsi="Times New Roman"/>
                <w:sz w:val="24"/>
                <w:szCs w:val="24"/>
              </w:rPr>
              <w:t xml:space="preserve"> – частота интервала, следующего за модальным</w:t>
            </w:r>
            <w:r w:rsidR="00DD66C3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  <w:r w:rsidR="00DD66C3" w:rsidRPr="00DD66C3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</w:tr>
      <w:tr w:rsidR="00DD66C3" w:rsidRPr="00DD66C3" w:rsidTr="004E1596">
        <w:trPr>
          <w:trHeight w:val="331"/>
        </w:trPr>
        <w:tc>
          <w:tcPr>
            <w:tcW w:w="1062" w:type="pct"/>
          </w:tcPr>
          <w:p w:rsidR="00DD66C3" w:rsidRPr="00DD66C3" w:rsidRDefault="00DD66C3" w:rsidP="002D4130">
            <w:pPr>
              <w:widowControl w:val="0"/>
              <w:rPr>
                <w:i/>
                <w:sz w:val="24"/>
                <w:szCs w:val="24"/>
              </w:rPr>
            </w:pPr>
            <w:r w:rsidRPr="00DD66C3">
              <w:rPr>
                <w:sz w:val="24"/>
                <w:szCs w:val="24"/>
              </w:rPr>
              <w:t>Медиана инте</w:t>
            </w:r>
            <w:r w:rsidRPr="00DD66C3">
              <w:rPr>
                <w:sz w:val="24"/>
                <w:szCs w:val="24"/>
              </w:rPr>
              <w:t>р</w:t>
            </w:r>
            <w:r w:rsidRPr="00DD66C3">
              <w:rPr>
                <w:sz w:val="24"/>
                <w:szCs w:val="24"/>
              </w:rPr>
              <w:t>вального ряда распределения</w:t>
            </w:r>
          </w:p>
        </w:tc>
        <w:tc>
          <w:tcPr>
            <w:tcW w:w="3938" w:type="pct"/>
          </w:tcPr>
          <w:p w:rsidR="00DD66C3" w:rsidRPr="009C57FB" w:rsidRDefault="009B4B46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35B91">
              <w:rPr>
                <w:position w:val="-38"/>
                <w:sz w:val="28"/>
                <w:szCs w:val="28"/>
              </w:rPr>
              <w:object w:dxaOrig="3400" w:dyaOrig="1140">
                <v:shape id="_x0000_i1039" type="#_x0000_t75" style="width:159.9pt;height:46.05pt" o:ole="">
                  <v:imagedata r:id="rId41" o:title=""/>
                </v:shape>
                <o:OLEObject Type="Embed" ProgID="Equation.DSMT4" ShapeID="_x0000_i1039" DrawAspect="Content" ObjectID="_1677477696" r:id="rId42"/>
              </w:object>
            </w:r>
          </w:p>
          <w:p w:rsidR="00DD66C3" w:rsidRPr="00DD66C3" w:rsidRDefault="00DD66C3" w:rsidP="00BE4A7B">
            <w:pPr>
              <w:widowControl w:val="0"/>
              <w:jc w:val="both"/>
              <w:rPr>
                <w:rFonts w:eastAsiaTheme="minorEastAsia"/>
                <w:sz w:val="24"/>
                <w:szCs w:val="24"/>
              </w:rPr>
            </w:pPr>
            <w:r w:rsidRPr="00DD66C3">
              <w:rPr>
                <w:sz w:val="24"/>
                <w:szCs w:val="24"/>
              </w:rPr>
              <w:t xml:space="preserve">где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 xml:space="preserve">0 </m:t>
                  </m:r>
                </m:sub>
              </m:sSub>
            </m:oMath>
            <w:r w:rsidRPr="00DD66C3">
              <w:rPr>
                <w:rFonts w:eastAsiaTheme="minorEastAsia"/>
                <w:sz w:val="24"/>
                <w:szCs w:val="24"/>
              </w:rPr>
              <w:t xml:space="preserve"> − нижняя граница медианного интервала; </w:t>
            </w:r>
          </w:p>
          <w:p w:rsidR="00DD66C3" w:rsidRDefault="009E1A74" w:rsidP="00BE4A7B">
            <w:pPr>
              <w:widowControl w:val="0"/>
              <w:jc w:val="both"/>
              <w:rPr>
                <w:rFonts w:eastAsiaTheme="minorEastAsia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  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</m:ctrlPr>
                </m:naryPr>
                <m:sub/>
                <m:sup/>
                <m:e>
                  <m:r>
                    <w:rPr>
                      <w:rFonts w:ascii="Cambria Math" w:eastAsiaTheme="minorEastAsia"/>
                      <w:sz w:val="24"/>
                      <w:szCs w:val="24"/>
                      <w:lang w:val="en-US"/>
                    </w:rPr>
                    <m:t>f</m:t>
                  </m:r>
                </m:e>
              </m:nary>
            </m:oMath>
            <w:r w:rsidR="00DD66C3" w:rsidRPr="00DD66C3">
              <w:rPr>
                <w:rFonts w:eastAsiaTheme="minorEastAsia"/>
                <w:sz w:val="24"/>
                <w:szCs w:val="24"/>
              </w:rPr>
              <w:t xml:space="preserve"> − сумма частот;</w:t>
            </w:r>
          </w:p>
          <w:p w:rsidR="00DD66C3" w:rsidRPr="009B4B46" w:rsidRDefault="00BC100B" w:rsidP="00BE4A7B">
            <w:pPr>
              <w:widowControl w:val="0"/>
              <w:jc w:val="both"/>
              <w:rPr>
                <w:rFonts w:eastAsiaTheme="minorEastAsia"/>
                <w:spacing w:val="-6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 xml:space="preserve">        </m:t>
                  </m:r>
                  <m:r>
                    <w:rPr>
                      <w:rFonts w:ascii="Cambria Math" w:eastAsiaTheme="minorEastAsia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/>
                          <w:sz w:val="24"/>
                          <w:szCs w:val="24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/>
                          <w:sz w:val="24"/>
                          <w:szCs w:val="24"/>
                          <w:lang w:val="en-US"/>
                        </w:rPr>
                        <m:t>e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Theme="minorEastAsia"/>
                          <w:sz w:val="24"/>
                          <w:szCs w:val="24"/>
                        </w:rPr>
                        <m:t>1</m:t>
                      </m:r>
                    </m:sub>
                  </m:sSub>
                </m:sub>
              </m:sSub>
            </m:oMath>
            <w:r w:rsidR="00DD66C3" w:rsidRPr="00DD66C3">
              <w:rPr>
                <w:rFonts w:eastAsiaTheme="minorEastAsia"/>
                <w:sz w:val="24"/>
                <w:szCs w:val="24"/>
              </w:rPr>
              <w:t xml:space="preserve"> </w:t>
            </w:r>
            <w:r w:rsidR="00DD66C3" w:rsidRPr="009B4B46">
              <w:rPr>
                <w:rFonts w:eastAsiaTheme="minorEastAsia"/>
                <w:spacing w:val="-6"/>
                <w:sz w:val="24"/>
                <w:szCs w:val="24"/>
              </w:rPr>
              <w:t>− накопленная частота интервала, предшествующего медианному;</w:t>
            </w:r>
          </w:p>
          <w:p w:rsidR="00DD66C3" w:rsidRPr="00DD66C3" w:rsidRDefault="00BC100B" w:rsidP="00BE4A7B">
            <w:pPr>
              <w:widowControl w:val="0"/>
              <w:jc w:val="both"/>
              <w:rPr>
                <w:i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 xml:space="preserve">         </m:t>
                  </m:r>
                  <m:r>
                    <w:rPr>
                      <w:rFonts w:ascii="Cambria Math" w:eastAsiaTheme="minorEastAsia"/>
                      <w:sz w:val="24"/>
                      <w:szCs w:val="24"/>
                      <w:lang w:val="en-US"/>
                    </w:rPr>
                    <m:t>f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/>
                          <w:sz w:val="24"/>
                          <w:szCs w:val="24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/>
                          <w:sz w:val="24"/>
                          <w:szCs w:val="24"/>
                          <w:lang w:val="en-US"/>
                        </w:rPr>
                        <m:t>e</m:t>
                      </m:r>
                    </m:sub>
                  </m:sSub>
                </m:sub>
              </m:sSub>
            </m:oMath>
            <w:r w:rsidR="00DD66C3" w:rsidRPr="00DD66C3">
              <w:rPr>
                <w:rFonts w:eastAsiaTheme="minorEastAsia"/>
                <w:sz w:val="24"/>
                <w:szCs w:val="24"/>
              </w:rPr>
              <w:t xml:space="preserve"> − частота медианного интервала</w:t>
            </w:r>
          </w:p>
        </w:tc>
      </w:tr>
    </w:tbl>
    <w:p w:rsidR="004E1596" w:rsidRDefault="004E1596" w:rsidP="00BE4A7B">
      <w:pPr>
        <w:widowControl w:val="0"/>
        <w:ind w:firstLine="567"/>
        <w:jc w:val="both"/>
        <w:rPr>
          <w:sz w:val="28"/>
          <w:szCs w:val="28"/>
        </w:rPr>
      </w:pPr>
      <w:r w:rsidRPr="003061B0">
        <w:rPr>
          <w:sz w:val="28"/>
          <w:szCs w:val="28"/>
        </w:rPr>
        <w:lastRenderedPageBreak/>
        <w:t>В дискретном ряду мода – это варианта с наибольшей частотой.</w:t>
      </w:r>
      <w:r>
        <w:rPr>
          <w:sz w:val="28"/>
          <w:szCs w:val="28"/>
        </w:rPr>
        <w:t xml:space="preserve"> </w:t>
      </w:r>
    </w:p>
    <w:p w:rsidR="00BE4A7B" w:rsidRDefault="002C07C5" w:rsidP="00BE4A7B">
      <w:pPr>
        <w:widowControl w:val="0"/>
        <w:ind w:firstLine="567"/>
        <w:jc w:val="both"/>
        <w:rPr>
          <w:sz w:val="28"/>
          <w:szCs w:val="28"/>
        </w:rPr>
      </w:pPr>
      <w:r w:rsidRPr="003061B0">
        <w:rPr>
          <w:sz w:val="28"/>
          <w:szCs w:val="28"/>
        </w:rPr>
        <w:t>Медиана – это срединное значение признака, которое делит ряд на равные части. Для дискретного ранжированного ряда (т. е. построенного в порядке во</w:t>
      </w:r>
      <w:r w:rsidRPr="003061B0">
        <w:rPr>
          <w:sz w:val="28"/>
          <w:szCs w:val="28"/>
        </w:rPr>
        <w:t>з</w:t>
      </w:r>
      <w:r w:rsidRPr="003061B0">
        <w:rPr>
          <w:sz w:val="28"/>
          <w:szCs w:val="28"/>
        </w:rPr>
        <w:t xml:space="preserve">растания или убывания индивидуальных величин) с нечетным числом членов медианой является варианта, расположенная в центре ряда. </w:t>
      </w:r>
    </w:p>
    <w:p w:rsidR="00BE4A7B" w:rsidRDefault="002C07C5" w:rsidP="00BE4A7B">
      <w:pPr>
        <w:widowControl w:val="0"/>
        <w:ind w:firstLine="567"/>
        <w:jc w:val="both"/>
        <w:rPr>
          <w:sz w:val="28"/>
          <w:szCs w:val="28"/>
        </w:rPr>
      </w:pPr>
      <w:r w:rsidRPr="003061B0">
        <w:rPr>
          <w:sz w:val="28"/>
          <w:szCs w:val="28"/>
        </w:rPr>
        <w:t xml:space="preserve">Для дискретного ранжированного ряда с четным числом членов медианой будет варианта рассчитанная из двух смежных центральных вариант. </w:t>
      </w:r>
    </w:p>
    <w:p w:rsidR="00BE4A7B" w:rsidRDefault="003E7F6A" w:rsidP="00BE4A7B">
      <w:pPr>
        <w:widowControl w:val="0"/>
        <w:ind w:firstLine="567"/>
        <w:jc w:val="both"/>
        <w:rPr>
          <w:sz w:val="28"/>
          <w:szCs w:val="28"/>
        </w:rPr>
      </w:pPr>
      <w:r w:rsidRPr="003061B0">
        <w:rPr>
          <w:sz w:val="28"/>
          <w:szCs w:val="28"/>
        </w:rPr>
        <w:t>В дискретном вариационном ряду численное значение медианы определ</w:t>
      </w:r>
      <w:r w:rsidRPr="003061B0">
        <w:rPr>
          <w:sz w:val="28"/>
          <w:szCs w:val="28"/>
        </w:rPr>
        <w:t>я</w:t>
      </w:r>
      <w:r w:rsidRPr="003061B0">
        <w:rPr>
          <w:sz w:val="28"/>
          <w:szCs w:val="28"/>
        </w:rPr>
        <w:t xml:space="preserve">ют по накопленным частотам. </w:t>
      </w:r>
    </w:p>
    <w:p w:rsidR="003E7F6A" w:rsidRPr="003061B0" w:rsidRDefault="003E7F6A" w:rsidP="00BE4A7B">
      <w:pPr>
        <w:widowControl w:val="0"/>
        <w:ind w:firstLine="567"/>
        <w:jc w:val="both"/>
        <w:rPr>
          <w:sz w:val="28"/>
          <w:szCs w:val="28"/>
        </w:rPr>
      </w:pPr>
      <w:r w:rsidRPr="003061B0">
        <w:rPr>
          <w:sz w:val="28"/>
          <w:szCs w:val="28"/>
        </w:rPr>
        <w:t>Для интервального вариационного ряда медиана будет определяться в с</w:t>
      </w:r>
      <w:r w:rsidRPr="003061B0">
        <w:rPr>
          <w:sz w:val="28"/>
          <w:szCs w:val="28"/>
        </w:rPr>
        <w:t>о</w:t>
      </w:r>
      <w:r w:rsidRPr="003061B0">
        <w:rPr>
          <w:sz w:val="28"/>
          <w:szCs w:val="28"/>
        </w:rPr>
        <w:t>ответствии с медианным интервалом (интервал, в котором сумма накопленных частот составляет половину или больше половины всей суммы частот ряда</w:t>
      </w:r>
      <w:r w:rsidR="003061B0" w:rsidRPr="003061B0">
        <w:rPr>
          <w:sz w:val="28"/>
          <w:szCs w:val="28"/>
        </w:rPr>
        <w:t xml:space="preserve"> </w:t>
      </w:r>
      <w:r w:rsidRPr="003061B0">
        <w:rPr>
          <w:sz w:val="28"/>
          <w:szCs w:val="28"/>
        </w:rPr>
        <w:t xml:space="preserve"> по формуле</w:t>
      </w:r>
      <w:r w:rsidR="003061B0" w:rsidRPr="003061B0">
        <w:rPr>
          <w:sz w:val="28"/>
          <w:szCs w:val="28"/>
        </w:rPr>
        <w:t xml:space="preserve"> таблицы 3.2.</w:t>
      </w:r>
    </w:p>
    <w:p w:rsidR="00DD66C3" w:rsidRDefault="00DD66C3" w:rsidP="00BE4A7B">
      <w:pPr>
        <w:widowControl w:val="0"/>
        <w:ind w:firstLine="567"/>
        <w:jc w:val="both"/>
        <w:rPr>
          <w:b/>
          <w:sz w:val="32"/>
          <w:szCs w:val="32"/>
        </w:rPr>
      </w:pPr>
    </w:p>
    <w:p w:rsidR="003061B0" w:rsidRDefault="003061B0" w:rsidP="00BE4A7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E611F5">
        <w:rPr>
          <w:b/>
          <w:i/>
          <w:sz w:val="28"/>
          <w:szCs w:val="28"/>
        </w:rPr>
        <w:t>Задание.</w:t>
      </w:r>
      <w:r w:rsidRPr="00E611F5">
        <w:rPr>
          <w:sz w:val="28"/>
          <w:szCs w:val="28"/>
        </w:rPr>
        <w:t xml:space="preserve"> </w:t>
      </w:r>
    </w:p>
    <w:p w:rsidR="00854ECA" w:rsidRPr="00854ECA" w:rsidRDefault="00854ECA" w:rsidP="00BE4A7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854ECA">
        <w:rPr>
          <w:sz w:val="28"/>
          <w:szCs w:val="28"/>
        </w:rPr>
        <w:t xml:space="preserve">По полученной </w:t>
      </w:r>
      <w:r>
        <w:rPr>
          <w:sz w:val="28"/>
          <w:szCs w:val="28"/>
        </w:rPr>
        <w:t>в лабораторной работе №</w:t>
      </w:r>
      <w:r w:rsidR="002D41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854ECA">
        <w:rPr>
          <w:sz w:val="28"/>
          <w:szCs w:val="28"/>
        </w:rPr>
        <w:t xml:space="preserve">группировке определите: </w:t>
      </w:r>
    </w:p>
    <w:p w:rsidR="00854ECA" w:rsidRPr="00854ECA" w:rsidRDefault="00854ECA" w:rsidP="00BE4A7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854ECA">
        <w:rPr>
          <w:sz w:val="28"/>
          <w:szCs w:val="28"/>
        </w:rPr>
        <w:t xml:space="preserve">1) среднее значение показателя, модальное и медианное значение; </w:t>
      </w:r>
    </w:p>
    <w:p w:rsidR="00854ECA" w:rsidRDefault="00854ECA" w:rsidP="00BE4A7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854ECA">
        <w:rPr>
          <w:sz w:val="28"/>
          <w:szCs w:val="28"/>
        </w:rPr>
        <w:t>2) показатели вариации абсолютные и относительные.</w:t>
      </w:r>
    </w:p>
    <w:p w:rsidR="002D4130" w:rsidRDefault="002D4130" w:rsidP="00BE4A7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C450FF" w:rsidRDefault="00C450FF" w:rsidP="00BE4A7B">
      <w:pPr>
        <w:widowControl w:val="0"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Исходные данные</w:t>
      </w:r>
    </w:p>
    <w:p w:rsidR="002D4130" w:rsidRPr="00E611F5" w:rsidRDefault="002D4130" w:rsidP="00BE4A7B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C450FF" w:rsidRDefault="00C450FF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Исходными данными выступают данные варианта и результаты статист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ческой обработки интервального ряда, полученного в  лабораторной работе №1.</w:t>
      </w:r>
    </w:p>
    <w:p w:rsidR="00854ECA" w:rsidRDefault="00854ECA" w:rsidP="00BE4A7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C450FF" w:rsidRDefault="00C450FF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  <w:r>
        <w:rPr>
          <w:b/>
          <w:i/>
          <w:spacing w:val="-4"/>
          <w:sz w:val="28"/>
          <w:szCs w:val="28"/>
        </w:rPr>
        <w:t>Форма отчета</w:t>
      </w:r>
    </w:p>
    <w:p w:rsidR="002D4130" w:rsidRDefault="002D4130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C450FF" w:rsidRPr="00BB635F" w:rsidRDefault="00C450FF" w:rsidP="00BE4A7B">
      <w:pPr>
        <w:widowControl w:val="0"/>
        <w:ind w:firstLine="567"/>
        <w:jc w:val="both"/>
        <w:rPr>
          <w:sz w:val="28"/>
          <w:szCs w:val="28"/>
        </w:rPr>
      </w:pPr>
      <w:r w:rsidRPr="00BB635F">
        <w:rPr>
          <w:sz w:val="28"/>
          <w:szCs w:val="28"/>
        </w:rPr>
        <w:t xml:space="preserve">Отчет </w:t>
      </w:r>
      <w:r w:rsidR="00C23CD7">
        <w:rPr>
          <w:sz w:val="28"/>
          <w:szCs w:val="28"/>
        </w:rPr>
        <w:t>п</w:t>
      </w:r>
      <w:r w:rsidRPr="00BB635F">
        <w:rPr>
          <w:sz w:val="28"/>
          <w:szCs w:val="28"/>
        </w:rPr>
        <w:t xml:space="preserve">о лабораторной работе должен содержать: </w:t>
      </w:r>
    </w:p>
    <w:p w:rsidR="00C450FF" w:rsidRPr="0005575E" w:rsidRDefault="00C450FF" w:rsidP="00BE4A7B">
      <w:pPr>
        <w:widowControl w:val="0"/>
        <w:ind w:firstLine="567"/>
        <w:jc w:val="both"/>
        <w:rPr>
          <w:sz w:val="28"/>
          <w:szCs w:val="28"/>
        </w:rPr>
      </w:pPr>
      <w:r w:rsidRPr="0005575E">
        <w:rPr>
          <w:sz w:val="28"/>
          <w:szCs w:val="28"/>
        </w:rPr>
        <w:t xml:space="preserve">1) постановку задачи; </w:t>
      </w:r>
    </w:p>
    <w:p w:rsidR="00C450FF" w:rsidRDefault="00C450FF" w:rsidP="00BE4A7B">
      <w:pPr>
        <w:widowControl w:val="0"/>
        <w:ind w:firstLine="567"/>
        <w:jc w:val="both"/>
        <w:rPr>
          <w:sz w:val="28"/>
          <w:szCs w:val="28"/>
        </w:rPr>
      </w:pPr>
      <w:r w:rsidRPr="0005575E">
        <w:rPr>
          <w:sz w:val="28"/>
          <w:szCs w:val="28"/>
        </w:rPr>
        <w:t xml:space="preserve">2) </w:t>
      </w:r>
      <w:r w:rsidRPr="00C450FF">
        <w:rPr>
          <w:sz w:val="28"/>
          <w:szCs w:val="28"/>
        </w:rPr>
        <w:t xml:space="preserve">алгоритм и результаты вычисления индивидуальных заданий; </w:t>
      </w:r>
    </w:p>
    <w:p w:rsidR="00C450FF" w:rsidRDefault="00C450FF" w:rsidP="00BE4A7B">
      <w:pPr>
        <w:widowControl w:val="0"/>
        <w:ind w:firstLine="567"/>
        <w:jc w:val="both"/>
        <w:rPr>
          <w:sz w:val="28"/>
          <w:szCs w:val="28"/>
        </w:rPr>
      </w:pPr>
      <w:r w:rsidRPr="0005575E">
        <w:rPr>
          <w:sz w:val="28"/>
          <w:szCs w:val="28"/>
        </w:rPr>
        <w:t xml:space="preserve">3) </w:t>
      </w:r>
      <w:r>
        <w:rPr>
          <w:sz w:val="28"/>
          <w:szCs w:val="28"/>
        </w:rPr>
        <w:t xml:space="preserve">анализ </w:t>
      </w:r>
      <w:r w:rsidRPr="0005575E">
        <w:rPr>
          <w:sz w:val="28"/>
          <w:szCs w:val="28"/>
        </w:rPr>
        <w:t>результат</w:t>
      </w:r>
      <w:r>
        <w:rPr>
          <w:sz w:val="28"/>
          <w:szCs w:val="28"/>
        </w:rPr>
        <w:t>ов</w:t>
      </w:r>
      <w:r w:rsidRPr="0005575E">
        <w:rPr>
          <w:sz w:val="28"/>
          <w:szCs w:val="28"/>
        </w:rPr>
        <w:t xml:space="preserve"> обработки статистических данных в Excel</w:t>
      </w:r>
      <w:r>
        <w:rPr>
          <w:sz w:val="28"/>
          <w:szCs w:val="28"/>
        </w:rPr>
        <w:t>.</w:t>
      </w:r>
    </w:p>
    <w:p w:rsidR="00C450FF" w:rsidRDefault="00C450FF" w:rsidP="00BE4A7B">
      <w:pPr>
        <w:widowControl w:val="0"/>
        <w:ind w:firstLine="567"/>
        <w:jc w:val="both"/>
        <w:rPr>
          <w:sz w:val="28"/>
          <w:szCs w:val="28"/>
        </w:rPr>
      </w:pPr>
    </w:p>
    <w:p w:rsidR="00C450FF" w:rsidRDefault="00C450FF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  <w:r w:rsidRPr="00E611F5">
        <w:rPr>
          <w:b/>
          <w:i/>
          <w:spacing w:val="-4"/>
          <w:sz w:val="28"/>
          <w:szCs w:val="28"/>
        </w:rPr>
        <w:t xml:space="preserve">Контрольные </w:t>
      </w:r>
      <w:r>
        <w:rPr>
          <w:b/>
          <w:i/>
          <w:spacing w:val="-4"/>
          <w:sz w:val="28"/>
          <w:szCs w:val="28"/>
        </w:rPr>
        <w:t>задания</w:t>
      </w:r>
      <w:r w:rsidRPr="00E611F5">
        <w:rPr>
          <w:b/>
          <w:i/>
          <w:spacing w:val="-4"/>
          <w:sz w:val="28"/>
          <w:szCs w:val="28"/>
        </w:rPr>
        <w:t xml:space="preserve"> </w:t>
      </w:r>
    </w:p>
    <w:p w:rsidR="002D4130" w:rsidRPr="00E611F5" w:rsidRDefault="002D4130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3061B0" w:rsidRDefault="003061B0" w:rsidP="00BE4A7B">
      <w:pPr>
        <w:widowControl w:val="0"/>
        <w:ind w:firstLine="567"/>
        <w:jc w:val="both"/>
        <w:rPr>
          <w:sz w:val="28"/>
          <w:szCs w:val="28"/>
        </w:rPr>
      </w:pPr>
      <w:r w:rsidRPr="001B0278">
        <w:rPr>
          <w:sz w:val="28"/>
          <w:szCs w:val="28"/>
        </w:rPr>
        <w:t>Про</w:t>
      </w:r>
      <w:r>
        <w:rPr>
          <w:sz w:val="28"/>
          <w:szCs w:val="28"/>
        </w:rPr>
        <w:t xml:space="preserve">извести </w:t>
      </w:r>
      <w:r w:rsidRPr="001B0278">
        <w:rPr>
          <w:sz w:val="28"/>
          <w:szCs w:val="28"/>
        </w:rPr>
        <w:t>расчет  абсолютных</w:t>
      </w:r>
      <w:r>
        <w:rPr>
          <w:sz w:val="28"/>
          <w:szCs w:val="28"/>
        </w:rPr>
        <w:t>,</w:t>
      </w:r>
      <w:r w:rsidRPr="001B0278">
        <w:rPr>
          <w:sz w:val="28"/>
          <w:szCs w:val="28"/>
        </w:rPr>
        <w:t xml:space="preserve">  относительных</w:t>
      </w:r>
      <w:r>
        <w:rPr>
          <w:sz w:val="28"/>
          <w:szCs w:val="28"/>
        </w:rPr>
        <w:t xml:space="preserve"> и</w:t>
      </w:r>
      <w:r w:rsidRPr="001B0278">
        <w:rPr>
          <w:sz w:val="28"/>
          <w:szCs w:val="28"/>
        </w:rPr>
        <w:t xml:space="preserve"> средних</w:t>
      </w:r>
      <w:r>
        <w:rPr>
          <w:sz w:val="28"/>
          <w:szCs w:val="28"/>
        </w:rPr>
        <w:t xml:space="preserve"> </w:t>
      </w:r>
      <w:r w:rsidRPr="001B0278">
        <w:rPr>
          <w:sz w:val="28"/>
          <w:szCs w:val="28"/>
        </w:rPr>
        <w:t>показателей</w:t>
      </w:r>
      <w:r>
        <w:rPr>
          <w:sz w:val="28"/>
          <w:szCs w:val="28"/>
        </w:rPr>
        <w:t xml:space="preserve"> в соответствии с данными заданий, приведенных ниже.</w:t>
      </w:r>
    </w:p>
    <w:p w:rsidR="004568B3" w:rsidRPr="003061B0" w:rsidRDefault="004568B3" w:rsidP="00BE4A7B">
      <w:pPr>
        <w:widowControl w:val="0"/>
        <w:ind w:firstLine="567"/>
        <w:jc w:val="both"/>
        <w:rPr>
          <w:sz w:val="28"/>
          <w:szCs w:val="28"/>
        </w:rPr>
      </w:pPr>
      <w:r w:rsidRPr="003061B0">
        <w:rPr>
          <w:sz w:val="28"/>
          <w:szCs w:val="28"/>
        </w:rPr>
        <w:t>Обобщающие статистические показатели</w:t>
      </w:r>
    </w:p>
    <w:p w:rsidR="00734FD8" w:rsidRPr="00734FD8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734FD8" w:rsidRPr="007050EE">
        <w:rPr>
          <w:b/>
          <w:i/>
          <w:sz w:val="28"/>
          <w:szCs w:val="28"/>
        </w:rPr>
        <w:t xml:space="preserve"> 1.</w:t>
      </w:r>
      <w:r w:rsidR="00734FD8" w:rsidRPr="00734FD8">
        <w:rPr>
          <w:b/>
          <w:sz w:val="28"/>
          <w:szCs w:val="28"/>
        </w:rPr>
        <w:t xml:space="preserve"> </w:t>
      </w:r>
      <w:r w:rsidR="00734FD8" w:rsidRPr="00734FD8">
        <w:rPr>
          <w:sz w:val="28"/>
          <w:szCs w:val="28"/>
        </w:rPr>
        <w:t xml:space="preserve">По плану на </w:t>
      </w:r>
      <w:r w:rsidR="00734FD8">
        <w:rPr>
          <w:sz w:val="28"/>
          <w:szCs w:val="28"/>
        </w:rPr>
        <w:t>текущий год</w:t>
      </w:r>
      <w:r w:rsidR="00734FD8" w:rsidRPr="00734FD8">
        <w:rPr>
          <w:sz w:val="28"/>
          <w:szCs w:val="28"/>
        </w:rPr>
        <w:t xml:space="preserve"> предполагалось увеличить произво</w:t>
      </w:r>
      <w:r w:rsidR="00734FD8" w:rsidRPr="00734FD8">
        <w:rPr>
          <w:sz w:val="28"/>
          <w:szCs w:val="28"/>
        </w:rPr>
        <w:t>д</w:t>
      </w:r>
      <w:r w:rsidR="00734FD8" w:rsidRPr="00734FD8">
        <w:rPr>
          <w:sz w:val="28"/>
          <w:szCs w:val="28"/>
        </w:rPr>
        <w:t>ство продукции с 5</w:t>
      </w:r>
      <w:r w:rsidR="00734FD8">
        <w:rPr>
          <w:sz w:val="28"/>
          <w:szCs w:val="28"/>
        </w:rPr>
        <w:t xml:space="preserve"> </w:t>
      </w:r>
      <w:r w:rsidR="00734FD8" w:rsidRPr="00734FD8">
        <w:rPr>
          <w:sz w:val="28"/>
          <w:szCs w:val="28"/>
        </w:rPr>
        <w:t>650 до 6</w:t>
      </w:r>
      <w:r w:rsidR="00734FD8">
        <w:rPr>
          <w:sz w:val="28"/>
          <w:szCs w:val="28"/>
        </w:rPr>
        <w:t xml:space="preserve"> </w:t>
      </w:r>
      <w:r w:rsidR="00734FD8" w:rsidRPr="00734FD8">
        <w:rPr>
          <w:sz w:val="28"/>
          <w:szCs w:val="28"/>
        </w:rPr>
        <w:t>100 шт. В действительности было произведено продукции 5</w:t>
      </w:r>
      <w:r w:rsidR="00734FD8">
        <w:rPr>
          <w:sz w:val="28"/>
          <w:szCs w:val="28"/>
        </w:rPr>
        <w:t xml:space="preserve"> </w:t>
      </w:r>
      <w:r w:rsidR="00734FD8" w:rsidRPr="00734FD8">
        <w:rPr>
          <w:sz w:val="28"/>
          <w:szCs w:val="28"/>
        </w:rPr>
        <w:t>850 шт. Найти относительные величины планового задания, в</w:t>
      </w:r>
      <w:r w:rsidR="00734FD8" w:rsidRPr="00734FD8">
        <w:rPr>
          <w:sz w:val="28"/>
          <w:szCs w:val="28"/>
        </w:rPr>
        <w:t>ы</w:t>
      </w:r>
      <w:r w:rsidR="00734FD8" w:rsidRPr="00734FD8">
        <w:rPr>
          <w:sz w:val="28"/>
          <w:szCs w:val="28"/>
        </w:rPr>
        <w:t xml:space="preserve">полнения планового задания. </w:t>
      </w:r>
    </w:p>
    <w:p w:rsidR="00734FD8" w:rsidRPr="00734FD8" w:rsidRDefault="00835FAA" w:rsidP="00BE4A7B">
      <w:pPr>
        <w:widowControl w:val="0"/>
        <w:tabs>
          <w:tab w:val="left" w:pos="6663"/>
        </w:tabs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734FD8" w:rsidRPr="007050EE">
        <w:rPr>
          <w:b/>
          <w:i/>
          <w:sz w:val="28"/>
          <w:szCs w:val="28"/>
        </w:rPr>
        <w:t xml:space="preserve"> 2.</w:t>
      </w:r>
      <w:r w:rsidR="00734FD8" w:rsidRPr="00734FD8">
        <w:rPr>
          <w:b/>
          <w:sz w:val="28"/>
          <w:szCs w:val="28"/>
        </w:rPr>
        <w:t xml:space="preserve"> </w:t>
      </w:r>
      <w:r w:rsidR="00734FD8" w:rsidRPr="00734FD8">
        <w:rPr>
          <w:sz w:val="28"/>
          <w:szCs w:val="28"/>
        </w:rPr>
        <w:t xml:space="preserve">Предприятие планировало увеличить выпуск продукции в </w:t>
      </w:r>
      <w:r w:rsidR="00734FD8">
        <w:rPr>
          <w:sz w:val="28"/>
          <w:szCs w:val="28"/>
        </w:rPr>
        <w:t>т</w:t>
      </w:r>
      <w:r w:rsidR="00734FD8">
        <w:rPr>
          <w:sz w:val="28"/>
          <w:szCs w:val="28"/>
        </w:rPr>
        <w:t>е</w:t>
      </w:r>
      <w:r w:rsidR="00734FD8">
        <w:rPr>
          <w:sz w:val="28"/>
          <w:szCs w:val="28"/>
        </w:rPr>
        <w:t>кущем году</w:t>
      </w:r>
      <w:r w:rsidR="00734FD8" w:rsidRPr="00734FD8">
        <w:rPr>
          <w:sz w:val="28"/>
          <w:szCs w:val="28"/>
        </w:rPr>
        <w:t xml:space="preserve"> по сравнению </w:t>
      </w:r>
      <w:r w:rsidR="007050EE">
        <w:rPr>
          <w:sz w:val="28"/>
          <w:szCs w:val="28"/>
        </w:rPr>
        <w:t xml:space="preserve">с </w:t>
      </w:r>
      <w:r w:rsidR="00734FD8">
        <w:rPr>
          <w:sz w:val="28"/>
          <w:szCs w:val="28"/>
        </w:rPr>
        <w:t>предыдущим</w:t>
      </w:r>
      <w:r w:rsidR="00734FD8" w:rsidRPr="00734FD8">
        <w:rPr>
          <w:sz w:val="28"/>
          <w:szCs w:val="28"/>
        </w:rPr>
        <w:t xml:space="preserve"> на 24 %. Фактически </w:t>
      </w:r>
      <w:r w:rsidR="004C52B0">
        <w:rPr>
          <w:sz w:val="28"/>
          <w:szCs w:val="28"/>
        </w:rPr>
        <w:t xml:space="preserve">уровень </w:t>
      </w:r>
      <w:r w:rsidR="00734FD8" w:rsidRPr="00734FD8">
        <w:rPr>
          <w:sz w:val="28"/>
          <w:szCs w:val="28"/>
        </w:rPr>
        <w:t xml:space="preserve">выпуск продукции в </w:t>
      </w:r>
      <w:r w:rsidR="00734FD8">
        <w:rPr>
          <w:sz w:val="28"/>
          <w:szCs w:val="28"/>
        </w:rPr>
        <w:t>текущем году</w:t>
      </w:r>
      <w:r w:rsidR="00734FD8" w:rsidRPr="00734FD8">
        <w:rPr>
          <w:sz w:val="28"/>
          <w:szCs w:val="28"/>
        </w:rPr>
        <w:t xml:space="preserve"> </w:t>
      </w:r>
      <w:r w:rsidR="004C52B0">
        <w:rPr>
          <w:sz w:val="28"/>
          <w:szCs w:val="28"/>
        </w:rPr>
        <w:t>увеличился и составил</w:t>
      </w:r>
      <w:r w:rsidR="00734FD8" w:rsidRPr="00734FD8">
        <w:rPr>
          <w:sz w:val="28"/>
          <w:szCs w:val="28"/>
        </w:rPr>
        <w:t xml:space="preserve"> 118 %</w:t>
      </w:r>
      <w:r w:rsidR="004C52B0">
        <w:rPr>
          <w:sz w:val="28"/>
          <w:szCs w:val="28"/>
        </w:rPr>
        <w:t xml:space="preserve"> относительно план</w:t>
      </w:r>
      <w:r w:rsidR="004C52B0">
        <w:rPr>
          <w:sz w:val="28"/>
          <w:szCs w:val="28"/>
        </w:rPr>
        <w:t>о</w:t>
      </w:r>
      <w:r w:rsidR="004C52B0">
        <w:rPr>
          <w:sz w:val="28"/>
          <w:szCs w:val="28"/>
        </w:rPr>
        <w:t>вого задания</w:t>
      </w:r>
      <w:r w:rsidR="00734FD8" w:rsidRPr="00734FD8">
        <w:rPr>
          <w:sz w:val="28"/>
          <w:szCs w:val="28"/>
        </w:rPr>
        <w:t xml:space="preserve">. Определить относительный показатель выполнения плана. </w:t>
      </w:r>
    </w:p>
    <w:p w:rsidR="00734FD8" w:rsidRPr="00734FD8" w:rsidRDefault="00835FAA" w:rsidP="00BE4A7B">
      <w:pPr>
        <w:widowControl w:val="0"/>
        <w:tabs>
          <w:tab w:val="left" w:pos="6663"/>
        </w:tabs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Задание</w:t>
      </w:r>
      <w:r w:rsidR="00734FD8" w:rsidRPr="007050EE">
        <w:rPr>
          <w:b/>
          <w:i/>
          <w:sz w:val="28"/>
          <w:szCs w:val="28"/>
        </w:rPr>
        <w:t xml:space="preserve"> 3.</w:t>
      </w:r>
      <w:r w:rsidR="00734FD8" w:rsidRPr="00734FD8">
        <w:rPr>
          <w:b/>
          <w:sz w:val="28"/>
          <w:szCs w:val="28"/>
        </w:rPr>
        <w:t xml:space="preserve"> </w:t>
      </w:r>
      <w:r w:rsidR="00734FD8" w:rsidRPr="00734FD8">
        <w:rPr>
          <w:sz w:val="28"/>
          <w:szCs w:val="28"/>
        </w:rPr>
        <w:t xml:space="preserve">Имеются условные данные о внешнеторговом обороте страны: экспорт </w:t>
      </w:r>
      <w:r w:rsidR="00734FD8">
        <w:rPr>
          <w:sz w:val="28"/>
          <w:szCs w:val="28"/>
        </w:rPr>
        <w:t>–</w:t>
      </w:r>
      <w:r w:rsidR="00734FD8" w:rsidRPr="00734FD8">
        <w:rPr>
          <w:sz w:val="28"/>
          <w:szCs w:val="28"/>
        </w:rPr>
        <w:t xml:space="preserve"> 2</w:t>
      </w:r>
      <w:r w:rsidR="00734FD8">
        <w:rPr>
          <w:sz w:val="28"/>
          <w:szCs w:val="28"/>
        </w:rPr>
        <w:t xml:space="preserve"> </w:t>
      </w:r>
      <w:r w:rsidR="00734FD8" w:rsidRPr="00734FD8">
        <w:rPr>
          <w:sz w:val="28"/>
          <w:szCs w:val="28"/>
        </w:rPr>
        <w:t>693, импорт – 1</w:t>
      </w:r>
      <w:r w:rsidR="00734FD8">
        <w:rPr>
          <w:sz w:val="28"/>
          <w:szCs w:val="28"/>
        </w:rPr>
        <w:t xml:space="preserve"> </w:t>
      </w:r>
      <w:r w:rsidR="00734FD8" w:rsidRPr="00734FD8">
        <w:rPr>
          <w:sz w:val="28"/>
          <w:szCs w:val="28"/>
        </w:rPr>
        <w:t>872 мл</w:t>
      </w:r>
      <w:r w:rsidR="007050EE">
        <w:rPr>
          <w:sz w:val="28"/>
          <w:szCs w:val="28"/>
        </w:rPr>
        <w:t>н</w:t>
      </w:r>
      <w:r w:rsidR="00734FD8" w:rsidRPr="00734FD8">
        <w:rPr>
          <w:sz w:val="28"/>
          <w:szCs w:val="28"/>
        </w:rPr>
        <w:t xml:space="preserve"> долл. Вычислить относительные показат</w:t>
      </w:r>
      <w:r w:rsidR="00734FD8" w:rsidRPr="00734FD8">
        <w:rPr>
          <w:sz w:val="28"/>
          <w:szCs w:val="28"/>
        </w:rPr>
        <w:t>е</w:t>
      </w:r>
      <w:r w:rsidR="00734FD8" w:rsidRPr="00734FD8">
        <w:rPr>
          <w:sz w:val="28"/>
          <w:szCs w:val="28"/>
        </w:rPr>
        <w:t>ли структуры и координации.</w:t>
      </w:r>
    </w:p>
    <w:p w:rsidR="00734FD8" w:rsidRPr="00734FD8" w:rsidRDefault="00835FAA" w:rsidP="00BE4A7B">
      <w:pPr>
        <w:widowControl w:val="0"/>
        <w:tabs>
          <w:tab w:val="left" w:pos="6663"/>
          <w:tab w:val="left" w:pos="8080"/>
        </w:tabs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734FD8" w:rsidRPr="007050EE">
        <w:rPr>
          <w:b/>
          <w:i/>
          <w:sz w:val="28"/>
          <w:szCs w:val="28"/>
        </w:rPr>
        <w:t xml:space="preserve"> 4.</w:t>
      </w:r>
      <w:r w:rsidR="00734FD8" w:rsidRPr="00734FD8">
        <w:rPr>
          <w:b/>
          <w:sz w:val="28"/>
          <w:szCs w:val="28"/>
        </w:rPr>
        <w:t xml:space="preserve"> </w:t>
      </w:r>
      <w:r w:rsidR="00734FD8" w:rsidRPr="00734FD8">
        <w:rPr>
          <w:sz w:val="28"/>
          <w:szCs w:val="28"/>
        </w:rPr>
        <w:t xml:space="preserve">В таблице </w:t>
      </w:r>
      <w:r w:rsidR="003061B0">
        <w:rPr>
          <w:sz w:val="28"/>
          <w:szCs w:val="28"/>
        </w:rPr>
        <w:t>3.3</w:t>
      </w:r>
      <w:r w:rsidR="00734FD8">
        <w:rPr>
          <w:sz w:val="28"/>
          <w:szCs w:val="28"/>
        </w:rPr>
        <w:t xml:space="preserve"> </w:t>
      </w:r>
      <w:r w:rsidR="00734FD8" w:rsidRPr="00734FD8">
        <w:rPr>
          <w:sz w:val="28"/>
          <w:szCs w:val="28"/>
        </w:rPr>
        <w:t>имеются данные об урожайности пшеницы. Ра</w:t>
      </w:r>
      <w:r w:rsidR="00734FD8" w:rsidRPr="00734FD8">
        <w:rPr>
          <w:sz w:val="28"/>
          <w:szCs w:val="28"/>
        </w:rPr>
        <w:t>с</w:t>
      </w:r>
      <w:r w:rsidR="00734FD8" w:rsidRPr="00734FD8">
        <w:rPr>
          <w:sz w:val="28"/>
          <w:szCs w:val="28"/>
        </w:rPr>
        <w:t>считать относительные показатели сравнения.</w:t>
      </w:r>
    </w:p>
    <w:p w:rsidR="00734FD8" w:rsidRPr="00734FD8" w:rsidRDefault="00734FD8" w:rsidP="00BE4A7B">
      <w:pPr>
        <w:widowControl w:val="0"/>
        <w:tabs>
          <w:tab w:val="left" w:pos="6663"/>
          <w:tab w:val="left" w:pos="8080"/>
        </w:tabs>
        <w:ind w:firstLine="567"/>
        <w:jc w:val="both"/>
        <w:rPr>
          <w:sz w:val="28"/>
          <w:szCs w:val="28"/>
        </w:rPr>
      </w:pPr>
    </w:p>
    <w:p w:rsidR="00734FD8" w:rsidRPr="00734FD8" w:rsidRDefault="00734FD8" w:rsidP="00BE4A7B">
      <w:pPr>
        <w:widowControl w:val="0"/>
        <w:tabs>
          <w:tab w:val="left" w:pos="6663"/>
          <w:tab w:val="left" w:pos="8080"/>
        </w:tabs>
        <w:ind w:firstLine="567"/>
        <w:jc w:val="both"/>
        <w:rPr>
          <w:sz w:val="24"/>
          <w:szCs w:val="24"/>
        </w:rPr>
      </w:pPr>
      <w:r w:rsidRPr="00734FD8">
        <w:rPr>
          <w:sz w:val="24"/>
          <w:szCs w:val="24"/>
        </w:rPr>
        <w:t xml:space="preserve">Таблица </w:t>
      </w:r>
      <w:r w:rsidR="003061B0">
        <w:rPr>
          <w:sz w:val="24"/>
          <w:szCs w:val="24"/>
        </w:rPr>
        <w:t>3.3</w:t>
      </w:r>
      <w:r w:rsidRPr="00734FD8">
        <w:rPr>
          <w:sz w:val="24"/>
          <w:szCs w:val="24"/>
        </w:rPr>
        <w:t xml:space="preserve"> </w:t>
      </w:r>
      <w:r w:rsidR="007050EE">
        <w:rPr>
          <w:sz w:val="24"/>
          <w:szCs w:val="24"/>
        </w:rPr>
        <w:t>−</w:t>
      </w:r>
      <w:r w:rsidRPr="00734FD8">
        <w:rPr>
          <w:sz w:val="24"/>
          <w:szCs w:val="24"/>
        </w:rPr>
        <w:t xml:space="preserve"> Исходные данные</w:t>
      </w:r>
    </w:p>
    <w:p w:rsidR="00734FD8" w:rsidRPr="004E1596" w:rsidRDefault="00734FD8" w:rsidP="00BE4A7B">
      <w:pPr>
        <w:widowControl w:val="0"/>
        <w:tabs>
          <w:tab w:val="left" w:pos="6663"/>
          <w:tab w:val="left" w:pos="8080"/>
        </w:tabs>
        <w:ind w:firstLine="567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276"/>
        <w:gridCol w:w="1424"/>
        <w:gridCol w:w="1510"/>
        <w:gridCol w:w="2027"/>
      </w:tblGrid>
      <w:tr w:rsidR="00734FD8" w:rsidRPr="00734FD8" w:rsidTr="002D4130">
        <w:tc>
          <w:tcPr>
            <w:tcW w:w="3402" w:type="dxa"/>
          </w:tcPr>
          <w:p w:rsidR="00734FD8" w:rsidRPr="00734FD8" w:rsidRDefault="00734FD8" w:rsidP="00BE4A7B">
            <w:pPr>
              <w:widowControl w:val="0"/>
              <w:tabs>
                <w:tab w:val="left" w:pos="6663"/>
                <w:tab w:val="left" w:pos="8080"/>
              </w:tabs>
              <w:rPr>
                <w:sz w:val="24"/>
                <w:szCs w:val="24"/>
              </w:rPr>
            </w:pPr>
            <w:r w:rsidRPr="00734FD8">
              <w:rPr>
                <w:sz w:val="24"/>
                <w:szCs w:val="24"/>
              </w:rPr>
              <w:t>Страна</w:t>
            </w:r>
          </w:p>
        </w:tc>
        <w:tc>
          <w:tcPr>
            <w:tcW w:w="1276" w:type="dxa"/>
          </w:tcPr>
          <w:p w:rsidR="00734FD8" w:rsidRPr="00734FD8" w:rsidRDefault="00734FD8" w:rsidP="00BE4A7B">
            <w:pPr>
              <w:widowControl w:val="0"/>
              <w:tabs>
                <w:tab w:val="left" w:pos="6663"/>
                <w:tab w:val="left" w:pos="8080"/>
              </w:tabs>
              <w:jc w:val="center"/>
              <w:rPr>
                <w:sz w:val="24"/>
                <w:szCs w:val="24"/>
              </w:rPr>
            </w:pPr>
            <w:r w:rsidRPr="00734FD8">
              <w:rPr>
                <w:sz w:val="24"/>
                <w:szCs w:val="24"/>
              </w:rPr>
              <w:t>Украина</w:t>
            </w:r>
          </w:p>
        </w:tc>
        <w:tc>
          <w:tcPr>
            <w:tcW w:w="1424" w:type="dxa"/>
          </w:tcPr>
          <w:p w:rsidR="00734FD8" w:rsidRPr="00734FD8" w:rsidRDefault="00734FD8" w:rsidP="00BE4A7B">
            <w:pPr>
              <w:widowControl w:val="0"/>
              <w:tabs>
                <w:tab w:val="left" w:pos="6663"/>
                <w:tab w:val="left" w:pos="8080"/>
              </w:tabs>
              <w:jc w:val="center"/>
              <w:rPr>
                <w:sz w:val="24"/>
                <w:szCs w:val="24"/>
              </w:rPr>
            </w:pPr>
            <w:r w:rsidRPr="00734FD8">
              <w:rPr>
                <w:sz w:val="24"/>
                <w:szCs w:val="24"/>
              </w:rPr>
              <w:t>Россия</w:t>
            </w:r>
          </w:p>
        </w:tc>
        <w:tc>
          <w:tcPr>
            <w:tcW w:w="1510" w:type="dxa"/>
          </w:tcPr>
          <w:p w:rsidR="00734FD8" w:rsidRPr="00734FD8" w:rsidRDefault="00734FD8" w:rsidP="00BE4A7B">
            <w:pPr>
              <w:widowControl w:val="0"/>
              <w:tabs>
                <w:tab w:val="left" w:pos="6663"/>
                <w:tab w:val="left" w:pos="8080"/>
              </w:tabs>
              <w:jc w:val="center"/>
              <w:rPr>
                <w:sz w:val="24"/>
                <w:szCs w:val="24"/>
              </w:rPr>
            </w:pPr>
            <w:r w:rsidRPr="00734FD8">
              <w:rPr>
                <w:sz w:val="24"/>
                <w:szCs w:val="24"/>
              </w:rPr>
              <w:t>США</w:t>
            </w:r>
          </w:p>
        </w:tc>
        <w:tc>
          <w:tcPr>
            <w:tcW w:w="2027" w:type="dxa"/>
          </w:tcPr>
          <w:p w:rsidR="00734FD8" w:rsidRPr="00734FD8" w:rsidRDefault="00734FD8" w:rsidP="00BE4A7B">
            <w:pPr>
              <w:widowControl w:val="0"/>
              <w:tabs>
                <w:tab w:val="left" w:pos="6663"/>
                <w:tab w:val="left" w:pos="8080"/>
              </w:tabs>
              <w:jc w:val="center"/>
              <w:rPr>
                <w:sz w:val="24"/>
                <w:szCs w:val="24"/>
              </w:rPr>
            </w:pPr>
            <w:r w:rsidRPr="00734FD8">
              <w:rPr>
                <w:sz w:val="24"/>
                <w:szCs w:val="24"/>
              </w:rPr>
              <w:t>Германия</w:t>
            </w:r>
          </w:p>
        </w:tc>
      </w:tr>
      <w:tr w:rsidR="00734FD8" w:rsidRPr="00734FD8" w:rsidTr="002D4130">
        <w:tc>
          <w:tcPr>
            <w:tcW w:w="3402" w:type="dxa"/>
          </w:tcPr>
          <w:p w:rsidR="00734FD8" w:rsidRPr="00734FD8" w:rsidRDefault="00734FD8" w:rsidP="00BE4A7B">
            <w:pPr>
              <w:widowControl w:val="0"/>
              <w:tabs>
                <w:tab w:val="left" w:pos="6663"/>
                <w:tab w:val="left" w:pos="8080"/>
              </w:tabs>
              <w:jc w:val="both"/>
              <w:rPr>
                <w:sz w:val="24"/>
                <w:szCs w:val="24"/>
              </w:rPr>
            </w:pPr>
            <w:r w:rsidRPr="00734FD8">
              <w:rPr>
                <w:sz w:val="24"/>
                <w:szCs w:val="24"/>
              </w:rPr>
              <w:t>Урожайность пшеницы, ц/га</w:t>
            </w:r>
          </w:p>
        </w:tc>
        <w:tc>
          <w:tcPr>
            <w:tcW w:w="1276" w:type="dxa"/>
          </w:tcPr>
          <w:p w:rsidR="00734FD8" w:rsidRPr="00734FD8" w:rsidRDefault="00734FD8" w:rsidP="00BE4A7B">
            <w:pPr>
              <w:widowControl w:val="0"/>
              <w:tabs>
                <w:tab w:val="left" w:pos="6663"/>
                <w:tab w:val="left" w:pos="8080"/>
              </w:tabs>
              <w:jc w:val="center"/>
              <w:rPr>
                <w:sz w:val="24"/>
                <w:szCs w:val="24"/>
              </w:rPr>
            </w:pPr>
            <w:r w:rsidRPr="00734FD8">
              <w:rPr>
                <w:sz w:val="24"/>
                <w:szCs w:val="24"/>
              </w:rPr>
              <w:t>13,7</w:t>
            </w:r>
          </w:p>
        </w:tc>
        <w:tc>
          <w:tcPr>
            <w:tcW w:w="1424" w:type="dxa"/>
          </w:tcPr>
          <w:p w:rsidR="00734FD8" w:rsidRPr="00734FD8" w:rsidRDefault="00734FD8" w:rsidP="00BE4A7B">
            <w:pPr>
              <w:widowControl w:val="0"/>
              <w:tabs>
                <w:tab w:val="left" w:pos="6663"/>
                <w:tab w:val="left" w:pos="8080"/>
              </w:tabs>
              <w:jc w:val="center"/>
              <w:rPr>
                <w:sz w:val="24"/>
                <w:szCs w:val="24"/>
              </w:rPr>
            </w:pPr>
            <w:r w:rsidRPr="00734FD8">
              <w:rPr>
                <w:sz w:val="24"/>
                <w:szCs w:val="24"/>
              </w:rPr>
              <w:t>16,0</w:t>
            </w:r>
          </w:p>
        </w:tc>
        <w:tc>
          <w:tcPr>
            <w:tcW w:w="1510" w:type="dxa"/>
          </w:tcPr>
          <w:p w:rsidR="00734FD8" w:rsidRPr="00734FD8" w:rsidRDefault="00734FD8" w:rsidP="00BE4A7B">
            <w:pPr>
              <w:widowControl w:val="0"/>
              <w:jc w:val="center"/>
              <w:rPr>
                <w:rFonts w:eastAsia="Arial Unicode MS"/>
                <w:sz w:val="24"/>
                <w:szCs w:val="24"/>
              </w:rPr>
            </w:pPr>
            <w:r w:rsidRPr="00734FD8">
              <w:rPr>
                <w:sz w:val="24"/>
                <w:szCs w:val="24"/>
              </w:rPr>
              <w:t>18,8</w:t>
            </w:r>
          </w:p>
        </w:tc>
        <w:tc>
          <w:tcPr>
            <w:tcW w:w="2027" w:type="dxa"/>
          </w:tcPr>
          <w:p w:rsidR="00734FD8" w:rsidRPr="00734FD8" w:rsidRDefault="00734FD8" w:rsidP="00BE4A7B">
            <w:pPr>
              <w:widowControl w:val="0"/>
              <w:tabs>
                <w:tab w:val="left" w:pos="6663"/>
                <w:tab w:val="left" w:pos="8080"/>
              </w:tabs>
              <w:jc w:val="center"/>
              <w:rPr>
                <w:sz w:val="24"/>
                <w:szCs w:val="24"/>
              </w:rPr>
            </w:pPr>
            <w:r w:rsidRPr="00734FD8">
              <w:rPr>
                <w:sz w:val="24"/>
                <w:szCs w:val="24"/>
              </w:rPr>
              <w:t>20,8</w:t>
            </w:r>
          </w:p>
        </w:tc>
      </w:tr>
    </w:tbl>
    <w:p w:rsidR="00734FD8" w:rsidRPr="00734FD8" w:rsidRDefault="00734FD8" w:rsidP="00BE4A7B">
      <w:pPr>
        <w:widowControl w:val="0"/>
        <w:tabs>
          <w:tab w:val="left" w:pos="6663"/>
        </w:tabs>
        <w:ind w:firstLine="567"/>
        <w:jc w:val="both"/>
        <w:rPr>
          <w:b/>
          <w:sz w:val="24"/>
          <w:szCs w:val="24"/>
        </w:rPr>
      </w:pPr>
    </w:p>
    <w:p w:rsidR="00734FD8" w:rsidRPr="007050EE" w:rsidRDefault="00835FAA" w:rsidP="00BE4A7B">
      <w:pPr>
        <w:widowControl w:val="0"/>
        <w:tabs>
          <w:tab w:val="left" w:pos="6663"/>
        </w:tabs>
        <w:ind w:firstLine="567"/>
        <w:jc w:val="both"/>
        <w:rPr>
          <w:spacing w:val="-10"/>
          <w:sz w:val="28"/>
          <w:szCs w:val="28"/>
        </w:rPr>
      </w:pPr>
      <w:r>
        <w:rPr>
          <w:b/>
          <w:i/>
          <w:spacing w:val="-10"/>
          <w:sz w:val="28"/>
          <w:szCs w:val="28"/>
        </w:rPr>
        <w:t>Задание</w:t>
      </w:r>
      <w:r w:rsidR="00734FD8" w:rsidRPr="007050EE">
        <w:rPr>
          <w:b/>
          <w:i/>
          <w:spacing w:val="-10"/>
          <w:sz w:val="28"/>
          <w:szCs w:val="28"/>
        </w:rPr>
        <w:t xml:space="preserve"> 5.</w:t>
      </w:r>
      <w:r w:rsidR="00734FD8" w:rsidRPr="007050EE">
        <w:rPr>
          <w:b/>
          <w:spacing w:val="-10"/>
          <w:sz w:val="28"/>
          <w:szCs w:val="28"/>
        </w:rPr>
        <w:t xml:space="preserve"> </w:t>
      </w:r>
      <w:r w:rsidR="00734FD8" w:rsidRPr="007050EE">
        <w:rPr>
          <w:spacing w:val="-10"/>
          <w:sz w:val="28"/>
          <w:szCs w:val="28"/>
        </w:rPr>
        <w:t xml:space="preserve">В таблице </w:t>
      </w:r>
      <w:r w:rsidR="003061B0">
        <w:rPr>
          <w:spacing w:val="-10"/>
          <w:sz w:val="28"/>
          <w:szCs w:val="28"/>
        </w:rPr>
        <w:t>3.4</w:t>
      </w:r>
      <w:r w:rsidR="00734FD8" w:rsidRPr="007050EE">
        <w:rPr>
          <w:spacing w:val="-10"/>
          <w:sz w:val="28"/>
          <w:szCs w:val="28"/>
        </w:rPr>
        <w:t xml:space="preserve"> имеются данные о производстве бумаги. Вычислить о</w:t>
      </w:r>
      <w:r w:rsidR="00734FD8" w:rsidRPr="007050EE">
        <w:rPr>
          <w:spacing w:val="-10"/>
          <w:sz w:val="28"/>
          <w:szCs w:val="28"/>
        </w:rPr>
        <w:t>т</w:t>
      </w:r>
      <w:r w:rsidR="00734FD8" w:rsidRPr="007050EE">
        <w:rPr>
          <w:spacing w:val="-10"/>
          <w:sz w:val="28"/>
          <w:szCs w:val="28"/>
        </w:rPr>
        <w:t>носительные показатели динамики с переменной и постоянной базой сравнения.</w:t>
      </w:r>
    </w:p>
    <w:p w:rsidR="00734FD8" w:rsidRPr="00734FD8" w:rsidRDefault="00734FD8" w:rsidP="00BE4A7B">
      <w:pPr>
        <w:widowControl w:val="0"/>
        <w:tabs>
          <w:tab w:val="left" w:pos="6663"/>
        </w:tabs>
        <w:ind w:firstLine="567"/>
        <w:jc w:val="both"/>
        <w:rPr>
          <w:sz w:val="28"/>
          <w:szCs w:val="28"/>
        </w:rPr>
      </w:pPr>
    </w:p>
    <w:p w:rsidR="00734FD8" w:rsidRPr="00734FD8" w:rsidRDefault="00734FD8" w:rsidP="00BE4A7B">
      <w:pPr>
        <w:widowControl w:val="0"/>
        <w:ind w:firstLine="567"/>
        <w:jc w:val="both"/>
        <w:rPr>
          <w:sz w:val="24"/>
          <w:szCs w:val="24"/>
        </w:rPr>
      </w:pPr>
      <w:r w:rsidRPr="00734FD8">
        <w:rPr>
          <w:sz w:val="24"/>
          <w:szCs w:val="24"/>
        </w:rPr>
        <w:t>Таблица</w:t>
      </w:r>
      <w:r w:rsidRPr="00734FD8">
        <w:rPr>
          <w:sz w:val="24"/>
          <w:szCs w:val="24"/>
          <w:lang w:val="en-US"/>
        </w:rPr>
        <w:t xml:space="preserve"> </w:t>
      </w:r>
      <w:r w:rsidR="003061B0">
        <w:rPr>
          <w:sz w:val="24"/>
          <w:szCs w:val="24"/>
        </w:rPr>
        <w:t>3.4</w:t>
      </w:r>
      <w:r w:rsidRPr="00734FD8">
        <w:rPr>
          <w:sz w:val="24"/>
          <w:szCs w:val="24"/>
        </w:rPr>
        <w:t xml:space="preserve"> </w:t>
      </w:r>
      <w:r w:rsidR="007050EE">
        <w:rPr>
          <w:sz w:val="24"/>
          <w:szCs w:val="24"/>
        </w:rPr>
        <w:t>−</w:t>
      </w:r>
      <w:r w:rsidRPr="00734FD8">
        <w:rPr>
          <w:sz w:val="24"/>
          <w:szCs w:val="24"/>
        </w:rPr>
        <w:t xml:space="preserve"> Исходные данные</w:t>
      </w:r>
    </w:p>
    <w:p w:rsidR="00734FD8" w:rsidRPr="004E1596" w:rsidRDefault="00734FD8" w:rsidP="00BE4A7B">
      <w:pPr>
        <w:widowControl w:val="0"/>
        <w:tabs>
          <w:tab w:val="left" w:pos="6663"/>
        </w:tabs>
        <w:ind w:firstLine="567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1331"/>
        <w:gridCol w:w="1561"/>
        <w:gridCol w:w="1558"/>
        <w:gridCol w:w="2070"/>
      </w:tblGrid>
      <w:tr w:rsidR="00734FD8" w:rsidRPr="00734FD8" w:rsidTr="007050EE">
        <w:tc>
          <w:tcPr>
            <w:tcW w:w="3119" w:type="dxa"/>
          </w:tcPr>
          <w:p w:rsidR="00734FD8" w:rsidRPr="00734FD8" w:rsidRDefault="00734FD8" w:rsidP="00BE4A7B">
            <w:pPr>
              <w:widowControl w:val="0"/>
              <w:tabs>
                <w:tab w:val="left" w:pos="6663"/>
              </w:tabs>
              <w:jc w:val="both"/>
              <w:rPr>
                <w:sz w:val="24"/>
                <w:szCs w:val="24"/>
              </w:rPr>
            </w:pPr>
            <w:r w:rsidRPr="00734FD8">
              <w:rPr>
                <w:sz w:val="24"/>
                <w:szCs w:val="24"/>
              </w:rPr>
              <w:t>Год</w:t>
            </w:r>
          </w:p>
        </w:tc>
        <w:tc>
          <w:tcPr>
            <w:tcW w:w="1331" w:type="dxa"/>
          </w:tcPr>
          <w:p w:rsidR="00734FD8" w:rsidRPr="00734FD8" w:rsidRDefault="00734FD8" w:rsidP="00BE4A7B">
            <w:pPr>
              <w:widowControl w:val="0"/>
              <w:tabs>
                <w:tab w:val="left" w:pos="6663"/>
              </w:tabs>
              <w:jc w:val="center"/>
              <w:rPr>
                <w:sz w:val="24"/>
                <w:szCs w:val="24"/>
              </w:rPr>
            </w:pPr>
            <w:r w:rsidRPr="00734FD8">
              <w:rPr>
                <w:sz w:val="24"/>
                <w:szCs w:val="24"/>
              </w:rPr>
              <w:t>Первый</w:t>
            </w:r>
          </w:p>
        </w:tc>
        <w:tc>
          <w:tcPr>
            <w:tcW w:w="1561" w:type="dxa"/>
          </w:tcPr>
          <w:p w:rsidR="00734FD8" w:rsidRPr="00734FD8" w:rsidRDefault="00734FD8" w:rsidP="00BE4A7B">
            <w:pPr>
              <w:widowControl w:val="0"/>
              <w:tabs>
                <w:tab w:val="left" w:pos="6663"/>
              </w:tabs>
              <w:jc w:val="center"/>
              <w:rPr>
                <w:sz w:val="24"/>
                <w:szCs w:val="24"/>
              </w:rPr>
            </w:pPr>
            <w:r w:rsidRPr="00734FD8">
              <w:rPr>
                <w:sz w:val="24"/>
                <w:szCs w:val="24"/>
              </w:rPr>
              <w:t>Второй</w:t>
            </w:r>
          </w:p>
        </w:tc>
        <w:tc>
          <w:tcPr>
            <w:tcW w:w="1558" w:type="dxa"/>
          </w:tcPr>
          <w:p w:rsidR="00734FD8" w:rsidRPr="00734FD8" w:rsidRDefault="00734FD8" w:rsidP="00BE4A7B">
            <w:pPr>
              <w:widowControl w:val="0"/>
              <w:tabs>
                <w:tab w:val="left" w:pos="6663"/>
              </w:tabs>
              <w:jc w:val="center"/>
              <w:rPr>
                <w:sz w:val="24"/>
                <w:szCs w:val="24"/>
              </w:rPr>
            </w:pPr>
            <w:r w:rsidRPr="00734FD8">
              <w:rPr>
                <w:sz w:val="24"/>
                <w:szCs w:val="24"/>
              </w:rPr>
              <w:t>Третий</w:t>
            </w:r>
          </w:p>
        </w:tc>
        <w:tc>
          <w:tcPr>
            <w:tcW w:w="2070" w:type="dxa"/>
          </w:tcPr>
          <w:p w:rsidR="00734FD8" w:rsidRPr="00734FD8" w:rsidRDefault="00734FD8" w:rsidP="00BE4A7B">
            <w:pPr>
              <w:widowControl w:val="0"/>
              <w:tabs>
                <w:tab w:val="left" w:pos="6663"/>
              </w:tabs>
              <w:jc w:val="center"/>
              <w:rPr>
                <w:sz w:val="24"/>
                <w:szCs w:val="24"/>
              </w:rPr>
            </w:pPr>
            <w:r w:rsidRPr="00734FD8">
              <w:rPr>
                <w:sz w:val="24"/>
                <w:szCs w:val="24"/>
              </w:rPr>
              <w:t>Четвертый</w:t>
            </w:r>
          </w:p>
        </w:tc>
      </w:tr>
      <w:tr w:rsidR="00734FD8" w:rsidRPr="00734FD8" w:rsidTr="007050EE">
        <w:tc>
          <w:tcPr>
            <w:tcW w:w="3119" w:type="dxa"/>
          </w:tcPr>
          <w:p w:rsidR="00734FD8" w:rsidRPr="00734FD8" w:rsidRDefault="00734FD8" w:rsidP="00BE4A7B">
            <w:pPr>
              <w:widowControl w:val="0"/>
              <w:jc w:val="both"/>
              <w:rPr>
                <w:sz w:val="24"/>
                <w:szCs w:val="24"/>
              </w:rPr>
            </w:pPr>
            <w:r w:rsidRPr="00734FD8">
              <w:rPr>
                <w:sz w:val="24"/>
                <w:szCs w:val="24"/>
              </w:rPr>
              <w:t>Произведено бумаги, тыс. т</w:t>
            </w:r>
          </w:p>
        </w:tc>
        <w:tc>
          <w:tcPr>
            <w:tcW w:w="1331" w:type="dxa"/>
          </w:tcPr>
          <w:p w:rsidR="00734FD8" w:rsidRPr="00734FD8" w:rsidRDefault="00734FD8" w:rsidP="00BE4A7B">
            <w:pPr>
              <w:widowControl w:val="0"/>
              <w:tabs>
                <w:tab w:val="left" w:pos="6663"/>
              </w:tabs>
              <w:jc w:val="center"/>
              <w:rPr>
                <w:sz w:val="24"/>
                <w:szCs w:val="24"/>
              </w:rPr>
            </w:pPr>
            <w:r w:rsidRPr="00734FD8">
              <w:rPr>
                <w:sz w:val="24"/>
                <w:szCs w:val="24"/>
              </w:rPr>
              <w:t>160</w:t>
            </w:r>
          </w:p>
        </w:tc>
        <w:tc>
          <w:tcPr>
            <w:tcW w:w="1561" w:type="dxa"/>
          </w:tcPr>
          <w:p w:rsidR="00734FD8" w:rsidRPr="00734FD8" w:rsidRDefault="00734FD8" w:rsidP="00BE4A7B">
            <w:pPr>
              <w:widowControl w:val="0"/>
              <w:tabs>
                <w:tab w:val="left" w:pos="6663"/>
              </w:tabs>
              <w:jc w:val="center"/>
              <w:rPr>
                <w:sz w:val="24"/>
                <w:szCs w:val="24"/>
              </w:rPr>
            </w:pPr>
            <w:r w:rsidRPr="00734FD8">
              <w:rPr>
                <w:sz w:val="24"/>
                <w:szCs w:val="24"/>
              </w:rPr>
              <w:t>235</w:t>
            </w:r>
          </w:p>
        </w:tc>
        <w:tc>
          <w:tcPr>
            <w:tcW w:w="1558" w:type="dxa"/>
          </w:tcPr>
          <w:p w:rsidR="00734FD8" w:rsidRPr="00734FD8" w:rsidRDefault="00734FD8" w:rsidP="00BE4A7B">
            <w:pPr>
              <w:widowControl w:val="0"/>
              <w:tabs>
                <w:tab w:val="left" w:pos="6663"/>
              </w:tabs>
              <w:jc w:val="center"/>
              <w:rPr>
                <w:sz w:val="24"/>
                <w:szCs w:val="24"/>
              </w:rPr>
            </w:pPr>
            <w:r w:rsidRPr="00734FD8">
              <w:rPr>
                <w:sz w:val="24"/>
                <w:szCs w:val="24"/>
              </w:rPr>
              <w:t>101</w:t>
            </w:r>
          </w:p>
        </w:tc>
        <w:tc>
          <w:tcPr>
            <w:tcW w:w="2070" w:type="dxa"/>
          </w:tcPr>
          <w:p w:rsidR="00734FD8" w:rsidRPr="00734FD8" w:rsidRDefault="00734FD8" w:rsidP="00BE4A7B">
            <w:pPr>
              <w:widowControl w:val="0"/>
              <w:tabs>
                <w:tab w:val="left" w:pos="6663"/>
              </w:tabs>
              <w:jc w:val="center"/>
              <w:rPr>
                <w:sz w:val="24"/>
                <w:szCs w:val="24"/>
              </w:rPr>
            </w:pPr>
            <w:r w:rsidRPr="00734FD8">
              <w:rPr>
                <w:sz w:val="24"/>
                <w:szCs w:val="24"/>
              </w:rPr>
              <w:t>173</w:t>
            </w:r>
          </w:p>
        </w:tc>
      </w:tr>
    </w:tbl>
    <w:p w:rsidR="00734FD8" w:rsidRDefault="00734FD8" w:rsidP="00BE4A7B">
      <w:pPr>
        <w:widowControl w:val="0"/>
        <w:ind w:firstLine="567"/>
        <w:jc w:val="both"/>
        <w:rPr>
          <w:b/>
          <w:sz w:val="28"/>
          <w:szCs w:val="28"/>
        </w:rPr>
      </w:pPr>
    </w:p>
    <w:p w:rsidR="00734FD8" w:rsidRPr="00734FD8" w:rsidRDefault="00835FAA" w:rsidP="00BE4A7B">
      <w:pPr>
        <w:widowControl w:val="0"/>
        <w:ind w:firstLine="567"/>
        <w:jc w:val="both"/>
        <w:rPr>
          <w:bCs/>
          <w:iCs/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734FD8" w:rsidRPr="007050EE">
        <w:rPr>
          <w:b/>
          <w:i/>
          <w:sz w:val="28"/>
          <w:szCs w:val="28"/>
        </w:rPr>
        <w:t xml:space="preserve"> 6.</w:t>
      </w:r>
      <w:r w:rsidR="00734FD8" w:rsidRPr="00734FD8">
        <w:rPr>
          <w:b/>
          <w:sz w:val="28"/>
          <w:szCs w:val="28"/>
        </w:rPr>
        <w:t xml:space="preserve"> </w:t>
      </w:r>
      <w:r w:rsidR="00734FD8" w:rsidRPr="00734FD8">
        <w:rPr>
          <w:bCs/>
          <w:sz w:val="28"/>
          <w:szCs w:val="28"/>
        </w:rPr>
        <w:t>Объем кредитов, выданный банками предприятиям, в области А составил 73,2 млн р., а в области Б – 38,8 млн р. Рассчитать относительную в</w:t>
      </w:r>
      <w:r w:rsidR="00734FD8" w:rsidRPr="00734FD8">
        <w:rPr>
          <w:bCs/>
          <w:sz w:val="28"/>
          <w:szCs w:val="28"/>
        </w:rPr>
        <w:t>е</w:t>
      </w:r>
      <w:r w:rsidR="00734FD8" w:rsidRPr="00734FD8">
        <w:rPr>
          <w:bCs/>
          <w:sz w:val="28"/>
          <w:szCs w:val="28"/>
        </w:rPr>
        <w:t>личину сравнения.</w:t>
      </w:r>
    </w:p>
    <w:p w:rsidR="009B4B46" w:rsidRDefault="00835FAA" w:rsidP="00BE4A7B">
      <w:pPr>
        <w:widowControl w:val="0"/>
        <w:ind w:firstLine="567"/>
        <w:jc w:val="both"/>
        <w:rPr>
          <w:bCs/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734FD8" w:rsidRPr="007050EE">
        <w:rPr>
          <w:b/>
          <w:i/>
          <w:sz w:val="28"/>
          <w:szCs w:val="28"/>
        </w:rPr>
        <w:t xml:space="preserve"> 7.</w:t>
      </w:r>
      <w:r w:rsidR="00734FD8" w:rsidRPr="00734FD8">
        <w:rPr>
          <w:b/>
          <w:sz w:val="28"/>
          <w:szCs w:val="28"/>
        </w:rPr>
        <w:t xml:space="preserve"> </w:t>
      </w:r>
      <w:r w:rsidR="00734FD8" w:rsidRPr="00734FD8">
        <w:rPr>
          <w:bCs/>
          <w:sz w:val="28"/>
          <w:szCs w:val="28"/>
        </w:rPr>
        <w:t>Производство электроэнергии в области составило 17,2</w:t>
      </w:r>
      <w:r w:rsidR="00734FD8">
        <w:rPr>
          <w:bCs/>
          <w:sz w:val="28"/>
          <w:szCs w:val="28"/>
        </w:rPr>
        <w:t> </w:t>
      </w:r>
      <w:r w:rsidR="00734FD8" w:rsidRPr="00734FD8">
        <w:rPr>
          <w:bCs/>
          <w:sz w:val="28"/>
          <w:szCs w:val="28"/>
        </w:rPr>
        <w:t>млрд кВт</w:t>
      </w:r>
      <w:r w:rsidR="007050EE">
        <w:rPr>
          <w:bCs/>
          <w:sz w:val="28"/>
          <w:szCs w:val="28"/>
        </w:rPr>
        <w:t>.</w:t>
      </w:r>
      <w:r w:rsidR="00734FD8">
        <w:rPr>
          <w:bCs/>
          <w:sz w:val="28"/>
          <w:szCs w:val="28"/>
        </w:rPr>
        <w:t>ч</w:t>
      </w:r>
      <w:r w:rsidR="00734FD8" w:rsidRPr="00734FD8">
        <w:rPr>
          <w:bCs/>
          <w:sz w:val="28"/>
          <w:szCs w:val="28"/>
        </w:rPr>
        <w:t xml:space="preserve"> при среднегодовой численности населения 8,4 млн чел. </w:t>
      </w:r>
    </w:p>
    <w:p w:rsidR="00734FD8" w:rsidRPr="00734FD8" w:rsidRDefault="00734FD8" w:rsidP="00BE4A7B">
      <w:pPr>
        <w:widowControl w:val="0"/>
        <w:ind w:firstLine="567"/>
        <w:jc w:val="both"/>
        <w:rPr>
          <w:bCs/>
          <w:sz w:val="28"/>
          <w:szCs w:val="28"/>
        </w:rPr>
      </w:pPr>
      <w:r w:rsidRPr="00734FD8">
        <w:rPr>
          <w:bCs/>
          <w:sz w:val="28"/>
          <w:szCs w:val="28"/>
        </w:rPr>
        <w:t xml:space="preserve">Определить относительную величину интенсивности, характеризующую производство электроэнергии на душу населения.  </w:t>
      </w:r>
    </w:p>
    <w:p w:rsidR="009B4B46" w:rsidRDefault="00835FAA" w:rsidP="00BE4A7B">
      <w:pPr>
        <w:widowControl w:val="0"/>
        <w:ind w:firstLine="567"/>
        <w:jc w:val="both"/>
        <w:rPr>
          <w:bCs/>
          <w:iCs/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734FD8" w:rsidRPr="007050EE">
        <w:rPr>
          <w:b/>
          <w:i/>
          <w:sz w:val="28"/>
          <w:szCs w:val="28"/>
        </w:rPr>
        <w:t xml:space="preserve"> 8.</w:t>
      </w:r>
      <w:r w:rsidR="00734FD8" w:rsidRPr="00734FD8">
        <w:rPr>
          <w:b/>
          <w:sz w:val="28"/>
          <w:szCs w:val="28"/>
        </w:rPr>
        <w:t xml:space="preserve"> </w:t>
      </w:r>
      <w:r w:rsidR="00734FD8" w:rsidRPr="00734FD8">
        <w:rPr>
          <w:sz w:val="28"/>
          <w:szCs w:val="28"/>
        </w:rPr>
        <w:t xml:space="preserve">В таблице </w:t>
      </w:r>
      <w:r w:rsidR="003061B0">
        <w:rPr>
          <w:sz w:val="28"/>
          <w:szCs w:val="28"/>
        </w:rPr>
        <w:t>3.5</w:t>
      </w:r>
      <w:r w:rsidR="00734FD8" w:rsidRPr="00734FD8">
        <w:rPr>
          <w:sz w:val="28"/>
          <w:szCs w:val="28"/>
        </w:rPr>
        <w:t xml:space="preserve"> имеются данные о в</w:t>
      </w:r>
      <w:r w:rsidR="00734FD8" w:rsidRPr="00734FD8">
        <w:rPr>
          <w:bCs/>
          <w:iCs/>
          <w:sz w:val="28"/>
          <w:szCs w:val="28"/>
        </w:rPr>
        <w:t xml:space="preserve">нешнеторговом обороте условной страны </w:t>
      </w:r>
      <w:r w:rsidR="00734FD8">
        <w:rPr>
          <w:bCs/>
          <w:iCs/>
          <w:sz w:val="28"/>
          <w:szCs w:val="28"/>
        </w:rPr>
        <w:t>за два года</w:t>
      </w:r>
      <w:r w:rsidR="00734FD8" w:rsidRPr="00734FD8">
        <w:rPr>
          <w:bCs/>
          <w:iCs/>
          <w:sz w:val="28"/>
          <w:szCs w:val="28"/>
        </w:rPr>
        <w:t xml:space="preserve">. </w:t>
      </w:r>
    </w:p>
    <w:p w:rsidR="003061B0" w:rsidRPr="00734FD8" w:rsidRDefault="003061B0" w:rsidP="00BE4A7B">
      <w:pPr>
        <w:widowControl w:val="0"/>
        <w:ind w:firstLine="567"/>
        <w:jc w:val="both"/>
        <w:rPr>
          <w:b/>
          <w:bCs/>
          <w:iCs/>
          <w:sz w:val="28"/>
          <w:szCs w:val="28"/>
        </w:rPr>
      </w:pPr>
    </w:p>
    <w:p w:rsidR="00734FD8" w:rsidRPr="00734FD8" w:rsidRDefault="00734FD8" w:rsidP="00BE4A7B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 w:rsidR="003061B0">
        <w:rPr>
          <w:sz w:val="24"/>
          <w:szCs w:val="24"/>
        </w:rPr>
        <w:t>3.5</w:t>
      </w:r>
      <w:r>
        <w:rPr>
          <w:sz w:val="24"/>
          <w:szCs w:val="24"/>
        </w:rPr>
        <w:t xml:space="preserve"> </w:t>
      </w:r>
      <w:r w:rsidR="007050EE">
        <w:rPr>
          <w:sz w:val="24"/>
          <w:szCs w:val="24"/>
        </w:rPr>
        <w:t>−</w:t>
      </w:r>
      <w:r w:rsidRPr="00734FD8">
        <w:rPr>
          <w:sz w:val="24"/>
          <w:szCs w:val="24"/>
        </w:rPr>
        <w:t xml:space="preserve"> Исходные данные</w:t>
      </w:r>
    </w:p>
    <w:p w:rsidR="00734FD8" w:rsidRPr="004E1596" w:rsidRDefault="00734FD8" w:rsidP="00BE4A7B">
      <w:pPr>
        <w:widowControl w:val="0"/>
        <w:ind w:firstLine="567"/>
        <w:jc w:val="right"/>
        <w:rPr>
          <w:sz w:val="24"/>
          <w:szCs w:val="24"/>
        </w:rPr>
      </w:pPr>
    </w:p>
    <w:tbl>
      <w:tblPr>
        <w:tblW w:w="4945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539"/>
        <w:gridCol w:w="2778"/>
        <w:gridCol w:w="2113"/>
        <w:gridCol w:w="3316"/>
      </w:tblGrid>
      <w:tr w:rsidR="00734FD8" w:rsidRPr="00734FD8" w:rsidTr="00152245">
        <w:trPr>
          <w:cantSplit/>
          <w:trHeight w:val="331"/>
        </w:trPr>
        <w:tc>
          <w:tcPr>
            <w:tcW w:w="790" w:type="pct"/>
            <w:vMerge w:val="restart"/>
            <w:vAlign w:val="center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1425" w:type="pct"/>
            <w:vMerge w:val="restart"/>
            <w:vAlign w:val="center"/>
          </w:tcPr>
          <w:p w:rsidR="00591BA1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 xml:space="preserve">Внешнеторговый </w:t>
            </w:r>
          </w:p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оборот</w:t>
            </w:r>
            <w:r>
              <w:rPr>
                <w:color w:val="000000"/>
                <w:sz w:val="24"/>
                <w:szCs w:val="24"/>
              </w:rPr>
              <w:t>, млрд долл</w:t>
            </w:r>
            <w:r w:rsidR="0015224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785" w:type="pct"/>
            <w:gridSpan w:val="2"/>
            <w:vAlign w:val="center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В том числе</w:t>
            </w:r>
          </w:p>
        </w:tc>
      </w:tr>
      <w:tr w:rsidR="00734FD8" w:rsidRPr="00734FD8" w:rsidTr="00152245">
        <w:trPr>
          <w:cantSplit/>
          <w:trHeight w:val="229"/>
        </w:trPr>
        <w:tc>
          <w:tcPr>
            <w:tcW w:w="790" w:type="pct"/>
            <w:vMerge/>
            <w:vAlign w:val="center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5" w:type="pct"/>
            <w:vMerge/>
            <w:vAlign w:val="center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4" w:type="pct"/>
            <w:vAlign w:val="center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Экспорт</w:t>
            </w:r>
          </w:p>
        </w:tc>
        <w:tc>
          <w:tcPr>
            <w:tcW w:w="1701" w:type="pct"/>
            <w:vAlign w:val="center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Импорт</w:t>
            </w:r>
          </w:p>
        </w:tc>
      </w:tr>
      <w:tr w:rsidR="00734FD8" w:rsidRPr="00734FD8" w:rsidTr="002D4130">
        <w:trPr>
          <w:trHeight w:val="274"/>
        </w:trPr>
        <w:tc>
          <w:tcPr>
            <w:tcW w:w="5000" w:type="pct"/>
            <w:gridSpan w:val="4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bCs/>
                <w:iCs/>
                <w:color w:val="000000"/>
                <w:sz w:val="24"/>
                <w:szCs w:val="24"/>
              </w:rPr>
              <w:t>Первый год</w:t>
            </w:r>
          </w:p>
        </w:tc>
      </w:tr>
      <w:tr w:rsidR="00734FD8" w:rsidRPr="00734FD8" w:rsidTr="002D4130">
        <w:trPr>
          <w:trHeight w:val="254"/>
        </w:trPr>
        <w:tc>
          <w:tcPr>
            <w:tcW w:w="790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  <w:lang w:val="en-US"/>
              </w:rPr>
              <w:t>I</w:t>
            </w:r>
            <w:r w:rsidRPr="00734FD8">
              <w:rPr>
                <w:color w:val="000000"/>
                <w:sz w:val="24"/>
                <w:szCs w:val="24"/>
              </w:rPr>
              <w:t xml:space="preserve"> квартал</w:t>
            </w:r>
          </w:p>
        </w:tc>
        <w:tc>
          <w:tcPr>
            <w:tcW w:w="1425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084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21,1</w:t>
            </w:r>
          </w:p>
        </w:tc>
        <w:tc>
          <w:tcPr>
            <w:tcW w:w="1701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15,6</w:t>
            </w:r>
          </w:p>
        </w:tc>
      </w:tr>
      <w:tr w:rsidR="00734FD8" w:rsidRPr="00734FD8" w:rsidTr="002D4130">
        <w:trPr>
          <w:trHeight w:val="254"/>
        </w:trPr>
        <w:tc>
          <w:tcPr>
            <w:tcW w:w="790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  <w:lang w:val="en-US"/>
              </w:rPr>
              <w:t>II</w:t>
            </w:r>
            <w:r w:rsidRPr="00734FD8">
              <w:rPr>
                <w:color w:val="000000"/>
                <w:sz w:val="24"/>
                <w:szCs w:val="24"/>
              </w:rPr>
              <w:t xml:space="preserve"> квартал</w:t>
            </w:r>
          </w:p>
        </w:tc>
        <w:tc>
          <w:tcPr>
            <w:tcW w:w="1425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084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701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734FD8" w:rsidRPr="00734FD8" w:rsidTr="002D4130">
        <w:trPr>
          <w:trHeight w:val="273"/>
        </w:trPr>
        <w:tc>
          <w:tcPr>
            <w:tcW w:w="790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  <w:lang w:val="en-US"/>
              </w:rPr>
              <w:t>III</w:t>
            </w:r>
            <w:r w:rsidRPr="00734FD8">
              <w:rPr>
                <w:color w:val="000000"/>
                <w:sz w:val="24"/>
                <w:szCs w:val="24"/>
              </w:rPr>
              <w:t xml:space="preserve"> квартал</w:t>
            </w:r>
          </w:p>
        </w:tc>
        <w:tc>
          <w:tcPr>
            <w:tcW w:w="1425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40,4</w:t>
            </w:r>
          </w:p>
        </w:tc>
        <w:tc>
          <w:tcPr>
            <w:tcW w:w="1084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18,8</w:t>
            </w:r>
          </w:p>
        </w:tc>
      </w:tr>
      <w:tr w:rsidR="00734FD8" w:rsidRPr="00734FD8" w:rsidTr="002D4130">
        <w:trPr>
          <w:trHeight w:val="254"/>
        </w:trPr>
        <w:tc>
          <w:tcPr>
            <w:tcW w:w="790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  <w:lang w:val="en-US"/>
              </w:rPr>
              <w:t>IV</w:t>
            </w:r>
            <w:r w:rsidRPr="00734FD8">
              <w:rPr>
                <w:color w:val="000000"/>
                <w:sz w:val="24"/>
                <w:szCs w:val="24"/>
              </w:rPr>
              <w:t xml:space="preserve"> квартал</w:t>
            </w:r>
          </w:p>
        </w:tc>
        <w:tc>
          <w:tcPr>
            <w:tcW w:w="1425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46,9</w:t>
            </w:r>
          </w:p>
        </w:tc>
        <w:tc>
          <w:tcPr>
            <w:tcW w:w="1084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1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21,8</w:t>
            </w:r>
          </w:p>
        </w:tc>
      </w:tr>
      <w:tr w:rsidR="00734FD8" w:rsidRPr="00734FD8" w:rsidTr="002D4130">
        <w:trPr>
          <w:trHeight w:val="254"/>
        </w:trPr>
        <w:tc>
          <w:tcPr>
            <w:tcW w:w="5000" w:type="pct"/>
            <w:gridSpan w:val="4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bCs/>
                <w:iCs/>
                <w:color w:val="000000"/>
                <w:sz w:val="24"/>
                <w:szCs w:val="24"/>
              </w:rPr>
              <w:t>Второй год</w:t>
            </w:r>
          </w:p>
        </w:tc>
      </w:tr>
      <w:tr w:rsidR="00734FD8" w:rsidRPr="00734FD8" w:rsidTr="002D4130">
        <w:trPr>
          <w:trHeight w:val="273"/>
        </w:trPr>
        <w:tc>
          <w:tcPr>
            <w:tcW w:w="790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  <w:lang w:val="en-US"/>
              </w:rPr>
              <w:t>I</w:t>
            </w:r>
            <w:r w:rsidRPr="00734FD8">
              <w:rPr>
                <w:color w:val="000000"/>
                <w:sz w:val="24"/>
                <w:szCs w:val="24"/>
              </w:rPr>
              <w:t xml:space="preserve"> </w:t>
            </w:r>
            <w:r w:rsidR="00152245" w:rsidRPr="00152245">
              <w:rPr>
                <w:color w:val="000000"/>
                <w:sz w:val="24"/>
                <w:szCs w:val="24"/>
              </w:rPr>
              <w:t>квартал</w:t>
            </w:r>
          </w:p>
        </w:tc>
        <w:tc>
          <w:tcPr>
            <w:tcW w:w="1425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084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1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18,3</w:t>
            </w:r>
          </w:p>
        </w:tc>
      </w:tr>
      <w:tr w:rsidR="00734FD8" w:rsidRPr="00734FD8" w:rsidTr="002D4130">
        <w:trPr>
          <w:trHeight w:val="254"/>
        </w:trPr>
        <w:tc>
          <w:tcPr>
            <w:tcW w:w="790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  <w:lang w:val="en-US"/>
              </w:rPr>
              <w:t>II</w:t>
            </w:r>
            <w:r w:rsidRPr="00734FD8">
              <w:rPr>
                <w:color w:val="000000"/>
                <w:sz w:val="24"/>
                <w:szCs w:val="24"/>
              </w:rPr>
              <w:t xml:space="preserve"> </w:t>
            </w:r>
            <w:r w:rsidR="00152245" w:rsidRPr="00152245">
              <w:rPr>
                <w:color w:val="000000"/>
                <w:sz w:val="24"/>
                <w:szCs w:val="24"/>
              </w:rPr>
              <w:t>квартал</w:t>
            </w:r>
          </w:p>
        </w:tc>
        <w:tc>
          <w:tcPr>
            <w:tcW w:w="1425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084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18,7</w:t>
            </w:r>
          </w:p>
        </w:tc>
        <w:tc>
          <w:tcPr>
            <w:tcW w:w="1701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17,7</w:t>
            </w:r>
          </w:p>
        </w:tc>
      </w:tr>
      <w:tr w:rsidR="00734FD8" w:rsidRPr="00734FD8" w:rsidTr="002D4130">
        <w:trPr>
          <w:trHeight w:val="254"/>
        </w:trPr>
        <w:tc>
          <w:tcPr>
            <w:tcW w:w="790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  <w:lang w:val="en-US"/>
              </w:rPr>
              <w:t>III</w:t>
            </w:r>
            <w:r w:rsidRPr="00734FD8">
              <w:rPr>
                <w:color w:val="000000"/>
                <w:sz w:val="24"/>
                <w:szCs w:val="24"/>
              </w:rPr>
              <w:t xml:space="preserve"> </w:t>
            </w:r>
            <w:r w:rsidR="00152245" w:rsidRPr="00152245">
              <w:rPr>
                <w:color w:val="000000"/>
                <w:sz w:val="24"/>
                <w:szCs w:val="24"/>
              </w:rPr>
              <w:t>квартал</w:t>
            </w:r>
          </w:p>
        </w:tc>
        <w:tc>
          <w:tcPr>
            <w:tcW w:w="1425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31,5</w:t>
            </w:r>
          </w:p>
        </w:tc>
        <w:tc>
          <w:tcPr>
            <w:tcW w:w="1084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17,8</w:t>
            </w:r>
          </w:p>
        </w:tc>
        <w:tc>
          <w:tcPr>
            <w:tcW w:w="1701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13,7</w:t>
            </w:r>
          </w:p>
        </w:tc>
      </w:tr>
      <w:tr w:rsidR="00734FD8" w:rsidRPr="00734FD8" w:rsidTr="002D4130">
        <w:trPr>
          <w:trHeight w:val="273"/>
        </w:trPr>
        <w:tc>
          <w:tcPr>
            <w:tcW w:w="790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  <w:lang w:val="en-US"/>
              </w:rPr>
              <w:t>IV</w:t>
            </w:r>
            <w:r w:rsidRPr="00734FD8">
              <w:rPr>
                <w:color w:val="000000"/>
                <w:sz w:val="24"/>
                <w:szCs w:val="24"/>
              </w:rPr>
              <w:t xml:space="preserve"> </w:t>
            </w:r>
            <w:r w:rsidR="00152245" w:rsidRPr="00152245">
              <w:rPr>
                <w:color w:val="000000"/>
                <w:sz w:val="24"/>
                <w:szCs w:val="24"/>
              </w:rPr>
              <w:t>квартал</w:t>
            </w:r>
          </w:p>
        </w:tc>
        <w:tc>
          <w:tcPr>
            <w:tcW w:w="1425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28,7</w:t>
            </w:r>
          </w:p>
        </w:tc>
        <w:tc>
          <w:tcPr>
            <w:tcW w:w="1084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19,3</w:t>
            </w:r>
          </w:p>
        </w:tc>
        <w:tc>
          <w:tcPr>
            <w:tcW w:w="1701" w:type="pct"/>
          </w:tcPr>
          <w:p w:rsidR="00734FD8" w:rsidRPr="00734FD8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34FD8">
              <w:rPr>
                <w:color w:val="000000"/>
                <w:sz w:val="24"/>
                <w:szCs w:val="24"/>
              </w:rPr>
              <w:t>9,4</w:t>
            </w:r>
          </w:p>
        </w:tc>
      </w:tr>
    </w:tbl>
    <w:p w:rsidR="009B4B46" w:rsidRDefault="009B4B46" w:rsidP="009B4B46">
      <w:pPr>
        <w:widowControl w:val="0"/>
        <w:ind w:firstLine="567"/>
        <w:jc w:val="both"/>
        <w:rPr>
          <w:sz w:val="28"/>
          <w:szCs w:val="28"/>
        </w:rPr>
      </w:pPr>
    </w:p>
    <w:p w:rsidR="009B4B46" w:rsidRDefault="009B4B46" w:rsidP="009B4B46">
      <w:pPr>
        <w:widowControl w:val="0"/>
        <w:ind w:firstLine="567"/>
        <w:jc w:val="both"/>
        <w:rPr>
          <w:b/>
          <w:bCs/>
          <w:iCs/>
          <w:sz w:val="28"/>
          <w:szCs w:val="28"/>
        </w:rPr>
      </w:pPr>
      <w:r w:rsidRPr="00734FD8">
        <w:rPr>
          <w:sz w:val="28"/>
          <w:szCs w:val="28"/>
        </w:rPr>
        <w:t>Рассчитать: относительные величины структуры, характеризующие доли экспорта и импорта во внешнеторговом обороте страны; относительные вел</w:t>
      </w:r>
      <w:r w:rsidRPr="00734FD8">
        <w:rPr>
          <w:sz w:val="28"/>
          <w:szCs w:val="28"/>
        </w:rPr>
        <w:t>и</w:t>
      </w:r>
      <w:r w:rsidRPr="00734FD8">
        <w:rPr>
          <w:sz w:val="28"/>
          <w:szCs w:val="28"/>
        </w:rPr>
        <w:t>чины координации, характеризующие соотношение экспорта и импорта.</w:t>
      </w:r>
      <w:r w:rsidRPr="00734FD8">
        <w:rPr>
          <w:b/>
          <w:bCs/>
          <w:iCs/>
          <w:sz w:val="28"/>
          <w:szCs w:val="28"/>
        </w:rPr>
        <w:t xml:space="preserve"> </w:t>
      </w:r>
    </w:p>
    <w:p w:rsidR="00734FD8" w:rsidRPr="003061B0" w:rsidRDefault="00734FD8" w:rsidP="00BE4A7B">
      <w:pPr>
        <w:widowControl w:val="0"/>
        <w:ind w:firstLine="567"/>
        <w:jc w:val="both"/>
        <w:rPr>
          <w:sz w:val="28"/>
          <w:szCs w:val="28"/>
        </w:rPr>
      </w:pPr>
      <w:r w:rsidRPr="003061B0">
        <w:rPr>
          <w:sz w:val="28"/>
          <w:szCs w:val="28"/>
        </w:rPr>
        <w:lastRenderedPageBreak/>
        <w:t>Средние величины</w:t>
      </w:r>
      <w:r w:rsidR="003061B0">
        <w:rPr>
          <w:sz w:val="28"/>
          <w:szCs w:val="28"/>
        </w:rPr>
        <w:t>.</w:t>
      </w:r>
    </w:p>
    <w:p w:rsidR="004C52B0" w:rsidRDefault="004C52B0" w:rsidP="00BE4A7B">
      <w:pPr>
        <w:widowControl w:val="0"/>
        <w:shd w:val="clear" w:color="auto" w:fill="FFFFFF"/>
        <w:ind w:firstLine="567"/>
        <w:jc w:val="both"/>
        <w:rPr>
          <w:b/>
          <w:i/>
          <w:sz w:val="28"/>
          <w:szCs w:val="28"/>
        </w:rPr>
      </w:pPr>
    </w:p>
    <w:p w:rsidR="00CF2FEA" w:rsidRPr="00734FD8" w:rsidRDefault="00835FAA" w:rsidP="00BE4A7B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CF2FEA" w:rsidRPr="00152245">
        <w:rPr>
          <w:b/>
          <w:i/>
          <w:sz w:val="28"/>
          <w:szCs w:val="28"/>
        </w:rPr>
        <w:t xml:space="preserve"> </w:t>
      </w:r>
      <w:r w:rsidR="003061B0">
        <w:rPr>
          <w:b/>
          <w:i/>
          <w:sz w:val="28"/>
          <w:szCs w:val="28"/>
        </w:rPr>
        <w:t>9</w:t>
      </w:r>
      <w:r w:rsidR="00CF2FEA" w:rsidRPr="00152245">
        <w:rPr>
          <w:b/>
          <w:i/>
          <w:sz w:val="28"/>
          <w:szCs w:val="28"/>
        </w:rPr>
        <w:t>.</w:t>
      </w:r>
      <w:r w:rsidR="00CF2FEA" w:rsidRPr="00152245">
        <w:rPr>
          <w:i/>
          <w:sz w:val="28"/>
          <w:szCs w:val="28"/>
        </w:rPr>
        <w:t xml:space="preserve"> </w:t>
      </w:r>
      <w:r w:rsidR="00CF2FEA" w:rsidRPr="00734FD8">
        <w:rPr>
          <w:sz w:val="28"/>
          <w:szCs w:val="28"/>
        </w:rPr>
        <w:t xml:space="preserve">Имеются данные о дневной выработке продукции рабочими первого и второго цехов, представленные в таблице </w:t>
      </w:r>
      <w:r w:rsidR="003061B0">
        <w:rPr>
          <w:sz w:val="28"/>
          <w:szCs w:val="28"/>
        </w:rPr>
        <w:t>3.6</w:t>
      </w:r>
      <w:r w:rsidR="00CF2FEA" w:rsidRPr="00734FD8">
        <w:rPr>
          <w:sz w:val="28"/>
          <w:szCs w:val="28"/>
        </w:rPr>
        <w:t>.</w:t>
      </w:r>
      <w:r w:rsidR="00CF2FEA" w:rsidRPr="00734FD8">
        <w:rPr>
          <w:sz w:val="24"/>
          <w:szCs w:val="24"/>
        </w:rPr>
        <w:t xml:space="preserve"> </w:t>
      </w:r>
    </w:p>
    <w:p w:rsidR="00CF2FEA" w:rsidRPr="00734FD8" w:rsidRDefault="00CF2FEA" w:rsidP="00BE4A7B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</w:p>
    <w:p w:rsidR="00CF2FEA" w:rsidRPr="003061B0" w:rsidRDefault="00CF2FEA" w:rsidP="00BE4A7B">
      <w:pPr>
        <w:widowControl w:val="0"/>
        <w:shd w:val="clear" w:color="auto" w:fill="FFFFFF"/>
        <w:ind w:firstLine="567"/>
        <w:jc w:val="both"/>
        <w:rPr>
          <w:sz w:val="24"/>
          <w:szCs w:val="24"/>
        </w:rPr>
      </w:pPr>
      <w:r w:rsidRPr="00CF2FEA">
        <w:rPr>
          <w:sz w:val="24"/>
          <w:szCs w:val="24"/>
        </w:rPr>
        <w:t xml:space="preserve">Таблица </w:t>
      </w:r>
      <w:r w:rsidR="003061B0">
        <w:rPr>
          <w:sz w:val="24"/>
          <w:szCs w:val="24"/>
        </w:rPr>
        <w:t>3.6</w:t>
      </w:r>
      <w:r w:rsidRPr="00CF2FEA">
        <w:rPr>
          <w:sz w:val="24"/>
          <w:szCs w:val="24"/>
        </w:rPr>
        <w:t xml:space="preserve"> </w:t>
      </w:r>
      <w:r w:rsidR="00152245">
        <w:rPr>
          <w:sz w:val="24"/>
          <w:szCs w:val="24"/>
        </w:rPr>
        <w:t>−</w:t>
      </w:r>
      <w:r w:rsidRPr="00CF2FEA">
        <w:rPr>
          <w:sz w:val="24"/>
          <w:szCs w:val="24"/>
        </w:rPr>
        <w:t xml:space="preserve"> Исходные данные</w:t>
      </w:r>
    </w:p>
    <w:p w:rsidR="00CF2FEA" w:rsidRPr="004D17AF" w:rsidRDefault="00CF2FEA" w:rsidP="00BE4A7B">
      <w:pPr>
        <w:widowControl w:val="0"/>
        <w:shd w:val="clear" w:color="auto" w:fill="FFFFFF"/>
        <w:ind w:firstLine="567"/>
        <w:jc w:val="both"/>
        <w:rPr>
          <w:sz w:val="2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6"/>
        <w:gridCol w:w="1914"/>
        <w:gridCol w:w="1914"/>
        <w:gridCol w:w="1914"/>
        <w:gridCol w:w="2091"/>
      </w:tblGrid>
      <w:tr w:rsidR="00CF2FEA" w:rsidRPr="00CF2FEA" w:rsidTr="00152245">
        <w:trPr>
          <w:cantSplit/>
          <w:trHeight w:val="263"/>
        </w:trPr>
        <w:tc>
          <w:tcPr>
            <w:tcW w:w="1806" w:type="dxa"/>
            <w:vMerge w:val="restart"/>
            <w:vAlign w:val="center"/>
          </w:tcPr>
          <w:p w:rsidR="00CF2FEA" w:rsidRPr="00CF2FEA" w:rsidRDefault="00CF2FE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Бригада</w:t>
            </w:r>
          </w:p>
        </w:tc>
        <w:tc>
          <w:tcPr>
            <w:tcW w:w="3828" w:type="dxa"/>
            <w:gridSpan w:val="2"/>
            <w:vAlign w:val="center"/>
          </w:tcPr>
          <w:p w:rsidR="00CF2FEA" w:rsidRPr="00CF2FEA" w:rsidRDefault="00CF2FE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Цех 1</w:t>
            </w:r>
          </w:p>
        </w:tc>
        <w:tc>
          <w:tcPr>
            <w:tcW w:w="4005" w:type="dxa"/>
            <w:gridSpan w:val="2"/>
            <w:vAlign w:val="center"/>
          </w:tcPr>
          <w:p w:rsidR="00CF2FEA" w:rsidRPr="00CF2FEA" w:rsidRDefault="00CF2FE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Цех 2</w:t>
            </w:r>
          </w:p>
        </w:tc>
      </w:tr>
      <w:tr w:rsidR="00CF2FEA" w:rsidRPr="00CF2FEA" w:rsidTr="00152245">
        <w:trPr>
          <w:cantSplit/>
          <w:trHeight w:val="374"/>
        </w:trPr>
        <w:tc>
          <w:tcPr>
            <w:tcW w:w="1806" w:type="dxa"/>
            <w:vMerge/>
            <w:vAlign w:val="center"/>
          </w:tcPr>
          <w:p w:rsidR="00CF2FEA" w:rsidRPr="00CF2FEA" w:rsidRDefault="00CF2FEA" w:rsidP="00BE4A7B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152245" w:rsidRDefault="00CF2FE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 xml:space="preserve">Дневная </w:t>
            </w:r>
          </w:p>
          <w:p w:rsidR="00CF2FEA" w:rsidRPr="00CF2FEA" w:rsidRDefault="00CF2FE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выработка, шт.</w:t>
            </w:r>
          </w:p>
        </w:tc>
        <w:tc>
          <w:tcPr>
            <w:tcW w:w="1914" w:type="dxa"/>
            <w:vAlign w:val="center"/>
          </w:tcPr>
          <w:p w:rsidR="00CF2FEA" w:rsidRPr="00CF2FEA" w:rsidRDefault="00CF2FE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Число рабочих, чел.</w:t>
            </w:r>
          </w:p>
        </w:tc>
        <w:tc>
          <w:tcPr>
            <w:tcW w:w="1914" w:type="dxa"/>
            <w:vAlign w:val="center"/>
          </w:tcPr>
          <w:p w:rsidR="00152245" w:rsidRDefault="00CF2FE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 xml:space="preserve">Дневная </w:t>
            </w:r>
          </w:p>
          <w:p w:rsidR="00CF2FEA" w:rsidRPr="00CF2FEA" w:rsidRDefault="00CF2FE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выработка, шт.</w:t>
            </w:r>
          </w:p>
        </w:tc>
        <w:tc>
          <w:tcPr>
            <w:tcW w:w="2091" w:type="dxa"/>
            <w:vAlign w:val="center"/>
          </w:tcPr>
          <w:p w:rsidR="00CF2FEA" w:rsidRPr="00CF2FEA" w:rsidRDefault="00CF2FE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Объем выпуска, шт.</w:t>
            </w:r>
          </w:p>
        </w:tc>
      </w:tr>
      <w:tr w:rsidR="00CF2FEA" w:rsidRPr="00CF2FEA" w:rsidTr="00152245">
        <w:tc>
          <w:tcPr>
            <w:tcW w:w="1806" w:type="dxa"/>
          </w:tcPr>
          <w:p w:rsidR="00CF2FEA" w:rsidRPr="00CF2FEA" w:rsidRDefault="00CF2FE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F2FEA" w:rsidRPr="00CF2FEA" w:rsidRDefault="00CF2FEA" w:rsidP="00BE4A7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F2FEA">
              <w:rPr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CF2FEA" w:rsidRPr="00CF2FEA" w:rsidRDefault="00CF2FE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8</w:t>
            </w:r>
          </w:p>
        </w:tc>
        <w:tc>
          <w:tcPr>
            <w:tcW w:w="1914" w:type="dxa"/>
          </w:tcPr>
          <w:p w:rsidR="00CF2FEA" w:rsidRPr="00CF2FEA" w:rsidRDefault="00CF2FE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38</w:t>
            </w:r>
          </w:p>
        </w:tc>
        <w:tc>
          <w:tcPr>
            <w:tcW w:w="2091" w:type="dxa"/>
          </w:tcPr>
          <w:p w:rsidR="00CF2FEA" w:rsidRPr="00CF2FEA" w:rsidRDefault="00CF2FE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418</w:t>
            </w:r>
          </w:p>
        </w:tc>
      </w:tr>
      <w:tr w:rsidR="00CF2FEA" w:rsidRPr="00CF2FEA" w:rsidTr="00152245">
        <w:tc>
          <w:tcPr>
            <w:tcW w:w="1806" w:type="dxa"/>
          </w:tcPr>
          <w:p w:rsidR="00CF2FEA" w:rsidRPr="00CF2FEA" w:rsidRDefault="00CF2FE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CF2FEA" w:rsidRPr="00CF2FEA" w:rsidRDefault="00CF2FEA" w:rsidP="00BE4A7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CF2FEA">
              <w:rPr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CF2FEA" w:rsidRPr="00CF2FEA" w:rsidRDefault="00CF2FE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11</w:t>
            </w:r>
          </w:p>
        </w:tc>
        <w:tc>
          <w:tcPr>
            <w:tcW w:w="1914" w:type="dxa"/>
          </w:tcPr>
          <w:p w:rsidR="00CF2FEA" w:rsidRPr="00CF2FEA" w:rsidRDefault="00CF2FE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36</w:t>
            </w:r>
          </w:p>
        </w:tc>
        <w:tc>
          <w:tcPr>
            <w:tcW w:w="2091" w:type="dxa"/>
          </w:tcPr>
          <w:p w:rsidR="00CF2FEA" w:rsidRPr="00CF2FEA" w:rsidRDefault="00CF2FE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432</w:t>
            </w:r>
          </w:p>
        </w:tc>
      </w:tr>
      <w:tr w:rsidR="00CF2FEA" w:rsidRPr="00CF2FEA" w:rsidTr="00152245">
        <w:tc>
          <w:tcPr>
            <w:tcW w:w="1806" w:type="dxa"/>
          </w:tcPr>
          <w:p w:rsidR="00CF2FEA" w:rsidRPr="00CF2FEA" w:rsidRDefault="00CF2FE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CF2FEA" w:rsidRPr="00CF2FEA" w:rsidRDefault="00CF2FE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 w:rsidRPr="00CF2FEA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914" w:type="dxa"/>
          </w:tcPr>
          <w:p w:rsidR="00CF2FEA" w:rsidRPr="00CF2FEA" w:rsidRDefault="00CF2FE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16</w:t>
            </w:r>
          </w:p>
        </w:tc>
        <w:tc>
          <w:tcPr>
            <w:tcW w:w="1914" w:type="dxa"/>
          </w:tcPr>
          <w:p w:rsidR="00CF2FEA" w:rsidRPr="00CF2FEA" w:rsidRDefault="00CF2FE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20</w:t>
            </w:r>
          </w:p>
        </w:tc>
        <w:tc>
          <w:tcPr>
            <w:tcW w:w="2091" w:type="dxa"/>
          </w:tcPr>
          <w:p w:rsidR="00CF2FEA" w:rsidRPr="00CF2FEA" w:rsidRDefault="00CF2FE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140</w:t>
            </w:r>
          </w:p>
        </w:tc>
      </w:tr>
    </w:tbl>
    <w:p w:rsidR="00033B83" w:rsidRDefault="00033B83" w:rsidP="00BE4A7B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</w:p>
    <w:p w:rsidR="00033B83" w:rsidRDefault="00033B83" w:rsidP="00BE4A7B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  <w:r w:rsidRPr="00734FD8">
        <w:rPr>
          <w:sz w:val="28"/>
          <w:szCs w:val="28"/>
        </w:rPr>
        <w:t xml:space="preserve">Вычислить среднюю дневную выработку продукции рабочих по первому и второму цехам отдельно. </w:t>
      </w:r>
    </w:p>
    <w:p w:rsidR="00CF2FEA" w:rsidRPr="00D35663" w:rsidRDefault="00033B83" w:rsidP="00BE4A7B">
      <w:pPr>
        <w:widowControl w:val="0"/>
        <w:shd w:val="clear" w:color="auto" w:fill="FFFFFF"/>
        <w:ind w:firstLine="567"/>
        <w:jc w:val="both"/>
        <w:rPr>
          <w:sz w:val="24"/>
          <w:szCs w:val="24"/>
        </w:rPr>
      </w:pPr>
      <w:r w:rsidRPr="00734FD8">
        <w:rPr>
          <w:sz w:val="28"/>
          <w:szCs w:val="28"/>
        </w:rPr>
        <w:t>Указать, какой вид средней величины надо применять для вычисления этих показателей.</w:t>
      </w:r>
    </w:p>
    <w:p w:rsidR="00734FD8" w:rsidRPr="00734FD8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734FD8" w:rsidRPr="00152245">
        <w:rPr>
          <w:b/>
          <w:i/>
          <w:sz w:val="28"/>
          <w:szCs w:val="28"/>
        </w:rPr>
        <w:t xml:space="preserve"> </w:t>
      </w:r>
      <w:r w:rsidR="003061B0">
        <w:rPr>
          <w:b/>
          <w:i/>
          <w:sz w:val="28"/>
          <w:szCs w:val="28"/>
        </w:rPr>
        <w:t>10</w:t>
      </w:r>
      <w:r w:rsidR="00734FD8" w:rsidRPr="00152245">
        <w:rPr>
          <w:b/>
          <w:i/>
          <w:sz w:val="28"/>
          <w:szCs w:val="28"/>
        </w:rPr>
        <w:t>.</w:t>
      </w:r>
      <w:r w:rsidR="00734FD8" w:rsidRPr="00734FD8">
        <w:rPr>
          <w:b/>
          <w:sz w:val="28"/>
          <w:szCs w:val="28"/>
        </w:rPr>
        <w:t xml:space="preserve"> </w:t>
      </w:r>
      <w:r w:rsidR="00734FD8" w:rsidRPr="00734FD8">
        <w:rPr>
          <w:sz w:val="28"/>
          <w:szCs w:val="28"/>
        </w:rPr>
        <w:t xml:space="preserve">В таблице </w:t>
      </w:r>
      <w:r w:rsidR="003061B0">
        <w:rPr>
          <w:sz w:val="28"/>
          <w:szCs w:val="28"/>
        </w:rPr>
        <w:t>3.7</w:t>
      </w:r>
      <w:r w:rsidR="00734FD8" w:rsidRPr="00734FD8">
        <w:rPr>
          <w:sz w:val="28"/>
          <w:szCs w:val="28"/>
        </w:rPr>
        <w:t xml:space="preserve"> имеются данные о темпах роста выпуска пр</w:t>
      </w:r>
      <w:r w:rsidR="00734FD8" w:rsidRPr="00734FD8">
        <w:rPr>
          <w:sz w:val="28"/>
          <w:szCs w:val="28"/>
        </w:rPr>
        <w:t>о</w:t>
      </w:r>
      <w:r w:rsidR="00734FD8" w:rsidRPr="00734FD8">
        <w:rPr>
          <w:sz w:val="28"/>
          <w:szCs w:val="28"/>
        </w:rPr>
        <w:t>дукции. Определить среднегодовой темп роста за 5 лет.</w:t>
      </w:r>
    </w:p>
    <w:p w:rsidR="00734FD8" w:rsidRPr="00D35663" w:rsidRDefault="00734FD8" w:rsidP="00BE4A7B">
      <w:pPr>
        <w:widowControl w:val="0"/>
        <w:ind w:firstLine="567"/>
        <w:jc w:val="both"/>
        <w:rPr>
          <w:sz w:val="24"/>
          <w:szCs w:val="28"/>
        </w:rPr>
      </w:pPr>
    </w:p>
    <w:p w:rsidR="00734FD8" w:rsidRPr="00CF2FEA" w:rsidRDefault="00734FD8" w:rsidP="00BE4A7B">
      <w:pPr>
        <w:widowControl w:val="0"/>
        <w:tabs>
          <w:tab w:val="left" w:pos="6663"/>
          <w:tab w:val="left" w:pos="8080"/>
        </w:tabs>
        <w:ind w:firstLine="567"/>
        <w:jc w:val="both"/>
        <w:rPr>
          <w:sz w:val="24"/>
          <w:szCs w:val="24"/>
        </w:rPr>
      </w:pPr>
      <w:r w:rsidRPr="00CF2FEA">
        <w:rPr>
          <w:sz w:val="24"/>
          <w:szCs w:val="24"/>
        </w:rPr>
        <w:t xml:space="preserve">Таблица </w:t>
      </w:r>
      <w:r w:rsidR="003061B0">
        <w:rPr>
          <w:sz w:val="24"/>
          <w:szCs w:val="24"/>
        </w:rPr>
        <w:t>3.7</w:t>
      </w:r>
      <w:r w:rsidR="00CF2FEA" w:rsidRPr="00CF2FEA">
        <w:rPr>
          <w:sz w:val="24"/>
          <w:szCs w:val="24"/>
        </w:rPr>
        <w:t xml:space="preserve"> </w:t>
      </w:r>
      <w:r w:rsidR="00152245">
        <w:rPr>
          <w:sz w:val="24"/>
          <w:szCs w:val="24"/>
        </w:rPr>
        <w:t>−</w:t>
      </w:r>
      <w:r w:rsidRPr="00CF2FEA">
        <w:rPr>
          <w:sz w:val="24"/>
          <w:szCs w:val="24"/>
        </w:rPr>
        <w:t xml:space="preserve"> Исходные данные</w:t>
      </w:r>
    </w:p>
    <w:p w:rsidR="00734FD8" w:rsidRPr="00D35663" w:rsidRDefault="00734FD8" w:rsidP="00BE4A7B">
      <w:pPr>
        <w:widowControl w:val="0"/>
        <w:tabs>
          <w:tab w:val="left" w:pos="6663"/>
          <w:tab w:val="left" w:pos="8080"/>
        </w:tabs>
        <w:ind w:firstLine="567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3"/>
        <w:gridCol w:w="1019"/>
        <w:gridCol w:w="991"/>
        <w:gridCol w:w="951"/>
        <w:gridCol w:w="1318"/>
        <w:gridCol w:w="1417"/>
      </w:tblGrid>
      <w:tr w:rsidR="00734FD8" w:rsidRPr="00CF2FEA" w:rsidTr="00152245">
        <w:tc>
          <w:tcPr>
            <w:tcW w:w="3943" w:type="dxa"/>
          </w:tcPr>
          <w:p w:rsidR="00734FD8" w:rsidRPr="00CF2FEA" w:rsidRDefault="00734FD8" w:rsidP="00BE4A7B">
            <w:pPr>
              <w:widowControl w:val="0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Год</w:t>
            </w:r>
          </w:p>
        </w:tc>
        <w:tc>
          <w:tcPr>
            <w:tcW w:w="1019" w:type="dxa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Первый</w:t>
            </w:r>
          </w:p>
        </w:tc>
        <w:tc>
          <w:tcPr>
            <w:tcW w:w="991" w:type="dxa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Второй</w:t>
            </w:r>
          </w:p>
        </w:tc>
        <w:tc>
          <w:tcPr>
            <w:tcW w:w="951" w:type="dxa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Третий</w:t>
            </w:r>
          </w:p>
        </w:tc>
        <w:tc>
          <w:tcPr>
            <w:tcW w:w="1318" w:type="dxa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Четвертый</w:t>
            </w:r>
          </w:p>
        </w:tc>
        <w:tc>
          <w:tcPr>
            <w:tcW w:w="1417" w:type="dxa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Пятый</w:t>
            </w:r>
          </w:p>
        </w:tc>
      </w:tr>
      <w:tr w:rsidR="00734FD8" w:rsidRPr="00CF2FEA" w:rsidTr="00152245">
        <w:tc>
          <w:tcPr>
            <w:tcW w:w="3943" w:type="dxa"/>
          </w:tcPr>
          <w:p w:rsidR="00734FD8" w:rsidRPr="00CF2FEA" w:rsidRDefault="00734FD8" w:rsidP="00BE4A7B">
            <w:pPr>
              <w:widowControl w:val="0"/>
              <w:jc w:val="both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Темп роста выпуска продукции, %</w:t>
            </w:r>
          </w:p>
        </w:tc>
        <w:tc>
          <w:tcPr>
            <w:tcW w:w="1019" w:type="dxa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113</w:t>
            </w:r>
          </w:p>
        </w:tc>
        <w:tc>
          <w:tcPr>
            <w:tcW w:w="991" w:type="dxa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106</w:t>
            </w:r>
          </w:p>
        </w:tc>
        <w:tc>
          <w:tcPr>
            <w:tcW w:w="951" w:type="dxa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98</w:t>
            </w:r>
          </w:p>
        </w:tc>
        <w:tc>
          <w:tcPr>
            <w:tcW w:w="1318" w:type="dxa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116</w:t>
            </w:r>
          </w:p>
        </w:tc>
        <w:tc>
          <w:tcPr>
            <w:tcW w:w="1417" w:type="dxa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110</w:t>
            </w:r>
          </w:p>
        </w:tc>
      </w:tr>
    </w:tbl>
    <w:p w:rsidR="00CF2FEA" w:rsidRPr="00D35663" w:rsidRDefault="00CF2FEA" w:rsidP="00BE4A7B">
      <w:pPr>
        <w:widowControl w:val="0"/>
        <w:ind w:firstLine="567"/>
        <w:jc w:val="both"/>
        <w:rPr>
          <w:b/>
          <w:sz w:val="24"/>
          <w:szCs w:val="28"/>
        </w:rPr>
      </w:pPr>
    </w:p>
    <w:p w:rsidR="00591BA1" w:rsidRDefault="00591BA1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Pr="00152245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11</w:t>
      </w:r>
      <w:r w:rsidRPr="00152245">
        <w:rPr>
          <w:b/>
          <w:i/>
          <w:sz w:val="28"/>
          <w:szCs w:val="28"/>
        </w:rPr>
        <w:t>.</w:t>
      </w:r>
      <w:r w:rsidRPr="00734FD8">
        <w:rPr>
          <w:b/>
          <w:sz w:val="28"/>
          <w:szCs w:val="28"/>
        </w:rPr>
        <w:t xml:space="preserve"> </w:t>
      </w:r>
      <w:r w:rsidRPr="00734FD8">
        <w:rPr>
          <w:sz w:val="28"/>
          <w:szCs w:val="28"/>
        </w:rPr>
        <w:t xml:space="preserve">По имеющимся данным о ценах товара в различных фирмах города определить </w:t>
      </w:r>
      <w:r>
        <w:rPr>
          <w:sz w:val="28"/>
          <w:szCs w:val="28"/>
        </w:rPr>
        <w:t xml:space="preserve">среднюю цену, </w:t>
      </w:r>
      <w:r w:rsidRPr="00734FD8">
        <w:rPr>
          <w:sz w:val="28"/>
          <w:szCs w:val="28"/>
        </w:rPr>
        <w:t xml:space="preserve">моду и медиану: </w:t>
      </w:r>
    </w:p>
    <w:p w:rsidR="00591BA1" w:rsidRDefault="00591BA1" w:rsidP="00BE4A7B">
      <w:pPr>
        <w:widowControl w:val="0"/>
        <w:ind w:firstLine="567"/>
        <w:jc w:val="both"/>
        <w:rPr>
          <w:sz w:val="28"/>
          <w:szCs w:val="28"/>
        </w:rPr>
      </w:pPr>
      <w:r w:rsidRPr="00734FD8">
        <w:rPr>
          <w:sz w:val="28"/>
          <w:szCs w:val="28"/>
        </w:rPr>
        <w:t xml:space="preserve">а) 4,4;  4,3;  4,4;  4,5;  4,3;  4,3;  4,6;  4,2;  4,6; ден. ед.; </w:t>
      </w:r>
    </w:p>
    <w:p w:rsidR="00591BA1" w:rsidRPr="00734FD8" w:rsidRDefault="00591BA1" w:rsidP="00BE4A7B">
      <w:pPr>
        <w:widowControl w:val="0"/>
        <w:ind w:firstLine="567"/>
        <w:jc w:val="both"/>
        <w:rPr>
          <w:sz w:val="28"/>
          <w:szCs w:val="28"/>
        </w:rPr>
      </w:pPr>
      <w:r w:rsidRPr="00734FD8">
        <w:rPr>
          <w:sz w:val="28"/>
          <w:szCs w:val="28"/>
        </w:rPr>
        <w:t>б) 4,4;  4,3;  4,4;  4,5;  4,3;  4,3;  4,6;  4,2;  4,6;  4,1 ден. ед.</w:t>
      </w:r>
    </w:p>
    <w:p w:rsidR="00734FD8" w:rsidRPr="00734FD8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734FD8" w:rsidRPr="00152245">
        <w:rPr>
          <w:b/>
          <w:i/>
          <w:sz w:val="28"/>
          <w:szCs w:val="28"/>
        </w:rPr>
        <w:t xml:space="preserve"> </w:t>
      </w:r>
      <w:r w:rsidR="003061B0">
        <w:rPr>
          <w:b/>
          <w:i/>
          <w:sz w:val="28"/>
          <w:szCs w:val="28"/>
        </w:rPr>
        <w:t>1</w:t>
      </w:r>
      <w:r w:rsidR="00591BA1">
        <w:rPr>
          <w:b/>
          <w:i/>
          <w:sz w:val="28"/>
          <w:szCs w:val="28"/>
        </w:rPr>
        <w:t>2</w:t>
      </w:r>
      <w:r w:rsidR="00734FD8" w:rsidRPr="00152245">
        <w:rPr>
          <w:b/>
          <w:i/>
          <w:sz w:val="28"/>
          <w:szCs w:val="28"/>
        </w:rPr>
        <w:t>.</w:t>
      </w:r>
      <w:r w:rsidR="00734FD8" w:rsidRPr="00734FD8">
        <w:rPr>
          <w:b/>
          <w:sz w:val="28"/>
          <w:szCs w:val="28"/>
        </w:rPr>
        <w:t xml:space="preserve"> </w:t>
      </w:r>
      <w:r w:rsidR="00734FD8" w:rsidRPr="00734FD8">
        <w:rPr>
          <w:sz w:val="28"/>
          <w:szCs w:val="28"/>
        </w:rPr>
        <w:t xml:space="preserve">В таблице </w:t>
      </w:r>
      <w:r w:rsidR="003061B0">
        <w:rPr>
          <w:sz w:val="28"/>
          <w:szCs w:val="28"/>
        </w:rPr>
        <w:t>3.8</w:t>
      </w:r>
      <w:r w:rsidR="00734FD8" w:rsidRPr="00734FD8">
        <w:rPr>
          <w:sz w:val="28"/>
          <w:szCs w:val="28"/>
        </w:rPr>
        <w:t xml:space="preserve"> имеются данные по трем обменным пунктам о курсе доллара и выручке от продажи валюты. </w:t>
      </w:r>
    </w:p>
    <w:p w:rsidR="00734FD8" w:rsidRPr="00D35663" w:rsidRDefault="00734FD8" w:rsidP="00BE4A7B">
      <w:pPr>
        <w:widowControl w:val="0"/>
        <w:ind w:firstLine="567"/>
        <w:jc w:val="both"/>
        <w:rPr>
          <w:sz w:val="24"/>
          <w:szCs w:val="28"/>
        </w:rPr>
      </w:pPr>
    </w:p>
    <w:p w:rsidR="00734FD8" w:rsidRPr="00CF2FEA" w:rsidRDefault="00734FD8" w:rsidP="00BE4A7B">
      <w:pPr>
        <w:widowControl w:val="0"/>
        <w:ind w:firstLine="567"/>
        <w:jc w:val="both"/>
        <w:rPr>
          <w:sz w:val="24"/>
          <w:szCs w:val="24"/>
        </w:rPr>
      </w:pPr>
      <w:r w:rsidRPr="00CF2FEA">
        <w:rPr>
          <w:sz w:val="24"/>
          <w:szCs w:val="24"/>
        </w:rPr>
        <w:t xml:space="preserve">Таблица </w:t>
      </w:r>
      <w:r w:rsidR="003061B0">
        <w:rPr>
          <w:sz w:val="24"/>
          <w:szCs w:val="24"/>
        </w:rPr>
        <w:t>3.8</w:t>
      </w:r>
      <w:r w:rsidR="00CF2FEA" w:rsidRPr="00CF2FEA">
        <w:rPr>
          <w:sz w:val="24"/>
          <w:szCs w:val="24"/>
        </w:rPr>
        <w:t xml:space="preserve"> </w:t>
      </w:r>
      <w:r w:rsidR="00152245">
        <w:rPr>
          <w:sz w:val="24"/>
          <w:szCs w:val="24"/>
        </w:rPr>
        <w:t>−</w:t>
      </w:r>
      <w:r w:rsidRPr="00CF2FEA">
        <w:rPr>
          <w:sz w:val="24"/>
          <w:szCs w:val="24"/>
        </w:rPr>
        <w:t xml:space="preserve"> Исходные данные</w:t>
      </w:r>
    </w:p>
    <w:p w:rsidR="00734FD8" w:rsidRPr="00247498" w:rsidRDefault="00734FD8" w:rsidP="00BE4A7B">
      <w:pPr>
        <w:widowControl w:val="0"/>
        <w:ind w:firstLine="567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1843"/>
        <w:gridCol w:w="4819"/>
      </w:tblGrid>
      <w:tr w:rsidR="00734FD8" w:rsidRPr="00CF2FEA" w:rsidTr="00B26265">
        <w:tc>
          <w:tcPr>
            <w:tcW w:w="2977" w:type="dxa"/>
            <w:vAlign w:val="center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Номер обменного пункта</w:t>
            </w:r>
          </w:p>
        </w:tc>
        <w:tc>
          <w:tcPr>
            <w:tcW w:w="1843" w:type="dxa"/>
            <w:vAlign w:val="center"/>
          </w:tcPr>
          <w:p w:rsidR="00734FD8" w:rsidRPr="00CF2FEA" w:rsidRDefault="00734FD8" w:rsidP="00BE4A7B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 xml:space="preserve">Валютный курс </w:t>
            </w:r>
          </w:p>
        </w:tc>
        <w:tc>
          <w:tcPr>
            <w:tcW w:w="4819" w:type="dxa"/>
            <w:vAlign w:val="center"/>
          </w:tcPr>
          <w:p w:rsidR="00734FD8" w:rsidRPr="00CF2FEA" w:rsidRDefault="00734FD8" w:rsidP="00B26265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Выручка от продажи валюты</w:t>
            </w:r>
            <w:r w:rsidR="00B26265">
              <w:rPr>
                <w:sz w:val="24"/>
                <w:szCs w:val="24"/>
              </w:rPr>
              <w:t>, млн р.</w:t>
            </w:r>
          </w:p>
        </w:tc>
      </w:tr>
      <w:tr w:rsidR="00734FD8" w:rsidRPr="00CF2FEA" w:rsidTr="00B26265">
        <w:tc>
          <w:tcPr>
            <w:tcW w:w="2977" w:type="dxa"/>
            <w:vAlign w:val="center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2</w:t>
            </w:r>
            <w:r w:rsidR="00CF2FEA" w:rsidRPr="00CF2FEA">
              <w:rPr>
                <w:sz w:val="24"/>
                <w:szCs w:val="24"/>
              </w:rPr>
              <w:t>,</w:t>
            </w:r>
            <w:r w:rsidRPr="00CF2FEA">
              <w:rPr>
                <w:sz w:val="24"/>
                <w:szCs w:val="24"/>
              </w:rPr>
              <w:t>870</w:t>
            </w:r>
          </w:p>
        </w:tc>
        <w:tc>
          <w:tcPr>
            <w:tcW w:w="4819" w:type="dxa"/>
            <w:vAlign w:val="center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232,47</w:t>
            </w:r>
          </w:p>
        </w:tc>
      </w:tr>
      <w:tr w:rsidR="00734FD8" w:rsidRPr="00CF2FEA" w:rsidTr="00B26265">
        <w:tc>
          <w:tcPr>
            <w:tcW w:w="2977" w:type="dxa"/>
            <w:vAlign w:val="center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2</w:t>
            </w:r>
            <w:r w:rsidR="00CF2FEA" w:rsidRPr="00CF2FEA">
              <w:rPr>
                <w:sz w:val="24"/>
                <w:szCs w:val="24"/>
              </w:rPr>
              <w:t>,</w:t>
            </w:r>
            <w:r w:rsidRPr="00CF2FEA">
              <w:rPr>
                <w:sz w:val="24"/>
                <w:szCs w:val="24"/>
              </w:rPr>
              <w:t>868</w:t>
            </w:r>
          </w:p>
        </w:tc>
        <w:tc>
          <w:tcPr>
            <w:tcW w:w="4819" w:type="dxa"/>
            <w:vAlign w:val="center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298,27</w:t>
            </w:r>
          </w:p>
        </w:tc>
      </w:tr>
      <w:tr w:rsidR="00734FD8" w:rsidRPr="00CF2FEA" w:rsidTr="00B26265">
        <w:tc>
          <w:tcPr>
            <w:tcW w:w="2977" w:type="dxa"/>
            <w:vAlign w:val="center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2</w:t>
            </w:r>
            <w:r w:rsidR="00CF2FEA" w:rsidRPr="00CF2FEA">
              <w:rPr>
                <w:sz w:val="24"/>
                <w:szCs w:val="24"/>
              </w:rPr>
              <w:t>,</w:t>
            </w:r>
            <w:r w:rsidRPr="00CF2FEA">
              <w:rPr>
                <w:sz w:val="24"/>
                <w:szCs w:val="24"/>
              </w:rPr>
              <w:t>873</w:t>
            </w:r>
          </w:p>
        </w:tc>
        <w:tc>
          <w:tcPr>
            <w:tcW w:w="4819" w:type="dxa"/>
            <w:vAlign w:val="center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149,40</w:t>
            </w:r>
          </w:p>
        </w:tc>
      </w:tr>
    </w:tbl>
    <w:p w:rsidR="00734FD8" w:rsidRPr="00033B83" w:rsidRDefault="00734FD8" w:rsidP="00BE4A7B">
      <w:pPr>
        <w:widowControl w:val="0"/>
        <w:shd w:val="clear" w:color="auto" w:fill="FFFFFF"/>
        <w:ind w:firstLine="567"/>
        <w:jc w:val="both"/>
        <w:rPr>
          <w:b/>
          <w:sz w:val="28"/>
          <w:szCs w:val="28"/>
        </w:rPr>
      </w:pPr>
    </w:p>
    <w:p w:rsidR="00033B83" w:rsidRDefault="00033B83" w:rsidP="00BE4A7B">
      <w:pPr>
        <w:widowControl w:val="0"/>
        <w:ind w:firstLine="567"/>
        <w:jc w:val="both"/>
        <w:rPr>
          <w:sz w:val="28"/>
          <w:szCs w:val="28"/>
        </w:rPr>
      </w:pPr>
      <w:r w:rsidRPr="00734FD8">
        <w:rPr>
          <w:sz w:val="28"/>
          <w:szCs w:val="28"/>
        </w:rPr>
        <w:t>Рассчитать средний курс доллара по</w:t>
      </w:r>
      <w:r>
        <w:rPr>
          <w:sz w:val="28"/>
          <w:szCs w:val="28"/>
        </w:rPr>
        <w:t xml:space="preserve"> представленным</w:t>
      </w:r>
      <w:r w:rsidRPr="00734FD8">
        <w:rPr>
          <w:sz w:val="28"/>
          <w:szCs w:val="28"/>
        </w:rPr>
        <w:t xml:space="preserve"> обменным пунктам. </w:t>
      </w:r>
    </w:p>
    <w:p w:rsidR="00033B83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734FD8" w:rsidRPr="00152245">
        <w:rPr>
          <w:b/>
          <w:i/>
          <w:sz w:val="28"/>
          <w:szCs w:val="28"/>
        </w:rPr>
        <w:t xml:space="preserve"> </w:t>
      </w:r>
      <w:r w:rsidR="003061B0">
        <w:rPr>
          <w:b/>
          <w:i/>
          <w:sz w:val="28"/>
          <w:szCs w:val="28"/>
        </w:rPr>
        <w:t>1</w:t>
      </w:r>
      <w:r w:rsidR="00591BA1">
        <w:rPr>
          <w:b/>
          <w:i/>
          <w:sz w:val="28"/>
          <w:szCs w:val="28"/>
        </w:rPr>
        <w:t>3</w:t>
      </w:r>
      <w:r w:rsidR="00734FD8" w:rsidRPr="00152245">
        <w:rPr>
          <w:b/>
          <w:i/>
          <w:sz w:val="28"/>
          <w:szCs w:val="28"/>
        </w:rPr>
        <w:t>.</w:t>
      </w:r>
      <w:r w:rsidR="00734FD8" w:rsidRPr="00734FD8">
        <w:rPr>
          <w:b/>
          <w:sz w:val="28"/>
          <w:szCs w:val="28"/>
        </w:rPr>
        <w:t xml:space="preserve"> </w:t>
      </w:r>
      <w:r w:rsidR="00734FD8" w:rsidRPr="00734FD8">
        <w:rPr>
          <w:sz w:val="28"/>
          <w:szCs w:val="28"/>
        </w:rPr>
        <w:t xml:space="preserve">Двое рабочих в течение рабочего дня заняты изготовлением одинаковых деталей. </w:t>
      </w:r>
    </w:p>
    <w:p w:rsidR="00033B83" w:rsidRDefault="00734FD8" w:rsidP="00BE4A7B">
      <w:pPr>
        <w:widowControl w:val="0"/>
        <w:ind w:firstLine="567"/>
        <w:jc w:val="both"/>
        <w:rPr>
          <w:sz w:val="28"/>
          <w:szCs w:val="28"/>
        </w:rPr>
      </w:pPr>
      <w:r w:rsidRPr="00734FD8">
        <w:rPr>
          <w:sz w:val="28"/>
          <w:szCs w:val="28"/>
        </w:rPr>
        <w:t xml:space="preserve">Один рабочий тратит на изготовление детали 3 мин., другой – 6 мин. </w:t>
      </w:r>
    </w:p>
    <w:p w:rsidR="00734FD8" w:rsidRPr="00734FD8" w:rsidRDefault="00734FD8" w:rsidP="00BE4A7B">
      <w:pPr>
        <w:widowControl w:val="0"/>
        <w:ind w:firstLine="567"/>
        <w:jc w:val="both"/>
        <w:rPr>
          <w:sz w:val="28"/>
          <w:szCs w:val="28"/>
        </w:rPr>
      </w:pPr>
      <w:r w:rsidRPr="00734FD8">
        <w:rPr>
          <w:sz w:val="28"/>
          <w:szCs w:val="28"/>
        </w:rPr>
        <w:t>Определить средние затраты времени на изготовление детали.</w:t>
      </w:r>
    </w:p>
    <w:p w:rsidR="00734FD8" w:rsidRPr="00734FD8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734FD8" w:rsidRPr="00152245">
        <w:rPr>
          <w:b/>
          <w:i/>
          <w:sz w:val="28"/>
          <w:szCs w:val="28"/>
        </w:rPr>
        <w:t xml:space="preserve"> </w:t>
      </w:r>
      <w:r w:rsidR="003061B0">
        <w:rPr>
          <w:b/>
          <w:i/>
          <w:sz w:val="28"/>
          <w:szCs w:val="28"/>
        </w:rPr>
        <w:t>14</w:t>
      </w:r>
      <w:r w:rsidR="00734FD8" w:rsidRPr="00152245">
        <w:rPr>
          <w:b/>
          <w:i/>
          <w:sz w:val="28"/>
          <w:szCs w:val="28"/>
        </w:rPr>
        <w:t>.</w:t>
      </w:r>
      <w:r w:rsidR="00734FD8" w:rsidRPr="00734FD8">
        <w:rPr>
          <w:b/>
          <w:sz w:val="28"/>
          <w:szCs w:val="28"/>
        </w:rPr>
        <w:t xml:space="preserve"> </w:t>
      </w:r>
      <w:r w:rsidR="00734FD8" w:rsidRPr="00734FD8">
        <w:rPr>
          <w:sz w:val="28"/>
          <w:szCs w:val="28"/>
        </w:rPr>
        <w:t xml:space="preserve">По данным таблицы </w:t>
      </w:r>
      <w:r w:rsidR="003061B0">
        <w:rPr>
          <w:sz w:val="28"/>
          <w:szCs w:val="28"/>
        </w:rPr>
        <w:t xml:space="preserve">3.9 </w:t>
      </w:r>
      <w:r w:rsidR="00734FD8" w:rsidRPr="00734FD8">
        <w:rPr>
          <w:sz w:val="28"/>
          <w:szCs w:val="28"/>
        </w:rPr>
        <w:t xml:space="preserve">определить </w:t>
      </w:r>
      <w:r w:rsidR="00CF2FEA">
        <w:rPr>
          <w:sz w:val="28"/>
          <w:szCs w:val="28"/>
        </w:rPr>
        <w:t xml:space="preserve">среднее значение, </w:t>
      </w:r>
      <w:r w:rsidR="00734FD8" w:rsidRPr="00734FD8">
        <w:rPr>
          <w:sz w:val="28"/>
          <w:szCs w:val="28"/>
        </w:rPr>
        <w:t xml:space="preserve">моду и медиану признака </w:t>
      </w:r>
      <w:r w:rsidR="00152245">
        <w:rPr>
          <w:sz w:val="28"/>
          <w:szCs w:val="28"/>
        </w:rPr>
        <w:t>−</w:t>
      </w:r>
      <w:r w:rsidR="00CF2FEA">
        <w:rPr>
          <w:sz w:val="28"/>
          <w:szCs w:val="28"/>
        </w:rPr>
        <w:t xml:space="preserve"> </w:t>
      </w:r>
      <w:r w:rsidR="00734FD8" w:rsidRPr="00734FD8">
        <w:rPr>
          <w:sz w:val="28"/>
          <w:szCs w:val="28"/>
        </w:rPr>
        <w:t>количеств</w:t>
      </w:r>
      <w:r w:rsidR="00CF2FEA">
        <w:rPr>
          <w:sz w:val="28"/>
          <w:szCs w:val="28"/>
        </w:rPr>
        <w:t>о</w:t>
      </w:r>
      <w:r w:rsidR="00734FD8" w:rsidRPr="00734FD8">
        <w:rPr>
          <w:sz w:val="28"/>
          <w:szCs w:val="28"/>
        </w:rPr>
        <w:t xml:space="preserve"> филиалов </w:t>
      </w:r>
      <w:r w:rsidR="00B26265" w:rsidRPr="00734FD8">
        <w:rPr>
          <w:sz w:val="28"/>
          <w:szCs w:val="28"/>
        </w:rPr>
        <w:t xml:space="preserve">организации </w:t>
      </w:r>
      <w:r w:rsidR="00734FD8" w:rsidRPr="00734FD8">
        <w:rPr>
          <w:sz w:val="28"/>
          <w:szCs w:val="28"/>
        </w:rPr>
        <w:t>в городе.</w:t>
      </w:r>
    </w:p>
    <w:p w:rsidR="00734FD8" w:rsidRPr="004D17AF" w:rsidRDefault="00734FD8" w:rsidP="00BE4A7B">
      <w:pPr>
        <w:widowControl w:val="0"/>
        <w:ind w:firstLine="567"/>
        <w:jc w:val="both"/>
        <w:rPr>
          <w:sz w:val="28"/>
          <w:szCs w:val="24"/>
        </w:rPr>
      </w:pPr>
    </w:p>
    <w:p w:rsidR="00734FD8" w:rsidRPr="00CF2FEA" w:rsidRDefault="00734FD8" w:rsidP="00BE4A7B">
      <w:pPr>
        <w:widowControl w:val="0"/>
        <w:ind w:firstLine="567"/>
        <w:jc w:val="both"/>
        <w:rPr>
          <w:sz w:val="24"/>
          <w:szCs w:val="24"/>
        </w:rPr>
      </w:pPr>
      <w:r w:rsidRPr="00CF2FEA">
        <w:rPr>
          <w:sz w:val="24"/>
          <w:szCs w:val="24"/>
        </w:rPr>
        <w:t xml:space="preserve">Таблица </w:t>
      </w:r>
      <w:r w:rsidR="003061B0">
        <w:rPr>
          <w:sz w:val="24"/>
          <w:szCs w:val="24"/>
        </w:rPr>
        <w:t>3.9</w:t>
      </w:r>
      <w:r w:rsidR="00CF2FEA" w:rsidRPr="00CF2FEA">
        <w:rPr>
          <w:sz w:val="24"/>
          <w:szCs w:val="24"/>
        </w:rPr>
        <w:t xml:space="preserve"> </w:t>
      </w:r>
      <w:r w:rsidR="00152245">
        <w:rPr>
          <w:sz w:val="24"/>
          <w:szCs w:val="24"/>
        </w:rPr>
        <w:t>−</w:t>
      </w:r>
      <w:r w:rsidRPr="00CF2FEA">
        <w:rPr>
          <w:sz w:val="24"/>
          <w:szCs w:val="24"/>
        </w:rPr>
        <w:t xml:space="preserve"> Исходные данные</w:t>
      </w:r>
    </w:p>
    <w:p w:rsidR="00734FD8" w:rsidRPr="00247498" w:rsidRDefault="00734FD8" w:rsidP="00BE4A7B">
      <w:pPr>
        <w:widowControl w:val="0"/>
        <w:ind w:firstLine="567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900"/>
        <w:gridCol w:w="900"/>
        <w:gridCol w:w="900"/>
        <w:gridCol w:w="900"/>
        <w:gridCol w:w="794"/>
      </w:tblGrid>
      <w:tr w:rsidR="00734FD8" w:rsidRPr="00CF2FEA" w:rsidTr="00152245">
        <w:tc>
          <w:tcPr>
            <w:tcW w:w="5245" w:type="dxa"/>
          </w:tcPr>
          <w:p w:rsidR="00734FD8" w:rsidRPr="00CF2FEA" w:rsidRDefault="00734FD8" w:rsidP="00BE4A7B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 xml:space="preserve">Количество филиалов организации в городе  </w:t>
            </w:r>
          </w:p>
        </w:tc>
        <w:tc>
          <w:tcPr>
            <w:tcW w:w="900" w:type="dxa"/>
          </w:tcPr>
          <w:p w:rsidR="00734FD8" w:rsidRPr="00CF2FEA" w:rsidRDefault="00734FD8" w:rsidP="00BE4A7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5</w:t>
            </w:r>
          </w:p>
        </w:tc>
        <w:tc>
          <w:tcPr>
            <w:tcW w:w="794" w:type="dxa"/>
            <w:vAlign w:val="center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6</w:t>
            </w:r>
          </w:p>
        </w:tc>
      </w:tr>
      <w:tr w:rsidR="00734FD8" w:rsidRPr="00CF2FEA" w:rsidTr="00152245">
        <w:tc>
          <w:tcPr>
            <w:tcW w:w="5245" w:type="dxa"/>
          </w:tcPr>
          <w:p w:rsidR="00734FD8" w:rsidRPr="00CF2FEA" w:rsidRDefault="00734FD8" w:rsidP="00BE4A7B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 xml:space="preserve">Число банков </w:t>
            </w:r>
          </w:p>
        </w:tc>
        <w:tc>
          <w:tcPr>
            <w:tcW w:w="900" w:type="dxa"/>
          </w:tcPr>
          <w:p w:rsidR="00734FD8" w:rsidRPr="00CF2FEA" w:rsidRDefault="00734FD8" w:rsidP="00BE4A7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734FD8" w:rsidRPr="00CF2FEA" w:rsidRDefault="00734FD8" w:rsidP="00BE4A7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5</w:t>
            </w:r>
          </w:p>
        </w:tc>
        <w:tc>
          <w:tcPr>
            <w:tcW w:w="900" w:type="dxa"/>
            <w:vAlign w:val="center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8</w:t>
            </w:r>
          </w:p>
        </w:tc>
        <w:tc>
          <w:tcPr>
            <w:tcW w:w="900" w:type="dxa"/>
          </w:tcPr>
          <w:p w:rsidR="00734FD8" w:rsidRPr="00CF2FEA" w:rsidRDefault="00734FD8" w:rsidP="00BE4A7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4</w:t>
            </w:r>
          </w:p>
        </w:tc>
        <w:tc>
          <w:tcPr>
            <w:tcW w:w="794" w:type="dxa"/>
            <w:vAlign w:val="center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2</w:t>
            </w:r>
          </w:p>
        </w:tc>
      </w:tr>
    </w:tbl>
    <w:p w:rsidR="00734FD8" w:rsidRPr="00CF2FEA" w:rsidRDefault="00734FD8" w:rsidP="00BE4A7B">
      <w:pPr>
        <w:widowControl w:val="0"/>
        <w:ind w:firstLine="567"/>
        <w:jc w:val="both"/>
        <w:rPr>
          <w:b/>
          <w:sz w:val="24"/>
          <w:szCs w:val="24"/>
        </w:rPr>
      </w:pPr>
    </w:p>
    <w:p w:rsidR="00734FD8" w:rsidRPr="00734FD8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734FD8" w:rsidRPr="00152245">
        <w:rPr>
          <w:b/>
          <w:i/>
          <w:sz w:val="28"/>
          <w:szCs w:val="28"/>
        </w:rPr>
        <w:t xml:space="preserve"> </w:t>
      </w:r>
      <w:r w:rsidR="003061B0">
        <w:rPr>
          <w:b/>
          <w:i/>
          <w:sz w:val="28"/>
          <w:szCs w:val="28"/>
        </w:rPr>
        <w:t>15</w:t>
      </w:r>
      <w:r w:rsidR="00734FD8" w:rsidRPr="00152245">
        <w:rPr>
          <w:b/>
          <w:i/>
          <w:sz w:val="28"/>
          <w:szCs w:val="28"/>
        </w:rPr>
        <w:t>.</w:t>
      </w:r>
      <w:r w:rsidR="00734FD8" w:rsidRPr="00734FD8">
        <w:rPr>
          <w:b/>
          <w:sz w:val="28"/>
          <w:szCs w:val="28"/>
        </w:rPr>
        <w:t xml:space="preserve"> </w:t>
      </w:r>
      <w:r w:rsidR="00734FD8" w:rsidRPr="00734FD8">
        <w:rPr>
          <w:sz w:val="28"/>
          <w:szCs w:val="28"/>
        </w:rPr>
        <w:t xml:space="preserve">По данным таблицы </w:t>
      </w:r>
      <w:r w:rsidR="00CF2FEA">
        <w:rPr>
          <w:sz w:val="28"/>
          <w:szCs w:val="28"/>
        </w:rPr>
        <w:t>1</w:t>
      </w:r>
      <w:r w:rsidR="00DA2C43">
        <w:rPr>
          <w:sz w:val="28"/>
          <w:szCs w:val="28"/>
        </w:rPr>
        <w:t>3</w:t>
      </w:r>
      <w:r w:rsidR="00734FD8" w:rsidRPr="00734FD8">
        <w:rPr>
          <w:sz w:val="28"/>
          <w:szCs w:val="28"/>
        </w:rPr>
        <w:t xml:space="preserve"> определить </w:t>
      </w:r>
      <w:r w:rsidR="00CF2FEA">
        <w:rPr>
          <w:sz w:val="28"/>
          <w:szCs w:val="28"/>
        </w:rPr>
        <w:t xml:space="preserve">среднее значение, </w:t>
      </w:r>
      <w:r w:rsidR="00734FD8" w:rsidRPr="00734FD8">
        <w:rPr>
          <w:sz w:val="28"/>
          <w:szCs w:val="28"/>
        </w:rPr>
        <w:t>моду и медиану размера прибыли.</w:t>
      </w:r>
    </w:p>
    <w:p w:rsidR="00734FD8" w:rsidRPr="004D17AF" w:rsidRDefault="00734FD8" w:rsidP="00BE4A7B">
      <w:pPr>
        <w:widowControl w:val="0"/>
        <w:ind w:firstLine="567"/>
        <w:jc w:val="both"/>
        <w:rPr>
          <w:sz w:val="28"/>
          <w:szCs w:val="24"/>
        </w:rPr>
      </w:pPr>
    </w:p>
    <w:p w:rsidR="00734FD8" w:rsidRPr="00CF2FEA" w:rsidRDefault="00734FD8" w:rsidP="00BE4A7B">
      <w:pPr>
        <w:widowControl w:val="0"/>
        <w:ind w:firstLine="567"/>
        <w:jc w:val="both"/>
        <w:rPr>
          <w:sz w:val="24"/>
          <w:szCs w:val="24"/>
        </w:rPr>
      </w:pPr>
      <w:r w:rsidRPr="00CF2FEA">
        <w:rPr>
          <w:sz w:val="24"/>
          <w:szCs w:val="24"/>
        </w:rPr>
        <w:t xml:space="preserve">Таблица </w:t>
      </w:r>
      <w:r w:rsidR="003061B0">
        <w:rPr>
          <w:sz w:val="24"/>
          <w:szCs w:val="24"/>
        </w:rPr>
        <w:t>3.10</w:t>
      </w:r>
      <w:r w:rsidR="00DA2C43">
        <w:rPr>
          <w:sz w:val="24"/>
          <w:szCs w:val="24"/>
        </w:rPr>
        <w:t xml:space="preserve"> </w:t>
      </w:r>
      <w:r w:rsidR="00152245">
        <w:rPr>
          <w:sz w:val="24"/>
          <w:szCs w:val="24"/>
        </w:rPr>
        <w:t>−</w:t>
      </w:r>
      <w:r w:rsidRPr="00CF2FEA">
        <w:rPr>
          <w:sz w:val="24"/>
          <w:szCs w:val="24"/>
        </w:rPr>
        <w:t xml:space="preserve"> Исходные данные</w:t>
      </w:r>
    </w:p>
    <w:p w:rsidR="00734FD8" w:rsidRPr="004D17AF" w:rsidRDefault="00734FD8" w:rsidP="00BE4A7B">
      <w:pPr>
        <w:widowControl w:val="0"/>
        <w:ind w:firstLine="567"/>
        <w:jc w:val="both"/>
        <w:rPr>
          <w:b/>
          <w:sz w:val="28"/>
          <w:szCs w:val="24"/>
        </w:rPr>
      </w:pPr>
    </w:p>
    <w:tbl>
      <w:tblPr>
        <w:tblW w:w="4891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474"/>
        <w:gridCol w:w="3622"/>
        <w:gridCol w:w="15"/>
        <w:gridCol w:w="3528"/>
      </w:tblGrid>
      <w:tr w:rsidR="00734FD8" w:rsidRPr="00CF2FEA" w:rsidTr="00152245">
        <w:trPr>
          <w:trHeight w:val="77"/>
        </w:trPr>
        <w:tc>
          <w:tcPr>
            <w:tcW w:w="1283" w:type="pct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Номер группы</w:t>
            </w:r>
          </w:p>
        </w:tc>
        <w:tc>
          <w:tcPr>
            <w:tcW w:w="1879" w:type="pct"/>
          </w:tcPr>
          <w:p w:rsidR="00734FD8" w:rsidRPr="00CF2FEA" w:rsidRDefault="00734FD8" w:rsidP="00247498">
            <w:pPr>
              <w:widowControl w:val="0"/>
              <w:jc w:val="center"/>
              <w:rPr>
                <w:sz w:val="24"/>
                <w:szCs w:val="24"/>
              </w:rPr>
            </w:pPr>
            <w:r w:rsidRPr="0042751C">
              <w:rPr>
                <w:sz w:val="24"/>
                <w:szCs w:val="24"/>
              </w:rPr>
              <w:t>Размер прибыли</w:t>
            </w:r>
            <w:r w:rsidR="0042751C">
              <w:rPr>
                <w:sz w:val="24"/>
                <w:szCs w:val="24"/>
              </w:rPr>
              <w:t xml:space="preserve">, </w:t>
            </w:r>
            <w:r w:rsidR="00247498">
              <w:rPr>
                <w:sz w:val="24"/>
                <w:szCs w:val="24"/>
              </w:rPr>
              <w:t>млн</w:t>
            </w:r>
            <w:r w:rsidR="0042751C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1837" w:type="pct"/>
            <w:gridSpan w:val="2"/>
          </w:tcPr>
          <w:p w:rsidR="00734FD8" w:rsidRPr="00CF2FEA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Число банков</w:t>
            </w:r>
          </w:p>
        </w:tc>
      </w:tr>
      <w:tr w:rsidR="00E45E36" w:rsidRPr="00CF2FEA" w:rsidTr="00152245">
        <w:trPr>
          <w:trHeight w:val="77"/>
        </w:trPr>
        <w:tc>
          <w:tcPr>
            <w:tcW w:w="1283" w:type="pct"/>
          </w:tcPr>
          <w:p w:rsidR="00E45E36" w:rsidRPr="00CF2FEA" w:rsidRDefault="00E45E36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1</w:t>
            </w:r>
          </w:p>
        </w:tc>
        <w:tc>
          <w:tcPr>
            <w:tcW w:w="1887" w:type="pct"/>
            <w:gridSpan w:val="2"/>
          </w:tcPr>
          <w:p w:rsidR="00E45E36" w:rsidRPr="00CF2FEA" w:rsidRDefault="00E45E36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3,7</w:t>
            </w:r>
            <w:r w:rsidR="00152245">
              <w:rPr>
                <w:sz w:val="24"/>
                <w:szCs w:val="24"/>
              </w:rPr>
              <w:t>…</w:t>
            </w:r>
            <w:r w:rsidRPr="00CF2FEA">
              <w:rPr>
                <w:sz w:val="24"/>
                <w:szCs w:val="24"/>
              </w:rPr>
              <w:t>4,6</w:t>
            </w:r>
          </w:p>
        </w:tc>
        <w:tc>
          <w:tcPr>
            <w:tcW w:w="1830" w:type="pct"/>
          </w:tcPr>
          <w:p w:rsidR="00E45E36" w:rsidRPr="00CF2FEA" w:rsidRDefault="00E45E36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3</w:t>
            </w:r>
          </w:p>
        </w:tc>
      </w:tr>
      <w:tr w:rsidR="00E45E36" w:rsidRPr="00CF2FEA" w:rsidTr="00152245">
        <w:trPr>
          <w:trHeight w:val="77"/>
        </w:trPr>
        <w:tc>
          <w:tcPr>
            <w:tcW w:w="1283" w:type="pct"/>
          </w:tcPr>
          <w:p w:rsidR="00E45E36" w:rsidRPr="00CF2FEA" w:rsidRDefault="00E45E36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2</w:t>
            </w:r>
          </w:p>
        </w:tc>
        <w:tc>
          <w:tcPr>
            <w:tcW w:w="1887" w:type="pct"/>
            <w:gridSpan w:val="2"/>
          </w:tcPr>
          <w:p w:rsidR="00E45E36" w:rsidRPr="00CF2FEA" w:rsidRDefault="00E45E36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4,6</w:t>
            </w:r>
            <w:r w:rsidR="00152245">
              <w:rPr>
                <w:sz w:val="24"/>
                <w:szCs w:val="24"/>
              </w:rPr>
              <w:t>…</w:t>
            </w:r>
            <w:r w:rsidRPr="00CF2FEA">
              <w:rPr>
                <w:sz w:val="24"/>
                <w:szCs w:val="24"/>
              </w:rPr>
              <w:t>5,5</w:t>
            </w:r>
          </w:p>
        </w:tc>
        <w:tc>
          <w:tcPr>
            <w:tcW w:w="1830" w:type="pct"/>
          </w:tcPr>
          <w:p w:rsidR="00E45E36" w:rsidRPr="00CF2FEA" w:rsidRDefault="00E45E36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3</w:t>
            </w:r>
          </w:p>
        </w:tc>
      </w:tr>
      <w:tr w:rsidR="00E45E36" w:rsidRPr="00CF2FEA" w:rsidTr="00152245">
        <w:trPr>
          <w:trHeight w:val="77"/>
        </w:trPr>
        <w:tc>
          <w:tcPr>
            <w:tcW w:w="1283" w:type="pct"/>
          </w:tcPr>
          <w:p w:rsidR="00E45E36" w:rsidRPr="00CF2FEA" w:rsidRDefault="00E45E36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3</w:t>
            </w:r>
          </w:p>
        </w:tc>
        <w:tc>
          <w:tcPr>
            <w:tcW w:w="1887" w:type="pct"/>
            <w:gridSpan w:val="2"/>
          </w:tcPr>
          <w:p w:rsidR="00E45E36" w:rsidRPr="00CF2FEA" w:rsidRDefault="00E45E36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5,5</w:t>
            </w:r>
            <w:r w:rsidR="00152245">
              <w:rPr>
                <w:sz w:val="24"/>
                <w:szCs w:val="24"/>
              </w:rPr>
              <w:t>…</w:t>
            </w:r>
            <w:r w:rsidRPr="00CF2FEA">
              <w:rPr>
                <w:sz w:val="24"/>
                <w:szCs w:val="24"/>
              </w:rPr>
              <w:t>6,4</w:t>
            </w:r>
          </w:p>
        </w:tc>
        <w:tc>
          <w:tcPr>
            <w:tcW w:w="1830" w:type="pct"/>
          </w:tcPr>
          <w:p w:rsidR="00E45E36" w:rsidRPr="00CF2FEA" w:rsidRDefault="00E45E36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7</w:t>
            </w:r>
          </w:p>
        </w:tc>
      </w:tr>
      <w:tr w:rsidR="00E45E36" w:rsidRPr="00CF2FEA" w:rsidTr="00152245">
        <w:trPr>
          <w:trHeight w:val="77"/>
        </w:trPr>
        <w:tc>
          <w:tcPr>
            <w:tcW w:w="1283" w:type="pct"/>
          </w:tcPr>
          <w:p w:rsidR="00E45E36" w:rsidRPr="00CF2FEA" w:rsidRDefault="00E45E36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4</w:t>
            </w:r>
          </w:p>
        </w:tc>
        <w:tc>
          <w:tcPr>
            <w:tcW w:w="1887" w:type="pct"/>
            <w:gridSpan w:val="2"/>
          </w:tcPr>
          <w:p w:rsidR="00E45E36" w:rsidRPr="00CF2FEA" w:rsidRDefault="00E45E36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6,4</w:t>
            </w:r>
            <w:r w:rsidR="00152245">
              <w:rPr>
                <w:sz w:val="24"/>
                <w:szCs w:val="24"/>
              </w:rPr>
              <w:t>…</w:t>
            </w:r>
            <w:r w:rsidRPr="00CF2FEA">
              <w:rPr>
                <w:sz w:val="24"/>
                <w:szCs w:val="24"/>
              </w:rPr>
              <w:t>7,3</w:t>
            </w:r>
          </w:p>
        </w:tc>
        <w:tc>
          <w:tcPr>
            <w:tcW w:w="1830" w:type="pct"/>
          </w:tcPr>
          <w:p w:rsidR="00E45E36" w:rsidRPr="00CF2FEA" w:rsidRDefault="00E45E36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4</w:t>
            </w:r>
          </w:p>
        </w:tc>
      </w:tr>
      <w:tr w:rsidR="00E45E36" w:rsidRPr="00CF2FEA" w:rsidTr="00152245">
        <w:trPr>
          <w:trHeight w:val="77"/>
        </w:trPr>
        <w:tc>
          <w:tcPr>
            <w:tcW w:w="1283" w:type="pct"/>
          </w:tcPr>
          <w:p w:rsidR="00E45E36" w:rsidRPr="00CF2FEA" w:rsidRDefault="00E45E36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5</w:t>
            </w:r>
          </w:p>
        </w:tc>
        <w:tc>
          <w:tcPr>
            <w:tcW w:w="1887" w:type="pct"/>
            <w:gridSpan w:val="2"/>
          </w:tcPr>
          <w:p w:rsidR="00E45E36" w:rsidRPr="00CF2FEA" w:rsidRDefault="00E45E36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7,3</w:t>
            </w:r>
            <w:r w:rsidR="00152245">
              <w:rPr>
                <w:sz w:val="24"/>
                <w:szCs w:val="24"/>
              </w:rPr>
              <w:t>…</w:t>
            </w:r>
            <w:r w:rsidRPr="00CF2FEA">
              <w:rPr>
                <w:sz w:val="24"/>
                <w:szCs w:val="24"/>
              </w:rPr>
              <w:t>8,2</w:t>
            </w:r>
          </w:p>
        </w:tc>
        <w:tc>
          <w:tcPr>
            <w:tcW w:w="1830" w:type="pct"/>
          </w:tcPr>
          <w:p w:rsidR="00E45E36" w:rsidRPr="00CF2FEA" w:rsidRDefault="00E45E36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CF2FEA">
              <w:rPr>
                <w:sz w:val="24"/>
                <w:szCs w:val="24"/>
              </w:rPr>
              <w:t>3</w:t>
            </w:r>
          </w:p>
        </w:tc>
      </w:tr>
    </w:tbl>
    <w:p w:rsidR="00734FD8" w:rsidRPr="004D17AF" w:rsidRDefault="00734FD8" w:rsidP="00BE4A7B">
      <w:pPr>
        <w:widowControl w:val="0"/>
        <w:shd w:val="clear" w:color="auto" w:fill="FFFFFF"/>
        <w:ind w:firstLine="567"/>
        <w:jc w:val="both"/>
        <w:rPr>
          <w:sz w:val="28"/>
          <w:szCs w:val="24"/>
        </w:rPr>
      </w:pPr>
    </w:p>
    <w:p w:rsidR="00734FD8" w:rsidRPr="00734FD8" w:rsidRDefault="00835FAA" w:rsidP="00BE4A7B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E45E36" w:rsidRPr="00152245">
        <w:rPr>
          <w:b/>
          <w:i/>
          <w:sz w:val="28"/>
          <w:szCs w:val="28"/>
        </w:rPr>
        <w:t xml:space="preserve"> </w:t>
      </w:r>
      <w:r w:rsidR="003061B0">
        <w:rPr>
          <w:b/>
          <w:i/>
          <w:sz w:val="28"/>
          <w:szCs w:val="28"/>
        </w:rPr>
        <w:t>16</w:t>
      </w:r>
      <w:r w:rsidR="00734FD8" w:rsidRPr="00152245">
        <w:rPr>
          <w:b/>
          <w:i/>
          <w:sz w:val="28"/>
          <w:szCs w:val="28"/>
        </w:rPr>
        <w:t>.</w:t>
      </w:r>
      <w:r w:rsidR="00734FD8" w:rsidRPr="00734FD8">
        <w:rPr>
          <w:sz w:val="28"/>
          <w:szCs w:val="28"/>
        </w:rPr>
        <w:t xml:space="preserve"> Определить среднюю численность рабо</w:t>
      </w:r>
      <w:r w:rsidR="00247498">
        <w:rPr>
          <w:sz w:val="28"/>
          <w:szCs w:val="28"/>
        </w:rPr>
        <w:t>чих</w:t>
      </w:r>
      <w:r w:rsidR="00734FD8" w:rsidRPr="00734FD8">
        <w:rPr>
          <w:sz w:val="28"/>
          <w:szCs w:val="28"/>
        </w:rPr>
        <w:t xml:space="preserve"> предприятия за первое и второе полугодия и за год в целом по данным таблицы </w:t>
      </w:r>
      <w:r w:rsidR="003061B0">
        <w:rPr>
          <w:sz w:val="28"/>
          <w:szCs w:val="28"/>
        </w:rPr>
        <w:t>3.11</w:t>
      </w:r>
      <w:r w:rsidR="00734FD8" w:rsidRPr="00734FD8">
        <w:rPr>
          <w:sz w:val="28"/>
          <w:szCs w:val="28"/>
        </w:rPr>
        <w:t>.</w:t>
      </w:r>
    </w:p>
    <w:p w:rsidR="00734FD8" w:rsidRPr="004D17AF" w:rsidRDefault="00734FD8" w:rsidP="00BE4A7B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</w:p>
    <w:p w:rsidR="00734FD8" w:rsidRPr="00E45E36" w:rsidRDefault="00E45E36" w:rsidP="00BE4A7B">
      <w:pPr>
        <w:widowControl w:val="0"/>
        <w:shd w:val="clear" w:color="auto" w:fill="FFFFFF"/>
        <w:ind w:firstLine="567"/>
        <w:jc w:val="both"/>
        <w:rPr>
          <w:sz w:val="24"/>
          <w:szCs w:val="24"/>
        </w:rPr>
      </w:pPr>
      <w:r w:rsidRPr="00E45E36">
        <w:rPr>
          <w:sz w:val="24"/>
          <w:szCs w:val="24"/>
        </w:rPr>
        <w:t xml:space="preserve">Таблица </w:t>
      </w:r>
      <w:r w:rsidR="003061B0">
        <w:rPr>
          <w:sz w:val="24"/>
          <w:szCs w:val="24"/>
        </w:rPr>
        <w:t>3.11</w:t>
      </w:r>
      <w:r w:rsidR="00DA2C43">
        <w:rPr>
          <w:sz w:val="24"/>
          <w:szCs w:val="24"/>
        </w:rPr>
        <w:t xml:space="preserve"> </w:t>
      </w:r>
      <w:r w:rsidR="00152245">
        <w:rPr>
          <w:sz w:val="24"/>
          <w:szCs w:val="24"/>
        </w:rPr>
        <w:t>−</w:t>
      </w:r>
      <w:r w:rsidR="00DA2C43">
        <w:rPr>
          <w:sz w:val="24"/>
          <w:szCs w:val="24"/>
        </w:rPr>
        <w:t xml:space="preserve"> </w:t>
      </w:r>
      <w:r w:rsidR="00734FD8" w:rsidRPr="00E45E36">
        <w:rPr>
          <w:sz w:val="24"/>
          <w:szCs w:val="24"/>
        </w:rPr>
        <w:t>Исходные данные</w:t>
      </w:r>
    </w:p>
    <w:p w:rsidR="00734FD8" w:rsidRPr="004D17AF" w:rsidRDefault="00734FD8" w:rsidP="00BE4A7B">
      <w:pPr>
        <w:widowControl w:val="0"/>
        <w:shd w:val="clear" w:color="auto" w:fill="FFFFFF"/>
        <w:ind w:firstLine="567"/>
        <w:jc w:val="both"/>
        <w:rPr>
          <w:sz w:val="2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276"/>
        <w:gridCol w:w="1275"/>
        <w:gridCol w:w="1276"/>
        <w:gridCol w:w="1276"/>
        <w:gridCol w:w="1417"/>
      </w:tblGrid>
      <w:tr w:rsidR="00E45E36" w:rsidRPr="00E45E36" w:rsidTr="00247498">
        <w:tc>
          <w:tcPr>
            <w:tcW w:w="3119" w:type="dxa"/>
            <w:vAlign w:val="center"/>
          </w:tcPr>
          <w:p w:rsidR="00734FD8" w:rsidRPr="00E45E36" w:rsidRDefault="00734FD8" w:rsidP="00BE4A7B">
            <w:pPr>
              <w:widowControl w:val="0"/>
              <w:rPr>
                <w:sz w:val="24"/>
                <w:szCs w:val="24"/>
              </w:rPr>
            </w:pPr>
            <w:r w:rsidRPr="00E45E36">
              <w:rPr>
                <w:sz w:val="24"/>
                <w:szCs w:val="24"/>
              </w:rPr>
              <w:t>Дата</w:t>
            </w:r>
          </w:p>
        </w:tc>
        <w:tc>
          <w:tcPr>
            <w:tcW w:w="1276" w:type="dxa"/>
            <w:vAlign w:val="center"/>
          </w:tcPr>
          <w:p w:rsidR="00734FD8" w:rsidRPr="00E45E36" w:rsidRDefault="00734FD8" w:rsidP="00247498">
            <w:pPr>
              <w:widowControl w:val="0"/>
              <w:jc w:val="center"/>
              <w:rPr>
                <w:sz w:val="24"/>
                <w:szCs w:val="24"/>
              </w:rPr>
            </w:pPr>
            <w:r w:rsidRPr="00E45E36">
              <w:rPr>
                <w:sz w:val="24"/>
                <w:szCs w:val="24"/>
              </w:rPr>
              <w:t>01.01.</w:t>
            </w:r>
            <w:r w:rsidR="00247498">
              <w:rPr>
                <w:sz w:val="24"/>
                <w:szCs w:val="24"/>
              </w:rPr>
              <w:t>20</w:t>
            </w:r>
            <w:r w:rsidRPr="00E45E3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75" w:type="dxa"/>
            <w:vAlign w:val="center"/>
          </w:tcPr>
          <w:p w:rsidR="00734FD8" w:rsidRPr="00E45E36" w:rsidRDefault="00734FD8" w:rsidP="00247498">
            <w:pPr>
              <w:widowControl w:val="0"/>
              <w:jc w:val="center"/>
              <w:rPr>
                <w:sz w:val="24"/>
                <w:szCs w:val="24"/>
              </w:rPr>
            </w:pPr>
            <w:r w:rsidRPr="00E45E36">
              <w:rPr>
                <w:sz w:val="24"/>
                <w:szCs w:val="24"/>
              </w:rPr>
              <w:t>01.05.</w:t>
            </w:r>
            <w:r w:rsidR="00247498">
              <w:rPr>
                <w:sz w:val="24"/>
                <w:szCs w:val="24"/>
              </w:rPr>
              <w:t>20</w:t>
            </w:r>
            <w:r w:rsidRPr="00E45E3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76" w:type="dxa"/>
            <w:vAlign w:val="center"/>
          </w:tcPr>
          <w:p w:rsidR="00734FD8" w:rsidRPr="00E45E36" w:rsidRDefault="00734FD8" w:rsidP="00247498">
            <w:pPr>
              <w:widowControl w:val="0"/>
              <w:jc w:val="center"/>
              <w:rPr>
                <w:sz w:val="24"/>
                <w:szCs w:val="24"/>
              </w:rPr>
            </w:pPr>
            <w:r w:rsidRPr="00E45E36">
              <w:rPr>
                <w:sz w:val="24"/>
                <w:szCs w:val="24"/>
              </w:rPr>
              <w:t>01.07.</w:t>
            </w:r>
            <w:r w:rsidR="00247498">
              <w:rPr>
                <w:sz w:val="24"/>
                <w:szCs w:val="24"/>
              </w:rPr>
              <w:t>20</w:t>
            </w:r>
            <w:r w:rsidRPr="00E45E3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76" w:type="dxa"/>
            <w:vAlign w:val="center"/>
          </w:tcPr>
          <w:p w:rsidR="00734FD8" w:rsidRPr="00E45E36" w:rsidRDefault="00734FD8" w:rsidP="00247498">
            <w:pPr>
              <w:widowControl w:val="0"/>
              <w:jc w:val="center"/>
              <w:rPr>
                <w:sz w:val="24"/>
                <w:szCs w:val="24"/>
              </w:rPr>
            </w:pPr>
            <w:r w:rsidRPr="00E45E36">
              <w:rPr>
                <w:sz w:val="24"/>
                <w:szCs w:val="24"/>
              </w:rPr>
              <w:t>01.09.</w:t>
            </w:r>
            <w:r w:rsidR="00247498">
              <w:rPr>
                <w:sz w:val="24"/>
                <w:szCs w:val="24"/>
              </w:rPr>
              <w:t>20</w:t>
            </w:r>
            <w:r w:rsidRPr="00E45E3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17" w:type="dxa"/>
            <w:vAlign w:val="center"/>
          </w:tcPr>
          <w:p w:rsidR="00734FD8" w:rsidRPr="00E45E36" w:rsidRDefault="00734FD8" w:rsidP="00247498">
            <w:pPr>
              <w:widowControl w:val="0"/>
              <w:jc w:val="center"/>
              <w:rPr>
                <w:sz w:val="24"/>
                <w:szCs w:val="24"/>
              </w:rPr>
            </w:pPr>
            <w:r w:rsidRPr="00E45E36">
              <w:rPr>
                <w:sz w:val="24"/>
                <w:szCs w:val="24"/>
              </w:rPr>
              <w:t>01.01.</w:t>
            </w:r>
            <w:r w:rsidR="00247498">
              <w:rPr>
                <w:sz w:val="24"/>
                <w:szCs w:val="24"/>
              </w:rPr>
              <w:t>21</w:t>
            </w:r>
            <w:r w:rsidR="00E45E36">
              <w:rPr>
                <w:sz w:val="24"/>
                <w:szCs w:val="24"/>
              </w:rPr>
              <w:t xml:space="preserve"> </w:t>
            </w:r>
            <w:r w:rsidRPr="00E45E36">
              <w:rPr>
                <w:sz w:val="24"/>
                <w:szCs w:val="24"/>
              </w:rPr>
              <w:t>г.</w:t>
            </w:r>
          </w:p>
        </w:tc>
      </w:tr>
      <w:tr w:rsidR="00E45E36" w:rsidRPr="00E45E36" w:rsidTr="00247498">
        <w:tc>
          <w:tcPr>
            <w:tcW w:w="3119" w:type="dxa"/>
          </w:tcPr>
          <w:p w:rsidR="00734FD8" w:rsidRPr="00E45E36" w:rsidRDefault="00734FD8" w:rsidP="00247498">
            <w:pPr>
              <w:widowControl w:val="0"/>
              <w:jc w:val="both"/>
              <w:rPr>
                <w:sz w:val="24"/>
                <w:szCs w:val="24"/>
              </w:rPr>
            </w:pPr>
            <w:r w:rsidRPr="00E45E36">
              <w:rPr>
                <w:sz w:val="24"/>
                <w:szCs w:val="24"/>
              </w:rPr>
              <w:t>Численность</w:t>
            </w:r>
            <w:r w:rsidR="00247498">
              <w:rPr>
                <w:sz w:val="24"/>
                <w:szCs w:val="24"/>
              </w:rPr>
              <w:t xml:space="preserve"> рабочих</w:t>
            </w:r>
            <w:r w:rsidRPr="00E45E36">
              <w:rPr>
                <w:sz w:val="24"/>
                <w:szCs w:val="24"/>
              </w:rPr>
              <w:t>, чел.</w:t>
            </w:r>
          </w:p>
        </w:tc>
        <w:tc>
          <w:tcPr>
            <w:tcW w:w="1276" w:type="dxa"/>
          </w:tcPr>
          <w:p w:rsidR="00734FD8" w:rsidRPr="00E45E36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E45E36">
              <w:rPr>
                <w:sz w:val="24"/>
                <w:szCs w:val="24"/>
              </w:rPr>
              <w:t>904</w:t>
            </w:r>
          </w:p>
        </w:tc>
        <w:tc>
          <w:tcPr>
            <w:tcW w:w="1275" w:type="dxa"/>
          </w:tcPr>
          <w:p w:rsidR="00734FD8" w:rsidRPr="00E45E36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E45E36">
              <w:rPr>
                <w:sz w:val="24"/>
                <w:szCs w:val="24"/>
              </w:rPr>
              <w:t>894</w:t>
            </w:r>
          </w:p>
        </w:tc>
        <w:tc>
          <w:tcPr>
            <w:tcW w:w="1276" w:type="dxa"/>
          </w:tcPr>
          <w:p w:rsidR="00734FD8" w:rsidRPr="00E45E36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E45E36">
              <w:rPr>
                <w:sz w:val="24"/>
                <w:szCs w:val="24"/>
              </w:rPr>
              <w:t>954</w:t>
            </w:r>
          </w:p>
        </w:tc>
        <w:tc>
          <w:tcPr>
            <w:tcW w:w="1276" w:type="dxa"/>
          </w:tcPr>
          <w:p w:rsidR="00734FD8" w:rsidRPr="00E45E36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E45E36">
              <w:rPr>
                <w:sz w:val="24"/>
                <w:szCs w:val="24"/>
              </w:rPr>
              <w:t>944</w:t>
            </w:r>
          </w:p>
        </w:tc>
        <w:tc>
          <w:tcPr>
            <w:tcW w:w="1417" w:type="dxa"/>
          </w:tcPr>
          <w:p w:rsidR="00734FD8" w:rsidRPr="00E45E36" w:rsidRDefault="00734FD8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E45E36">
              <w:rPr>
                <w:sz w:val="24"/>
                <w:szCs w:val="24"/>
              </w:rPr>
              <w:t>884</w:t>
            </w:r>
          </w:p>
        </w:tc>
      </w:tr>
    </w:tbl>
    <w:p w:rsidR="00E45E36" w:rsidRDefault="00E45E36" w:rsidP="00BE4A7B">
      <w:pPr>
        <w:widowControl w:val="0"/>
        <w:shd w:val="clear" w:color="auto" w:fill="FFFFFF"/>
        <w:ind w:firstLine="567"/>
        <w:jc w:val="both"/>
        <w:rPr>
          <w:b/>
          <w:sz w:val="28"/>
          <w:szCs w:val="28"/>
        </w:rPr>
      </w:pPr>
    </w:p>
    <w:p w:rsidR="00033B83" w:rsidRDefault="00591BA1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Pr="00152245">
        <w:rPr>
          <w:b/>
          <w:i/>
          <w:sz w:val="28"/>
          <w:szCs w:val="28"/>
        </w:rPr>
        <w:t xml:space="preserve"> 1</w:t>
      </w:r>
      <w:r>
        <w:rPr>
          <w:b/>
          <w:i/>
          <w:sz w:val="28"/>
          <w:szCs w:val="28"/>
        </w:rPr>
        <w:t>7</w:t>
      </w:r>
      <w:r w:rsidRPr="00152245">
        <w:rPr>
          <w:b/>
          <w:i/>
          <w:sz w:val="28"/>
          <w:szCs w:val="28"/>
        </w:rPr>
        <w:t>.</w:t>
      </w:r>
      <w:r w:rsidRPr="00734FD8">
        <w:rPr>
          <w:b/>
          <w:sz w:val="28"/>
          <w:szCs w:val="28"/>
        </w:rPr>
        <w:t xml:space="preserve"> </w:t>
      </w:r>
      <w:r w:rsidRPr="00734FD8">
        <w:rPr>
          <w:sz w:val="28"/>
          <w:szCs w:val="28"/>
        </w:rPr>
        <w:t>Подача жидкого топлива для технологического процесса ос</w:t>
      </w:r>
      <w:r w:rsidRPr="00734FD8">
        <w:rPr>
          <w:sz w:val="28"/>
          <w:szCs w:val="28"/>
        </w:rPr>
        <w:t>у</w:t>
      </w:r>
      <w:r w:rsidRPr="00734FD8">
        <w:rPr>
          <w:sz w:val="28"/>
          <w:szCs w:val="28"/>
        </w:rPr>
        <w:t xml:space="preserve">ществляется в цехе тремя трубопроводами с диаметрами 2; 5 и 6 см. </w:t>
      </w:r>
    </w:p>
    <w:p w:rsidR="00033B83" w:rsidRDefault="00591BA1" w:rsidP="00BE4A7B">
      <w:pPr>
        <w:widowControl w:val="0"/>
        <w:ind w:firstLine="567"/>
        <w:jc w:val="both"/>
        <w:rPr>
          <w:sz w:val="28"/>
          <w:szCs w:val="28"/>
        </w:rPr>
      </w:pPr>
      <w:r w:rsidRPr="00734FD8">
        <w:rPr>
          <w:sz w:val="28"/>
          <w:szCs w:val="28"/>
        </w:rPr>
        <w:t>При капитальном ремонте здания цеха эти трубопроводы будут заменены на три новых одинакового диаметра при сохранении их общей пропускной сп</w:t>
      </w:r>
      <w:r w:rsidRPr="00734FD8">
        <w:rPr>
          <w:sz w:val="28"/>
          <w:szCs w:val="28"/>
        </w:rPr>
        <w:t>о</w:t>
      </w:r>
      <w:r w:rsidRPr="00734FD8">
        <w:rPr>
          <w:sz w:val="28"/>
          <w:szCs w:val="28"/>
        </w:rPr>
        <w:t xml:space="preserve">собности. </w:t>
      </w:r>
    </w:p>
    <w:p w:rsidR="00591BA1" w:rsidRDefault="00591BA1" w:rsidP="00BE4A7B">
      <w:pPr>
        <w:widowControl w:val="0"/>
        <w:ind w:firstLine="567"/>
        <w:jc w:val="both"/>
        <w:rPr>
          <w:sz w:val="28"/>
          <w:szCs w:val="28"/>
        </w:rPr>
      </w:pPr>
      <w:r w:rsidRPr="00734FD8">
        <w:rPr>
          <w:sz w:val="28"/>
          <w:szCs w:val="28"/>
        </w:rPr>
        <w:t>Определить средний диаметр новой трубы.</w:t>
      </w:r>
    </w:p>
    <w:p w:rsidR="00033B83" w:rsidRDefault="00835FAA" w:rsidP="00BE4A7B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734FD8" w:rsidRPr="00152245">
        <w:rPr>
          <w:b/>
          <w:i/>
          <w:sz w:val="28"/>
          <w:szCs w:val="28"/>
        </w:rPr>
        <w:t xml:space="preserve"> </w:t>
      </w:r>
      <w:r w:rsidR="003061B0">
        <w:rPr>
          <w:b/>
          <w:i/>
          <w:sz w:val="28"/>
          <w:szCs w:val="28"/>
        </w:rPr>
        <w:t>1</w:t>
      </w:r>
      <w:r w:rsidR="00591BA1">
        <w:rPr>
          <w:b/>
          <w:i/>
          <w:sz w:val="28"/>
          <w:szCs w:val="28"/>
        </w:rPr>
        <w:t>8</w:t>
      </w:r>
      <w:r w:rsidR="00734FD8" w:rsidRPr="00152245">
        <w:rPr>
          <w:b/>
          <w:i/>
          <w:sz w:val="28"/>
          <w:szCs w:val="28"/>
        </w:rPr>
        <w:t>.</w:t>
      </w:r>
      <w:r w:rsidR="00734FD8" w:rsidRPr="00734FD8">
        <w:rPr>
          <w:color w:val="000000"/>
          <w:spacing w:val="5"/>
          <w:sz w:val="28"/>
          <w:szCs w:val="28"/>
        </w:rPr>
        <w:t xml:space="preserve"> Вычислить средний процент выполнения плана выпуска продукции по данным </w:t>
      </w:r>
      <w:r w:rsidR="00734FD8" w:rsidRPr="00734FD8">
        <w:rPr>
          <w:color w:val="000000"/>
          <w:sz w:val="28"/>
          <w:szCs w:val="28"/>
        </w:rPr>
        <w:t xml:space="preserve">таблицы </w:t>
      </w:r>
      <w:r w:rsidR="003061B0">
        <w:rPr>
          <w:color w:val="000000"/>
          <w:sz w:val="28"/>
          <w:szCs w:val="28"/>
        </w:rPr>
        <w:t>3.12</w:t>
      </w:r>
      <w:r w:rsidR="00734FD8" w:rsidRPr="00734FD8">
        <w:rPr>
          <w:color w:val="000000"/>
          <w:sz w:val="28"/>
          <w:szCs w:val="28"/>
        </w:rPr>
        <w:t xml:space="preserve"> для первой и второй групп заводов. </w:t>
      </w:r>
    </w:p>
    <w:p w:rsidR="00033B83" w:rsidRDefault="00734FD8" w:rsidP="00BE4A7B">
      <w:pPr>
        <w:widowControl w:val="0"/>
        <w:shd w:val="clear" w:color="auto" w:fill="FFFFFF"/>
        <w:ind w:firstLine="567"/>
        <w:jc w:val="both"/>
        <w:rPr>
          <w:color w:val="000000"/>
          <w:spacing w:val="5"/>
          <w:sz w:val="28"/>
          <w:szCs w:val="28"/>
        </w:rPr>
      </w:pPr>
      <w:r w:rsidRPr="00734FD8">
        <w:rPr>
          <w:color w:val="000000"/>
          <w:sz w:val="28"/>
          <w:szCs w:val="28"/>
        </w:rPr>
        <w:t xml:space="preserve">Указать, какой вид средней надо применять </w:t>
      </w:r>
      <w:r w:rsidRPr="00734FD8">
        <w:rPr>
          <w:color w:val="000000"/>
          <w:spacing w:val="5"/>
          <w:sz w:val="28"/>
          <w:szCs w:val="28"/>
        </w:rPr>
        <w:t xml:space="preserve">для вычисления </w:t>
      </w:r>
      <w:r w:rsidR="00247498">
        <w:rPr>
          <w:color w:val="000000"/>
          <w:spacing w:val="5"/>
          <w:sz w:val="28"/>
          <w:szCs w:val="28"/>
        </w:rPr>
        <w:t>данных</w:t>
      </w:r>
      <w:r w:rsidRPr="00734FD8">
        <w:rPr>
          <w:color w:val="000000"/>
          <w:spacing w:val="5"/>
          <w:sz w:val="28"/>
          <w:szCs w:val="28"/>
        </w:rPr>
        <w:t xml:space="preserve"> пок</w:t>
      </w:r>
      <w:r w:rsidRPr="00734FD8">
        <w:rPr>
          <w:color w:val="000000"/>
          <w:spacing w:val="5"/>
          <w:sz w:val="28"/>
          <w:szCs w:val="28"/>
        </w:rPr>
        <w:t>а</w:t>
      </w:r>
      <w:r w:rsidRPr="00734FD8">
        <w:rPr>
          <w:color w:val="000000"/>
          <w:spacing w:val="5"/>
          <w:sz w:val="28"/>
          <w:szCs w:val="28"/>
        </w:rPr>
        <w:t xml:space="preserve">зателей. </w:t>
      </w:r>
    </w:p>
    <w:p w:rsidR="00734FD8" w:rsidRDefault="00734FD8" w:rsidP="00BE4A7B">
      <w:pPr>
        <w:widowControl w:val="0"/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  <w:r w:rsidRPr="00734FD8">
        <w:rPr>
          <w:color w:val="000000"/>
          <w:spacing w:val="5"/>
          <w:sz w:val="28"/>
          <w:szCs w:val="28"/>
        </w:rPr>
        <w:t xml:space="preserve">Сравнить средние проценты выполнения плана двух </w:t>
      </w:r>
      <w:r w:rsidRPr="0042751C">
        <w:rPr>
          <w:color w:val="000000"/>
          <w:spacing w:val="-1"/>
          <w:sz w:val="28"/>
          <w:szCs w:val="28"/>
        </w:rPr>
        <w:t>групп завод</w:t>
      </w:r>
      <w:r w:rsidR="00152245" w:rsidRPr="0042751C">
        <w:rPr>
          <w:color w:val="000000"/>
          <w:spacing w:val="-1"/>
          <w:sz w:val="28"/>
          <w:szCs w:val="28"/>
        </w:rPr>
        <w:t>ов</w:t>
      </w:r>
      <w:r w:rsidRPr="0042751C">
        <w:rPr>
          <w:color w:val="000000"/>
          <w:spacing w:val="-1"/>
          <w:sz w:val="28"/>
          <w:szCs w:val="28"/>
        </w:rPr>
        <w:t>.</w:t>
      </w:r>
    </w:p>
    <w:p w:rsidR="003061B0" w:rsidRPr="00734FD8" w:rsidRDefault="003061B0" w:rsidP="00BE4A7B">
      <w:pPr>
        <w:widowControl w:val="0"/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</w:p>
    <w:p w:rsidR="00734FD8" w:rsidRPr="00E45E36" w:rsidRDefault="00734FD8" w:rsidP="00BE4A7B">
      <w:pPr>
        <w:widowControl w:val="0"/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E45E36">
        <w:rPr>
          <w:color w:val="000000"/>
          <w:sz w:val="24"/>
          <w:szCs w:val="24"/>
        </w:rPr>
        <w:t xml:space="preserve">Таблица </w:t>
      </w:r>
      <w:r w:rsidR="003061B0">
        <w:rPr>
          <w:color w:val="000000"/>
          <w:sz w:val="24"/>
          <w:szCs w:val="24"/>
        </w:rPr>
        <w:t>3.12</w:t>
      </w:r>
      <w:r w:rsidR="00E45E36" w:rsidRPr="00E45E36">
        <w:rPr>
          <w:color w:val="000000"/>
          <w:sz w:val="24"/>
          <w:szCs w:val="24"/>
        </w:rPr>
        <w:t xml:space="preserve"> </w:t>
      </w:r>
      <w:r w:rsidR="00152245">
        <w:rPr>
          <w:color w:val="000000"/>
          <w:sz w:val="24"/>
          <w:szCs w:val="24"/>
        </w:rPr>
        <w:t>−</w:t>
      </w:r>
      <w:r w:rsidRPr="00E45E36">
        <w:rPr>
          <w:color w:val="000000"/>
          <w:sz w:val="24"/>
          <w:szCs w:val="24"/>
        </w:rPr>
        <w:t xml:space="preserve"> Данные по двум группам заводов объединения</w:t>
      </w:r>
    </w:p>
    <w:p w:rsidR="00734FD8" w:rsidRPr="004D17AF" w:rsidRDefault="00734FD8" w:rsidP="00BE4A7B">
      <w:pPr>
        <w:widowControl w:val="0"/>
        <w:shd w:val="clear" w:color="auto" w:fill="FFFFFF"/>
        <w:ind w:firstLine="567"/>
        <w:rPr>
          <w:color w:val="000000"/>
          <w:sz w:val="28"/>
          <w:szCs w:val="24"/>
        </w:rPr>
      </w:pPr>
    </w:p>
    <w:tbl>
      <w:tblPr>
        <w:tblW w:w="4891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889"/>
        <w:gridCol w:w="1986"/>
        <w:gridCol w:w="1976"/>
        <w:gridCol w:w="981"/>
        <w:gridCol w:w="2028"/>
        <w:gridCol w:w="1779"/>
      </w:tblGrid>
      <w:tr w:rsidR="00152245" w:rsidRPr="00E45E36" w:rsidTr="00152245">
        <w:trPr>
          <w:cantSplit/>
          <w:trHeight w:hRule="exact" w:val="310"/>
        </w:trPr>
        <w:tc>
          <w:tcPr>
            <w:tcW w:w="461" w:type="pct"/>
            <w:vMerge w:val="restart"/>
            <w:vAlign w:val="center"/>
          </w:tcPr>
          <w:p w:rsidR="00152245" w:rsidRPr="00E45E36" w:rsidRDefault="0015224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pacing w:val="-4"/>
                <w:sz w:val="24"/>
                <w:szCs w:val="24"/>
              </w:rPr>
              <w:t xml:space="preserve">Номер </w:t>
            </w:r>
            <w:r w:rsidRPr="00E45E36">
              <w:rPr>
                <w:color w:val="000000"/>
                <w:spacing w:val="-1"/>
                <w:sz w:val="24"/>
                <w:szCs w:val="24"/>
              </w:rPr>
              <w:t>завода</w:t>
            </w:r>
          </w:p>
          <w:p w:rsidR="00152245" w:rsidRPr="00E45E36" w:rsidRDefault="00152245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55" w:type="pct"/>
            <w:gridSpan w:val="2"/>
            <w:vAlign w:val="center"/>
          </w:tcPr>
          <w:p w:rsidR="00152245" w:rsidRPr="00E45E36" w:rsidRDefault="0015224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pacing w:val="-3"/>
                <w:sz w:val="24"/>
                <w:szCs w:val="24"/>
              </w:rPr>
              <w:t>Первая группа</w:t>
            </w:r>
          </w:p>
        </w:tc>
        <w:tc>
          <w:tcPr>
            <w:tcW w:w="509" w:type="pct"/>
            <w:vMerge w:val="restart"/>
            <w:vAlign w:val="center"/>
          </w:tcPr>
          <w:p w:rsidR="00152245" w:rsidRPr="00E45E36" w:rsidRDefault="0015224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pacing w:val="-4"/>
                <w:sz w:val="24"/>
                <w:szCs w:val="24"/>
              </w:rPr>
              <w:t xml:space="preserve">Номер </w:t>
            </w:r>
            <w:r w:rsidRPr="00E45E36">
              <w:rPr>
                <w:color w:val="000000"/>
                <w:spacing w:val="-2"/>
                <w:sz w:val="24"/>
                <w:szCs w:val="24"/>
              </w:rPr>
              <w:t>завода</w:t>
            </w:r>
          </w:p>
          <w:p w:rsidR="00152245" w:rsidRPr="00E45E36" w:rsidRDefault="0015224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5" w:type="pct"/>
            <w:gridSpan w:val="2"/>
            <w:vAlign w:val="center"/>
          </w:tcPr>
          <w:p w:rsidR="00152245" w:rsidRPr="00E45E36" w:rsidRDefault="0015224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pacing w:val="-1"/>
                <w:sz w:val="24"/>
                <w:szCs w:val="24"/>
              </w:rPr>
              <w:t>Вторая группа</w:t>
            </w:r>
          </w:p>
        </w:tc>
      </w:tr>
      <w:tr w:rsidR="00152245" w:rsidRPr="00E45E36" w:rsidTr="00247498">
        <w:trPr>
          <w:cantSplit/>
          <w:trHeight w:hRule="exact" w:val="843"/>
        </w:trPr>
        <w:tc>
          <w:tcPr>
            <w:tcW w:w="461" w:type="pct"/>
            <w:vMerge/>
            <w:vAlign w:val="center"/>
          </w:tcPr>
          <w:p w:rsidR="00152245" w:rsidRPr="00E45E36" w:rsidRDefault="00152245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pct"/>
            <w:vAlign w:val="center"/>
          </w:tcPr>
          <w:p w:rsidR="00152245" w:rsidRPr="00E45E36" w:rsidRDefault="00152245" w:rsidP="00BE4A7B">
            <w:pPr>
              <w:widowControl w:val="0"/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</w:rPr>
            </w:pPr>
            <w:r w:rsidRPr="00E45E36">
              <w:rPr>
                <w:color w:val="000000"/>
                <w:spacing w:val="-3"/>
                <w:sz w:val="24"/>
                <w:szCs w:val="24"/>
              </w:rPr>
              <w:t>Фактический</w:t>
            </w:r>
          </w:p>
          <w:p w:rsidR="00152245" w:rsidRPr="00E45E36" w:rsidRDefault="0015224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pacing w:val="-2"/>
                <w:sz w:val="24"/>
                <w:szCs w:val="24"/>
              </w:rPr>
              <w:t>выпуск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 п</w:t>
            </w:r>
            <w:r w:rsidRPr="00E45E36">
              <w:rPr>
                <w:color w:val="000000"/>
                <w:spacing w:val="-3"/>
                <w:sz w:val="24"/>
                <w:szCs w:val="24"/>
              </w:rPr>
              <w:t>роду</w:t>
            </w:r>
            <w:r w:rsidRPr="00E45E36">
              <w:rPr>
                <w:color w:val="000000"/>
                <w:spacing w:val="-3"/>
                <w:sz w:val="24"/>
                <w:szCs w:val="24"/>
              </w:rPr>
              <w:t>к</w:t>
            </w:r>
            <w:r w:rsidRPr="00E45E36">
              <w:rPr>
                <w:color w:val="000000"/>
                <w:spacing w:val="-3"/>
                <w:sz w:val="24"/>
                <w:szCs w:val="24"/>
              </w:rPr>
              <w:t>ции</w:t>
            </w:r>
            <w:r w:rsidRPr="00E45E36">
              <w:rPr>
                <w:color w:val="000000"/>
                <w:sz w:val="24"/>
                <w:szCs w:val="24"/>
              </w:rPr>
              <w:t>,</w:t>
            </w:r>
            <w:r w:rsidRPr="00E45E36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Pr="00E45E36">
              <w:rPr>
                <w:color w:val="000000"/>
                <w:sz w:val="24"/>
                <w:szCs w:val="24"/>
              </w:rPr>
              <w:t>млн р.</w:t>
            </w:r>
          </w:p>
          <w:p w:rsidR="00152245" w:rsidRPr="00E45E36" w:rsidRDefault="0015224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5" w:type="pct"/>
            <w:vAlign w:val="center"/>
          </w:tcPr>
          <w:p w:rsidR="00152245" w:rsidRPr="00E45E36" w:rsidRDefault="0015224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pacing w:val="-1"/>
                <w:sz w:val="24"/>
                <w:szCs w:val="24"/>
              </w:rPr>
              <w:t xml:space="preserve">Выполнение </w:t>
            </w:r>
            <w:r w:rsidRPr="00E45E36">
              <w:rPr>
                <w:color w:val="000000"/>
                <w:spacing w:val="-2"/>
                <w:sz w:val="24"/>
                <w:szCs w:val="24"/>
              </w:rPr>
              <w:t xml:space="preserve">плана выпуска </w:t>
            </w:r>
            <w:r w:rsidRPr="00E45E36">
              <w:rPr>
                <w:color w:val="000000"/>
                <w:spacing w:val="5"/>
                <w:sz w:val="24"/>
                <w:szCs w:val="24"/>
              </w:rPr>
              <w:t>продукции, %</w:t>
            </w:r>
          </w:p>
          <w:p w:rsidR="00152245" w:rsidRPr="00E45E36" w:rsidRDefault="0015224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9" w:type="pct"/>
            <w:vMerge/>
            <w:vAlign w:val="center"/>
          </w:tcPr>
          <w:p w:rsidR="00152245" w:rsidRPr="00E45E36" w:rsidRDefault="0015224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52" w:type="pct"/>
            <w:vAlign w:val="center"/>
          </w:tcPr>
          <w:p w:rsidR="00152245" w:rsidRDefault="00152245" w:rsidP="00BE4A7B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E45E36">
              <w:rPr>
                <w:color w:val="000000"/>
                <w:spacing w:val="2"/>
                <w:sz w:val="24"/>
                <w:szCs w:val="24"/>
              </w:rPr>
              <w:t xml:space="preserve">Выпуск </w:t>
            </w:r>
          </w:p>
          <w:p w:rsidR="00152245" w:rsidRDefault="0015224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pacing w:val="-2"/>
                <w:sz w:val="24"/>
                <w:szCs w:val="24"/>
              </w:rPr>
              <w:t>продукции</w:t>
            </w:r>
            <w:r w:rsidRPr="00E45E36">
              <w:rPr>
                <w:color w:val="000000"/>
                <w:sz w:val="24"/>
                <w:szCs w:val="24"/>
              </w:rPr>
              <w:t>,</w:t>
            </w:r>
          </w:p>
          <w:p w:rsidR="00152245" w:rsidRPr="00E45E36" w:rsidRDefault="0015224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z w:val="24"/>
                <w:szCs w:val="24"/>
              </w:rPr>
              <w:t xml:space="preserve"> млн р.</w:t>
            </w:r>
          </w:p>
        </w:tc>
        <w:tc>
          <w:tcPr>
            <w:tcW w:w="923" w:type="pct"/>
            <w:vAlign w:val="center"/>
          </w:tcPr>
          <w:p w:rsidR="00152245" w:rsidRPr="00E45E36" w:rsidRDefault="00152245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z w:val="24"/>
                <w:szCs w:val="24"/>
              </w:rPr>
              <w:t xml:space="preserve">Выполнение </w:t>
            </w:r>
            <w:r w:rsidRPr="00E45E36">
              <w:rPr>
                <w:color w:val="000000"/>
                <w:spacing w:val="-2"/>
                <w:sz w:val="24"/>
                <w:szCs w:val="24"/>
              </w:rPr>
              <w:t xml:space="preserve">плана выпуска </w:t>
            </w:r>
            <w:r w:rsidRPr="00E45E36">
              <w:rPr>
                <w:color w:val="000000"/>
                <w:spacing w:val="5"/>
                <w:sz w:val="24"/>
                <w:szCs w:val="24"/>
              </w:rPr>
              <w:t>продукции</w:t>
            </w:r>
            <w:r w:rsidRPr="00E45E36">
              <w:rPr>
                <w:bCs/>
                <w:color w:val="000000"/>
                <w:w w:val="74"/>
                <w:sz w:val="24"/>
                <w:szCs w:val="24"/>
              </w:rPr>
              <w:t>, %</w:t>
            </w:r>
          </w:p>
        </w:tc>
      </w:tr>
      <w:tr w:rsidR="00734FD8" w:rsidRPr="00E45E36" w:rsidTr="00152245">
        <w:trPr>
          <w:trHeight w:hRule="exact" w:val="288"/>
        </w:trPr>
        <w:tc>
          <w:tcPr>
            <w:tcW w:w="461" w:type="pct"/>
          </w:tcPr>
          <w:p w:rsidR="00734FD8" w:rsidRPr="00E45E36" w:rsidRDefault="00734FD8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30" w:type="pct"/>
          </w:tcPr>
          <w:p w:rsidR="00734FD8" w:rsidRPr="00E45E36" w:rsidRDefault="00734FD8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z w:val="24"/>
                <w:szCs w:val="24"/>
              </w:rPr>
              <w:t>283</w:t>
            </w:r>
          </w:p>
        </w:tc>
        <w:tc>
          <w:tcPr>
            <w:tcW w:w="1025" w:type="pct"/>
          </w:tcPr>
          <w:p w:rsidR="00734FD8" w:rsidRPr="00E45E36" w:rsidRDefault="00734FD8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pacing w:val="-8"/>
                <w:sz w:val="24"/>
                <w:szCs w:val="24"/>
              </w:rPr>
              <w:t>105,0</w:t>
            </w:r>
          </w:p>
        </w:tc>
        <w:tc>
          <w:tcPr>
            <w:tcW w:w="509" w:type="pct"/>
          </w:tcPr>
          <w:p w:rsidR="00734FD8" w:rsidRPr="00E45E36" w:rsidRDefault="00734FD8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52" w:type="pct"/>
          </w:tcPr>
          <w:p w:rsidR="00734FD8" w:rsidRPr="00E45E36" w:rsidRDefault="00734FD8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z w:val="24"/>
                <w:szCs w:val="24"/>
              </w:rPr>
              <w:t>373</w:t>
            </w:r>
          </w:p>
        </w:tc>
        <w:tc>
          <w:tcPr>
            <w:tcW w:w="923" w:type="pct"/>
          </w:tcPr>
          <w:p w:rsidR="00734FD8" w:rsidRPr="00E45E36" w:rsidRDefault="00734FD8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pacing w:val="-8"/>
                <w:sz w:val="24"/>
                <w:szCs w:val="24"/>
              </w:rPr>
              <w:t>110,2</w:t>
            </w:r>
          </w:p>
        </w:tc>
      </w:tr>
      <w:tr w:rsidR="00734FD8" w:rsidRPr="00E45E36" w:rsidTr="00152245">
        <w:trPr>
          <w:trHeight w:hRule="exact" w:val="288"/>
        </w:trPr>
        <w:tc>
          <w:tcPr>
            <w:tcW w:w="461" w:type="pct"/>
          </w:tcPr>
          <w:p w:rsidR="00734FD8" w:rsidRPr="00E45E36" w:rsidRDefault="00734FD8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30" w:type="pct"/>
          </w:tcPr>
          <w:p w:rsidR="00734FD8" w:rsidRPr="00E45E36" w:rsidRDefault="00734FD8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z w:val="24"/>
                <w:szCs w:val="24"/>
              </w:rPr>
              <w:t>367</w:t>
            </w:r>
          </w:p>
        </w:tc>
        <w:tc>
          <w:tcPr>
            <w:tcW w:w="1025" w:type="pct"/>
          </w:tcPr>
          <w:p w:rsidR="00734FD8" w:rsidRPr="00E45E36" w:rsidRDefault="00734FD8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pacing w:val="-7"/>
                <w:sz w:val="24"/>
                <w:szCs w:val="24"/>
              </w:rPr>
              <w:t>98,0</w:t>
            </w:r>
          </w:p>
        </w:tc>
        <w:tc>
          <w:tcPr>
            <w:tcW w:w="509" w:type="pct"/>
          </w:tcPr>
          <w:p w:rsidR="00734FD8" w:rsidRPr="00E45E36" w:rsidRDefault="00734FD8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52" w:type="pct"/>
          </w:tcPr>
          <w:p w:rsidR="00734FD8" w:rsidRPr="00E45E36" w:rsidRDefault="00734FD8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z w:val="24"/>
                <w:szCs w:val="24"/>
              </w:rPr>
              <w:t>288</w:t>
            </w:r>
          </w:p>
        </w:tc>
        <w:tc>
          <w:tcPr>
            <w:tcW w:w="923" w:type="pct"/>
          </w:tcPr>
          <w:p w:rsidR="00734FD8" w:rsidRPr="00E45E36" w:rsidRDefault="00734FD8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pacing w:val="-9"/>
                <w:sz w:val="24"/>
                <w:szCs w:val="24"/>
              </w:rPr>
              <w:t>100,0</w:t>
            </w:r>
          </w:p>
        </w:tc>
      </w:tr>
      <w:tr w:rsidR="00734FD8" w:rsidRPr="00E45E36" w:rsidTr="00247498">
        <w:trPr>
          <w:trHeight w:hRule="exact" w:val="283"/>
        </w:trPr>
        <w:tc>
          <w:tcPr>
            <w:tcW w:w="461" w:type="pct"/>
          </w:tcPr>
          <w:p w:rsidR="00734FD8" w:rsidRPr="00E45E36" w:rsidRDefault="00734FD8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30" w:type="pct"/>
          </w:tcPr>
          <w:p w:rsidR="00734FD8" w:rsidRPr="00E45E36" w:rsidRDefault="00734FD8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z w:val="24"/>
                <w:szCs w:val="24"/>
              </w:rPr>
              <w:t>373</w:t>
            </w:r>
          </w:p>
        </w:tc>
        <w:tc>
          <w:tcPr>
            <w:tcW w:w="1025" w:type="pct"/>
          </w:tcPr>
          <w:p w:rsidR="00734FD8" w:rsidRPr="00E45E36" w:rsidRDefault="00734FD8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pacing w:val="-9"/>
                <w:sz w:val="24"/>
                <w:szCs w:val="24"/>
              </w:rPr>
              <w:t>100,0</w:t>
            </w:r>
          </w:p>
        </w:tc>
        <w:tc>
          <w:tcPr>
            <w:tcW w:w="509" w:type="pct"/>
          </w:tcPr>
          <w:p w:rsidR="00734FD8" w:rsidRPr="00E45E36" w:rsidRDefault="00734FD8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52" w:type="pct"/>
          </w:tcPr>
          <w:p w:rsidR="00734FD8" w:rsidRPr="00E45E36" w:rsidRDefault="00734FD8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z w:val="24"/>
                <w:szCs w:val="24"/>
              </w:rPr>
              <w:t>358</w:t>
            </w:r>
          </w:p>
        </w:tc>
        <w:tc>
          <w:tcPr>
            <w:tcW w:w="923" w:type="pct"/>
          </w:tcPr>
          <w:p w:rsidR="00734FD8" w:rsidRPr="00E45E36" w:rsidRDefault="00734FD8" w:rsidP="00BE4A7B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E45E36">
              <w:rPr>
                <w:color w:val="000000"/>
                <w:spacing w:val="-4"/>
                <w:sz w:val="24"/>
                <w:szCs w:val="24"/>
              </w:rPr>
              <w:t>95,0</w:t>
            </w:r>
          </w:p>
        </w:tc>
      </w:tr>
    </w:tbl>
    <w:p w:rsidR="009C599A" w:rsidRDefault="009C599A" w:rsidP="00BE4A7B">
      <w:pPr>
        <w:widowControl w:val="0"/>
        <w:ind w:firstLine="567"/>
        <w:jc w:val="both"/>
        <w:rPr>
          <w:b/>
          <w:i/>
          <w:spacing w:val="-4"/>
          <w:sz w:val="28"/>
          <w:szCs w:val="28"/>
        </w:rPr>
      </w:pPr>
      <w:r w:rsidRPr="00E611F5">
        <w:rPr>
          <w:b/>
          <w:i/>
          <w:spacing w:val="-4"/>
          <w:sz w:val="28"/>
          <w:szCs w:val="28"/>
        </w:rPr>
        <w:lastRenderedPageBreak/>
        <w:t xml:space="preserve">Контрольные </w:t>
      </w:r>
      <w:r>
        <w:rPr>
          <w:b/>
          <w:i/>
          <w:spacing w:val="-4"/>
          <w:sz w:val="28"/>
          <w:szCs w:val="28"/>
        </w:rPr>
        <w:t>вопросы</w:t>
      </w:r>
    </w:p>
    <w:p w:rsidR="002D4130" w:rsidRDefault="002D4130" w:rsidP="00BE4A7B">
      <w:pPr>
        <w:widowControl w:val="0"/>
        <w:ind w:firstLine="567"/>
        <w:jc w:val="both"/>
        <w:rPr>
          <w:sz w:val="28"/>
          <w:szCs w:val="28"/>
        </w:rPr>
      </w:pPr>
    </w:p>
    <w:p w:rsidR="009C599A" w:rsidRDefault="009C599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9C599A">
        <w:rPr>
          <w:sz w:val="28"/>
          <w:szCs w:val="28"/>
        </w:rPr>
        <w:t>Понятие о статистическом показателе</w:t>
      </w:r>
      <w:r>
        <w:rPr>
          <w:sz w:val="28"/>
          <w:szCs w:val="28"/>
        </w:rPr>
        <w:t xml:space="preserve">; </w:t>
      </w:r>
      <w:r w:rsidRPr="009C599A">
        <w:rPr>
          <w:sz w:val="28"/>
          <w:szCs w:val="28"/>
        </w:rPr>
        <w:t>виды показателей</w:t>
      </w:r>
      <w:r>
        <w:rPr>
          <w:sz w:val="28"/>
          <w:szCs w:val="28"/>
        </w:rPr>
        <w:t>.</w:t>
      </w:r>
    </w:p>
    <w:p w:rsidR="009C599A" w:rsidRDefault="009C599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9C599A">
        <w:rPr>
          <w:sz w:val="28"/>
          <w:szCs w:val="28"/>
        </w:rPr>
        <w:t>Основные требования к статистическим показателям</w:t>
      </w:r>
      <w:r w:rsidR="00907CBB">
        <w:rPr>
          <w:sz w:val="28"/>
          <w:szCs w:val="28"/>
        </w:rPr>
        <w:t>.</w:t>
      </w:r>
    </w:p>
    <w:p w:rsidR="009C599A" w:rsidRPr="009C599A" w:rsidRDefault="009C599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9C599A">
        <w:rPr>
          <w:sz w:val="28"/>
          <w:szCs w:val="28"/>
        </w:rPr>
        <w:t>Формы выражения статистических показателей. Абсолютные и относ</w:t>
      </w:r>
      <w:r w:rsidRPr="009C599A">
        <w:rPr>
          <w:sz w:val="28"/>
          <w:szCs w:val="28"/>
        </w:rPr>
        <w:t>и</w:t>
      </w:r>
      <w:r w:rsidRPr="009C599A">
        <w:rPr>
          <w:sz w:val="28"/>
          <w:szCs w:val="28"/>
        </w:rPr>
        <w:t xml:space="preserve">тельные величины. </w:t>
      </w:r>
    </w:p>
    <w:p w:rsidR="009C599A" w:rsidRPr="00247498" w:rsidRDefault="009C599A" w:rsidP="00BE4A7B">
      <w:pPr>
        <w:widowControl w:val="0"/>
        <w:ind w:firstLine="567"/>
        <w:jc w:val="both"/>
        <w:rPr>
          <w:spacing w:val="-4"/>
          <w:sz w:val="28"/>
          <w:szCs w:val="28"/>
        </w:rPr>
      </w:pPr>
      <w:r w:rsidRPr="00247498">
        <w:rPr>
          <w:spacing w:val="-4"/>
          <w:sz w:val="28"/>
          <w:szCs w:val="28"/>
        </w:rPr>
        <w:t xml:space="preserve">4 Абсолютные величины как исходная форма статистических величин. Виды абсолютных величин, их значение и способы получения. </w:t>
      </w:r>
    </w:p>
    <w:p w:rsidR="009C599A" w:rsidRPr="009C599A" w:rsidRDefault="009C599A" w:rsidP="00BE4A7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9C599A">
        <w:rPr>
          <w:sz w:val="28"/>
          <w:szCs w:val="28"/>
        </w:rPr>
        <w:t>Относительные величины и область их применения. Виды относител</w:t>
      </w:r>
      <w:r w:rsidRPr="009C599A">
        <w:rPr>
          <w:sz w:val="28"/>
          <w:szCs w:val="28"/>
        </w:rPr>
        <w:t>ь</w:t>
      </w:r>
      <w:r w:rsidRPr="009C599A">
        <w:rPr>
          <w:sz w:val="28"/>
          <w:szCs w:val="28"/>
        </w:rPr>
        <w:t>ных величин, способы их расчета и формы выражения. Основные свойства о</w:t>
      </w:r>
      <w:r w:rsidRPr="009C599A">
        <w:rPr>
          <w:sz w:val="28"/>
          <w:szCs w:val="28"/>
        </w:rPr>
        <w:t>т</w:t>
      </w:r>
      <w:r w:rsidRPr="009C599A">
        <w:rPr>
          <w:sz w:val="28"/>
          <w:szCs w:val="28"/>
        </w:rPr>
        <w:t>носительных величин.</w:t>
      </w:r>
    </w:p>
    <w:p w:rsidR="009C599A" w:rsidRPr="009C599A" w:rsidRDefault="009C599A" w:rsidP="00BE4A7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9C599A">
        <w:rPr>
          <w:sz w:val="28"/>
          <w:szCs w:val="28"/>
        </w:rPr>
        <w:t>Взаимосвязь абсолютных и относительных величин в системе эконом</w:t>
      </w:r>
      <w:r w:rsidRPr="009C599A">
        <w:rPr>
          <w:sz w:val="28"/>
          <w:szCs w:val="28"/>
        </w:rPr>
        <w:t>и</w:t>
      </w:r>
      <w:r w:rsidRPr="009C599A">
        <w:rPr>
          <w:sz w:val="28"/>
          <w:szCs w:val="28"/>
        </w:rPr>
        <w:t>ко-статистического исследования.</w:t>
      </w:r>
    </w:p>
    <w:p w:rsidR="00082EC7" w:rsidRDefault="00082EC7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082EC7">
        <w:rPr>
          <w:sz w:val="28"/>
          <w:szCs w:val="28"/>
        </w:rPr>
        <w:t xml:space="preserve">Средняя величина, ее сущность и определение. Взаимосвязь метода средних величин и группировок. Общие и частные  (групповые) средние. </w:t>
      </w:r>
    </w:p>
    <w:p w:rsidR="00082EC7" w:rsidRDefault="00082EC7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r w:rsidRPr="00082EC7">
        <w:rPr>
          <w:sz w:val="28"/>
          <w:szCs w:val="28"/>
        </w:rPr>
        <w:t xml:space="preserve">Виды средних величин. </w:t>
      </w:r>
    </w:p>
    <w:p w:rsidR="00082EC7" w:rsidRDefault="00082EC7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r w:rsidRPr="00082EC7">
        <w:rPr>
          <w:sz w:val="28"/>
          <w:szCs w:val="28"/>
        </w:rPr>
        <w:t xml:space="preserve">Выбор формы средней величины на основе экономического содержания статистических показателей. </w:t>
      </w:r>
    </w:p>
    <w:p w:rsidR="00907CBB" w:rsidRDefault="00082EC7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r w:rsidRPr="00082EC7">
        <w:rPr>
          <w:sz w:val="28"/>
          <w:szCs w:val="28"/>
        </w:rPr>
        <w:t xml:space="preserve">Основные математические свойства средней арифметической, расчет средней арифметической из значений интервального вариационного ряда. </w:t>
      </w:r>
    </w:p>
    <w:p w:rsidR="00513BBA" w:rsidRDefault="00907CBB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 </w:t>
      </w:r>
      <w:r w:rsidR="00082EC7" w:rsidRPr="00082EC7">
        <w:rPr>
          <w:sz w:val="28"/>
          <w:szCs w:val="28"/>
        </w:rPr>
        <w:t>Средняя гармоническая, средняя квадратическая, средняя геометрич</w:t>
      </w:r>
      <w:r w:rsidR="00082EC7" w:rsidRPr="00082EC7">
        <w:rPr>
          <w:sz w:val="28"/>
          <w:szCs w:val="28"/>
        </w:rPr>
        <w:t>е</w:t>
      </w:r>
      <w:r w:rsidR="00082EC7" w:rsidRPr="00082EC7">
        <w:rPr>
          <w:sz w:val="28"/>
          <w:szCs w:val="28"/>
        </w:rPr>
        <w:t>ская и другие виды средних</w:t>
      </w:r>
      <w:r>
        <w:rPr>
          <w:sz w:val="28"/>
          <w:szCs w:val="28"/>
        </w:rPr>
        <w:t>: содержание и методика расчета</w:t>
      </w:r>
      <w:r w:rsidR="00082EC7" w:rsidRPr="00082EC7">
        <w:rPr>
          <w:sz w:val="28"/>
          <w:szCs w:val="28"/>
        </w:rPr>
        <w:t xml:space="preserve">. </w:t>
      </w:r>
    </w:p>
    <w:p w:rsidR="00082EC7" w:rsidRPr="00082EC7" w:rsidRDefault="00513BB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07CBB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082EC7" w:rsidRPr="00082EC7">
        <w:rPr>
          <w:sz w:val="28"/>
          <w:szCs w:val="28"/>
        </w:rPr>
        <w:t xml:space="preserve">Мажорантность средних величин. </w:t>
      </w:r>
    </w:p>
    <w:p w:rsidR="00082EC7" w:rsidRDefault="00513BB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07CBB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082EC7" w:rsidRPr="00082EC7">
        <w:rPr>
          <w:sz w:val="28"/>
          <w:szCs w:val="28"/>
        </w:rPr>
        <w:t>Структурные средние: мода и медиана. Способы их вычисления и пр</w:t>
      </w:r>
      <w:r w:rsidR="00082EC7" w:rsidRPr="00082EC7">
        <w:rPr>
          <w:sz w:val="28"/>
          <w:szCs w:val="28"/>
        </w:rPr>
        <w:t>и</w:t>
      </w:r>
      <w:r w:rsidR="00082EC7" w:rsidRPr="00082EC7">
        <w:rPr>
          <w:sz w:val="28"/>
          <w:szCs w:val="28"/>
        </w:rPr>
        <w:t>менение в экономических исследованиях.</w:t>
      </w:r>
    </w:p>
    <w:p w:rsidR="00591BA1" w:rsidRDefault="00033B83" w:rsidP="00BE4A7B">
      <w:pPr>
        <w:widowControl w:val="0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1</w:t>
      </w:r>
      <w:r w:rsidR="00907CBB">
        <w:rPr>
          <w:spacing w:val="-4"/>
          <w:sz w:val="28"/>
          <w:szCs w:val="28"/>
        </w:rPr>
        <w:t>4</w:t>
      </w:r>
      <w:r>
        <w:rPr>
          <w:spacing w:val="-4"/>
          <w:sz w:val="28"/>
          <w:szCs w:val="28"/>
        </w:rPr>
        <w:t xml:space="preserve"> </w:t>
      </w:r>
      <w:r w:rsidRPr="00247498">
        <w:rPr>
          <w:spacing w:val="-4"/>
          <w:sz w:val="28"/>
          <w:szCs w:val="28"/>
        </w:rPr>
        <w:t>Единицы измерения абсолютных величин и их соразмерность, способы приведения в сопоставимый вид.</w:t>
      </w:r>
    </w:p>
    <w:p w:rsidR="00033B83" w:rsidRPr="004D17AF" w:rsidRDefault="00033B83" w:rsidP="00BE4A7B">
      <w:pPr>
        <w:widowControl w:val="0"/>
        <w:ind w:firstLine="567"/>
        <w:jc w:val="both"/>
        <w:rPr>
          <w:sz w:val="32"/>
          <w:szCs w:val="28"/>
        </w:rPr>
      </w:pPr>
    </w:p>
    <w:p w:rsidR="00206BF3" w:rsidRDefault="00206BF3" w:rsidP="00BE4A7B">
      <w:pPr>
        <w:widowControl w:val="0"/>
        <w:suppressAutoHyphens/>
        <w:ind w:firstLine="567"/>
        <w:jc w:val="both"/>
        <w:rPr>
          <w:b/>
          <w:spacing w:val="-10"/>
          <w:sz w:val="32"/>
          <w:szCs w:val="32"/>
        </w:rPr>
      </w:pPr>
      <w:r w:rsidRPr="00485E64">
        <w:rPr>
          <w:b/>
          <w:spacing w:val="-10"/>
          <w:sz w:val="32"/>
          <w:szCs w:val="32"/>
        </w:rPr>
        <w:t>Лабораторная работа №</w:t>
      </w:r>
      <w:r w:rsidR="002D4130">
        <w:rPr>
          <w:b/>
          <w:spacing w:val="-10"/>
          <w:sz w:val="32"/>
          <w:szCs w:val="32"/>
        </w:rPr>
        <w:t xml:space="preserve"> </w:t>
      </w:r>
      <w:r w:rsidR="00BC3511">
        <w:rPr>
          <w:b/>
          <w:spacing w:val="-10"/>
          <w:sz w:val="32"/>
          <w:szCs w:val="32"/>
        </w:rPr>
        <w:t>4</w:t>
      </w:r>
      <w:r w:rsidRPr="00485E64">
        <w:rPr>
          <w:b/>
          <w:spacing w:val="-10"/>
          <w:sz w:val="32"/>
          <w:szCs w:val="32"/>
        </w:rPr>
        <w:t xml:space="preserve">. </w:t>
      </w:r>
      <w:r w:rsidRPr="004568B3">
        <w:rPr>
          <w:b/>
          <w:sz w:val="32"/>
          <w:szCs w:val="32"/>
        </w:rPr>
        <w:t>Статистическое изучение вариации</w:t>
      </w:r>
      <w:r>
        <w:rPr>
          <w:b/>
          <w:spacing w:val="-10"/>
          <w:sz w:val="32"/>
          <w:szCs w:val="32"/>
        </w:rPr>
        <w:t xml:space="preserve"> </w:t>
      </w:r>
    </w:p>
    <w:p w:rsidR="00206BF3" w:rsidRDefault="00206BF3" w:rsidP="00BE4A7B">
      <w:pPr>
        <w:widowControl w:val="0"/>
        <w:ind w:firstLine="567"/>
        <w:jc w:val="both"/>
        <w:rPr>
          <w:sz w:val="28"/>
          <w:szCs w:val="28"/>
        </w:rPr>
      </w:pPr>
    </w:p>
    <w:p w:rsidR="00206BF3" w:rsidRDefault="0093625B" w:rsidP="00BE4A7B">
      <w:pPr>
        <w:widowControl w:val="0"/>
        <w:ind w:firstLine="567"/>
        <w:jc w:val="both"/>
        <w:rPr>
          <w:sz w:val="28"/>
          <w:szCs w:val="28"/>
        </w:rPr>
      </w:pPr>
      <w:r w:rsidRPr="000F20A3">
        <w:rPr>
          <w:b/>
          <w:i/>
          <w:color w:val="000000"/>
          <w:sz w:val="28"/>
          <w:szCs w:val="28"/>
        </w:rPr>
        <w:t>Цель работы</w:t>
      </w:r>
      <w:r w:rsidRPr="002D4130">
        <w:rPr>
          <w:color w:val="000000"/>
          <w:sz w:val="28"/>
          <w:szCs w:val="28"/>
        </w:rPr>
        <w:t>:</w:t>
      </w:r>
      <w:r w:rsidRPr="000F20A3">
        <w:rPr>
          <w:color w:val="000000"/>
          <w:sz w:val="28"/>
          <w:szCs w:val="28"/>
        </w:rPr>
        <w:t xml:space="preserve"> </w:t>
      </w:r>
      <w:r w:rsidRPr="001B0278">
        <w:rPr>
          <w:sz w:val="28"/>
          <w:szCs w:val="28"/>
        </w:rPr>
        <w:t xml:space="preserve">сформировать практические навыки расчета абсолютных и относительных показателей вариации признака по статистическим данным. </w:t>
      </w:r>
    </w:p>
    <w:p w:rsidR="004D17AF" w:rsidRDefault="004D17AF" w:rsidP="00BE4A7B">
      <w:pPr>
        <w:widowControl w:val="0"/>
        <w:ind w:firstLine="567"/>
        <w:jc w:val="both"/>
        <w:rPr>
          <w:sz w:val="28"/>
          <w:szCs w:val="28"/>
        </w:rPr>
      </w:pPr>
    </w:p>
    <w:p w:rsidR="00206BF3" w:rsidRDefault="00206BF3" w:rsidP="00BE4A7B">
      <w:pPr>
        <w:widowControl w:val="0"/>
        <w:ind w:firstLine="567"/>
        <w:jc w:val="both"/>
        <w:rPr>
          <w:b/>
          <w:bCs/>
          <w:i/>
          <w:color w:val="000000"/>
          <w:sz w:val="28"/>
          <w:szCs w:val="28"/>
        </w:rPr>
      </w:pPr>
      <w:r w:rsidRPr="00485E64">
        <w:rPr>
          <w:b/>
          <w:bCs/>
          <w:i/>
          <w:color w:val="000000"/>
          <w:sz w:val="28"/>
          <w:szCs w:val="28"/>
        </w:rPr>
        <w:t>Методические рекомендации</w:t>
      </w:r>
    </w:p>
    <w:p w:rsidR="004D17AF" w:rsidRDefault="004D17AF" w:rsidP="00BE4A7B">
      <w:pPr>
        <w:widowControl w:val="0"/>
        <w:ind w:firstLine="567"/>
        <w:jc w:val="both"/>
        <w:rPr>
          <w:b/>
          <w:bCs/>
          <w:i/>
          <w:color w:val="000000"/>
          <w:sz w:val="28"/>
          <w:szCs w:val="28"/>
        </w:rPr>
      </w:pPr>
    </w:p>
    <w:p w:rsidR="00033B83" w:rsidRDefault="00BC3511" w:rsidP="00BE4A7B">
      <w:pPr>
        <w:widowControl w:val="0"/>
        <w:ind w:firstLine="567"/>
        <w:jc w:val="both"/>
        <w:rPr>
          <w:sz w:val="28"/>
          <w:szCs w:val="28"/>
        </w:rPr>
      </w:pPr>
      <w:r w:rsidRPr="00C450FF">
        <w:rPr>
          <w:sz w:val="28"/>
          <w:szCs w:val="28"/>
        </w:rPr>
        <w:t xml:space="preserve">Вариация признака </w:t>
      </w:r>
      <w:r w:rsidR="004D17AF">
        <w:rPr>
          <w:sz w:val="28"/>
          <w:szCs w:val="28"/>
        </w:rPr>
        <w:t>–</w:t>
      </w:r>
      <w:r w:rsidRPr="00C450FF">
        <w:rPr>
          <w:sz w:val="28"/>
          <w:szCs w:val="28"/>
        </w:rPr>
        <w:t xml:space="preserve"> это различие индивидуальных значений признака внутри изучаемой совокупности, т.е. колеблемость, многообразие, изменя</w:t>
      </w:r>
      <w:r w:rsidRPr="00C450FF">
        <w:rPr>
          <w:sz w:val="28"/>
          <w:szCs w:val="28"/>
        </w:rPr>
        <w:t>е</w:t>
      </w:r>
      <w:r w:rsidRPr="00C450FF">
        <w:rPr>
          <w:sz w:val="28"/>
          <w:szCs w:val="28"/>
        </w:rPr>
        <w:t>мость величины признака у отдельных единиц совокупности.</w:t>
      </w:r>
      <w:bookmarkStart w:id="6" w:name="OLE_LINK1"/>
      <w:bookmarkStart w:id="7" w:name="OLE_LINK2"/>
      <w:r w:rsidRPr="00C450FF">
        <w:rPr>
          <w:sz w:val="28"/>
          <w:szCs w:val="28"/>
        </w:rPr>
        <w:t xml:space="preserve"> </w:t>
      </w:r>
    </w:p>
    <w:p w:rsidR="00033B83" w:rsidRDefault="00033B83" w:rsidP="00033B83">
      <w:pPr>
        <w:widowControl w:val="0"/>
        <w:ind w:firstLine="567"/>
        <w:jc w:val="both"/>
        <w:rPr>
          <w:sz w:val="28"/>
          <w:szCs w:val="28"/>
        </w:rPr>
      </w:pPr>
      <w:r w:rsidRPr="00C450FF">
        <w:rPr>
          <w:sz w:val="28"/>
          <w:szCs w:val="28"/>
        </w:rPr>
        <w:t>Размах вариации, которых представляет собой разность между максимал</w:t>
      </w:r>
      <w:r w:rsidRPr="00C450FF">
        <w:rPr>
          <w:sz w:val="28"/>
          <w:szCs w:val="28"/>
        </w:rPr>
        <w:t>ь</w:t>
      </w:r>
      <w:r w:rsidRPr="00C450FF">
        <w:rPr>
          <w:sz w:val="28"/>
          <w:szCs w:val="28"/>
        </w:rPr>
        <w:t>ным и минимальным значением признака, т.е. амплитуду колебания вариации в ряду распределения, рассчитывается по формуле:</w:t>
      </w:r>
    </w:p>
    <w:p w:rsidR="00033B83" w:rsidRPr="00907CBB" w:rsidRDefault="00033B83" w:rsidP="00033B83">
      <w:pPr>
        <w:widowControl w:val="0"/>
        <w:ind w:firstLine="567"/>
        <w:jc w:val="both"/>
        <w:rPr>
          <w:sz w:val="28"/>
          <w:szCs w:val="28"/>
        </w:rPr>
      </w:pPr>
    </w:p>
    <w:p w:rsidR="00033B83" w:rsidRDefault="00033B83" w:rsidP="00033B83">
      <w:pPr>
        <w:widowControl w:val="0"/>
        <w:ind w:firstLine="567"/>
        <w:jc w:val="center"/>
        <w:rPr>
          <w:sz w:val="28"/>
          <w:szCs w:val="28"/>
        </w:rPr>
      </w:pPr>
      <w:r w:rsidRPr="002866D3">
        <w:rPr>
          <w:position w:val="-12"/>
          <w:sz w:val="28"/>
          <w:szCs w:val="28"/>
        </w:rPr>
        <w:object w:dxaOrig="1540" w:dyaOrig="380">
          <v:shape id="_x0000_i1040" type="#_x0000_t75" style="width:72.85pt;height:17.6pt" o:ole="">
            <v:imagedata r:id="rId43" o:title=""/>
          </v:shape>
          <o:OLEObject Type="Embed" ProgID="Equation.DSMT4" ShapeID="_x0000_i1040" DrawAspect="Content" ObjectID="_1677477697" r:id="rId44"/>
        </w:object>
      </w:r>
    </w:p>
    <w:p w:rsidR="00033B83" w:rsidRPr="00D35663" w:rsidRDefault="00033B83" w:rsidP="00033B83">
      <w:pPr>
        <w:widowControl w:val="0"/>
        <w:ind w:firstLine="567"/>
        <w:jc w:val="both"/>
        <w:rPr>
          <w:sz w:val="24"/>
          <w:szCs w:val="28"/>
        </w:rPr>
      </w:pPr>
    </w:p>
    <w:p w:rsidR="00033B83" w:rsidRPr="00591BA1" w:rsidRDefault="00033B83" w:rsidP="00033B83">
      <w:pPr>
        <w:widowControl w:val="0"/>
        <w:jc w:val="both"/>
        <w:rPr>
          <w:spacing w:val="-6"/>
          <w:sz w:val="28"/>
          <w:szCs w:val="28"/>
        </w:rPr>
      </w:pPr>
      <w:r w:rsidRPr="00591BA1">
        <w:rPr>
          <w:spacing w:val="-6"/>
          <w:sz w:val="28"/>
          <w:szCs w:val="28"/>
        </w:rPr>
        <w:lastRenderedPageBreak/>
        <w:t xml:space="preserve">где </w:t>
      </w:r>
      <w:r w:rsidRPr="007A29D7">
        <w:rPr>
          <w:i/>
          <w:spacing w:val="-6"/>
          <w:sz w:val="28"/>
          <w:szCs w:val="28"/>
          <w:lang w:val="en-US"/>
        </w:rPr>
        <w:t>x</w:t>
      </w:r>
      <w:r w:rsidRPr="00591BA1">
        <w:rPr>
          <w:spacing w:val="-6"/>
          <w:sz w:val="28"/>
          <w:szCs w:val="28"/>
          <w:vertAlign w:val="subscript"/>
          <w:lang w:val="en-US"/>
        </w:rPr>
        <w:t>max</w:t>
      </w:r>
      <w:r w:rsidRPr="00591BA1">
        <w:rPr>
          <w:spacing w:val="-6"/>
          <w:sz w:val="28"/>
          <w:szCs w:val="28"/>
        </w:rPr>
        <w:t xml:space="preserve">, </w:t>
      </w:r>
      <w:r w:rsidRPr="007A29D7">
        <w:rPr>
          <w:i/>
          <w:spacing w:val="-6"/>
          <w:sz w:val="28"/>
          <w:szCs w:val="28"/>
          <w:lang w:val="en-US"/>
        </w:rPr>
        <w:t>x</w:t>
      </w:r>
      <w:r w:rsidRPr="00591BA1">
        <w:rPr>
          <w:spacing w:val="-6"/>
          <w:sz w:val="28"/>
          <w:szCs w:val="28"/>
          <w:vertAlign w:val="subscript"/>
          <w:lang w:val="en-US"/>
        </w:rPr>
        <w:t>min</w:t>
      </w:r>
      <w:r w:rsidRPr="00591BA1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–</w:t>
      </w:r>
      <w:r w:rsidRPr="004D17AF">
        <w:rPr>
          <w:spacing w:val="-6"/>
          <w:sz w:val="28"/>
          <w:szCs w:val="28"/>
        </w:rPr>
        <w:t xml:space="preserve"> </w:t>
      </w:r>
      <w:r w:rsidRPr="00591BA1">
        <w:rPr>
          <w:spacing w:val="-6"/>
          <w:sz w:val="28"/>
          <w:szCs w:val="28"/>
        </w:rPr>
        <w:t>наибольшее и наименьшее значения варьиру</w:t>
      </w:r>
      <w:r w:rsidRPr="00591BA1">
        <w:rPr>
          <w:spacing w:val="-6"/>
          <w:sz w:val="28"/>
          <w:szCs w:val="28"/>
        </w:rPr>
        <w:softHyphen/>
        <w:t>ющего признака.</w:t>
      </w:r>
    </w:p>
    <w:p w:rsidR="00BC3511" w:rsidRPr="00C450FF" w:rsidRDefault="00BC3511" w:rsidP="00BE4A7B">
      <w:pPr>
        <w:widowControl w:val="0"/>
        <w:ind w:firstLine="567"/>
        <w:jc w:val="both"/>
        <w:rPr>
          <w:sz w:val="28"/>
          <w:szCs w:val="28"/>
        </w:rPr>
      </w:pPr>
      <w:r w:rsidRPr="00C450FF">
        <w:rPr>
          <w:sz w:val="28"/>
          <w:szCs w:val="28"/>
        </w:rPr>
        <w:t>Для более глубокого изучения ряда распределения варьирующего признака служат следующие показатели вариации (таблица 4.1).</w:t>
      </w:r>
    </w:p>
    <w:p w:rsidR="00BC3511" w:rsidRPr="00D35663" w:rsidRDefault="00BC3511" w:rsidP="00BE4A7B">
      <w:pPr>
        <w:widowControl w:val="0"/>
        <w:ind w:firstLine="709"/>
        <w:jc w:val="both"/>
        <w:rPr>
          <w:sz w:val="22"/>
          <w:szCs w:val="26"/>
        </w:rPr>
      </w:pPr>
    </w:p>
    <w:p w:rsidR="00BC3511" w:rsidRPr="00CD4105" w:rsidRDefault="00BC3511" w:rsidP="00BE4A7B">
      <w:pPr>
        <w:widowControl w:val="0"/>
        <w:ind w:firstLine="567"/>
      </w:pPr>
      <w:r w:rsidRPr="00BC3511">
        <w:rPr>
          <w:sz w:val="24"/>
          <w:szCs w:val="24"/>
        </w:rPr>
        <w:t>Таблица 4.1 – Абсолютные и относительны</w:t>
      </w:r>
      <w:r w:rsidR="00854ECA">
        <w:rPr>
          <w:sz w:val="24"/>
          <w:szCs w:val="24"/>
        </w:rPr>
        <w:t>е</w:t>
      </w:r>
      <w:r w:rsidRPr="00BC3511">
        <w:rPr>
          <w:sz w:val="24"/>
          <w:szCs w:val="24"/>
        </w:rPr>
        <w:t xml:space="preserve"> показатели вариации</w:t>
      </w:r>
    </w:p>
    <w:p w:rsidR="00BC3511" w:rsidRPr="00D35663" w:rsidRDefault="00BC3511" w:rsidP="00BE4A7B">
      <w:pPr>
        <w:widowControl w:val="0"/>
        <w:ind w:firstLine="720"/>
        <w:jc w:val="center"/>
        <w:rPr>
          <w:b/>
          <w:sz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283"/>
        <w:gridCol w:w="3770"/>
        <w:gridCol w:w="2801"/>
      </w:tblGrid>
      <w:tr w:rsidR="00BC3511" w:rsidRPr="007A29D7" w:rsidTr="00854ECA">
        <w:trPr>
          <w:trHeight w:val="323"/>
        </w:trPr>
        <w:tc>
          <w:tcPr>
            <w:tcW w:w="1666" w:type="pct"/>
          </w:tcPr>
          <w:p w:rsidR="00BC3511" w:rsidRPr="007A29D7" w:rsidRDefault="00BC3511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Название показателя</w:t>
            </w:r>
          </w:p>
        </w:tc>
        <w:tc>
          <w:tcPr>
            <w:tcW w:w="1913" w:type="pct"/>
          </w:tcPr>
          <w:p w:rsidR="00BC3511" w:rsidRPr="007A29D7" w:rsidRDefault="00BC3511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Условия расчета</w:t>
            </w:r>
          </w:p>
        </w:tc>
        <w:tc>
          <w:tcPr>
            <w:tcW w:w="1421" w:type="pct"/>
          </w:tcPr>
          <w:p w:rsidR="00BC3511" w:rsidRPr="007A29D7" w:rsidRDefault="00BC3511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 xml:space="preserve">Формула </w:t>
            </w:r>
          </w:p>
        </w:tc>
      </w:tr>
      <w:tr w:rsidR="00BC3511" w:rsidRPr="007A29D7" w:rsidTr="00247498">
        <w:trPr>
          <w:trHeight w:val="707"/>
        </w:trPr>
        <w:tc>
          <w:tcPr>
            <w:tcW w:w="1666" w:type="pct"/>
            <w:vMerge w:val="restart"/>
            <w:vAlign w:val="center"/>
          </w:tcPr>
          <w:p w:rsidR="00BC3511" w:rsidRPr="007A29D7" w:rsidRDefault="00BC3511" w:rsidP="00BE4A7B">
            <w:pPr>
              <w:widowControl w:val="0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Среднее линейное отклон</w:t>
            </w:r>
            <w:r w:rsidRPr="007A29D7">
              <w:rPr>
                <w:sz w:val="24"/>
                <w:szCs w:val="24"/>
              </w:rPr>
              <w:t>е</w:t>
            </w:r>
            <w:r w:rsidRPr="007A29D7">
              <w:rPr>
                <w:sz w:val="24"/>
                <w:szCs w:val="24"/>
              </w:rPr>
              <w:t>ние</w:t>
            </w:r>
          </w:p>
        </w:tc>
        <w:tc>
          <w:tcPr>
            <w:tcW w:w="1913" w:type="pct"/>
            <w:vAlign w:val="center"/>
          </w:tcPr>
          <w:p w:rsidR="00BC3511" w:rsidRPr="007A29D7" w:rsidRDefault="00BC3511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Для несгруппированных данных</w:t>
            </w:r>
          </w:p>
        </w:tc>
        <w:tc>
          <w:tcPr>
            <w:tcW w:w="1421" w:type="pct"/>
            <w:vAlign w:val="center"/>
          </w:tcPr>
          <w:p w:rsidR="00BC3511" w:rsidRPr="007A29D7" w:rsidRDefault="002866D3" w:rsidP="00035B91">
            <w:pPr>
              <w:widowControl w:val="0"/>
              <w:jc w:val="center"/>
              <w:rPr>
                <w:i/>
                <w:sz w:val="28"/>
                <w:szCs w:val="28"/>
              </w:rPr>
            </w:pPr>
            <w:r w:rsidRPr="00035B91">
              <w:rPr>
                <w:position w:val="-28"/>
                <w:sz w:val="28"/>
                <w:szCs w:val="28"/>
              </w:rPr>
              <w:object w:dxaOrig="1800" w:dyaOrig="940">
                <v:shape id="_x0000_i1041" type="#_x0000_t75" style="width:84.55pt;height:44.35pt" o:ole="">
                  <v:imagedata r:id="rId45" o:title=""/>
                </v:shape>
                <o:OLEObject Type="Embed" ProgID="Equation.DSMT4" ShapeID="_x0000_i1041" DrawAspect="Content" ObjectID="_1677477698" r:id="rId46"/>
              </w:object>
            </w:r>
          </w:p>
        </w:tc>
      </w:tr>
      <w:tr w:rsidR="00BC3511" w:rsidRPr="007A29D7" w:rsidTr="00247498">
        <w:tc>
          <w:tcPr>
            <w:tcW w:w="1666" w:type="pct"/>
            <w:vMerge/>
            <w:vAlign w:val="center"/>
          </w:tcPr>
          <w:p w:rsidR="00BC3511" w:rsidRPr="007A29D7" w:rsidRDefault="00BC3511" w:rsidP="00BE4A7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3" w:type="pct"/>
            <w:vAlign w:val="center"/>
          </w:tcPr>
          <w:p w:rsidR="00BC3511" w:rsidRPr="007A29D7" w:rsidRDefault="00BC3511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Для сгруппированных данных</w:t>
            </w:r>
          </w:p>
        </w:tc>
        <w:tc>
          <w:tcPr>
            <w:tcW w:w="1421" w:type="pct"/>
            <w:vAlign w:val="center"/>
          </w:tcPr>
          <w:p w:rsidR="00BC3511" w:rsidRPr="007A29D7" w:rsidRDefault="002866D3" w:rsidP="00035B91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2866D3">
              <w:rPr>
                <w:position w:val="-44"/>
                <w:sz w:val="28"/>
                <w:szCs w:val="28"/>
              </w:rPr>
              <w:object w:dxaOrig="2020" w:dyaOrig="1100">
                <v:shape id="_x0000_i1042" type="#_x0000_t75" style="width:95.45pt;height:51.9pt" o:ole="">
                  <v:imagedata r:id="rId47" o:title=""/>
                </v:shape>
                <o:OLEObject Type="Embed" ProgID="Equation.DSMT4" ShapeID="_x0000_i1042" DrawAspect="Content" ObjectID="_1677477699" r:id="rId48"/>
              </w:object>
            </w:r>
          </w:p>
        </w:tc>
      </w:tr>
      <w:tr w:rsidR="00907CBB" w:rsidRPr="007A29D7" w:rsidTr="00247498">
        <w:trPr>
          <w:trHeight w:val="654"/>
        </w:trPr>
        <w:tc>
          <w:tcPr>
            <w:tcW w:w="1666" w:type="pct"/>
            <w:vMerge w:val="restart"/>
            <w:vAlign w:val="center"/>
          </w:tcPr>
          <w:p w:rsidR="00907CBB" w:rsidRPr="007A29D7" w:rsidRDefault="00907CBB" w:rsidP="00BE4A7B">
            <w:pPr>
              <w:widowControl w:val="0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Дисперсия</w:t>
            </w:r>
          </w:p>
        </w:tc>
        <w:tc>
          <w:tcPr>
            <w:tcW w:w="1913" w:type="pct"/>
            <w:vAlign w:val="center"/>
          </w:tcPr>
          <w:p w:rsidR="00907CBB" w:rsidRPr="007A29D7" w:rsidRDefault="00907CBB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Для несгруппированных данных</w:t>
            </w:r>
          </w:p>
        </w:tc>
        <w:tc>
          <w:tcPr>
            <w:tcW w:w="1421" w:type="pct"/>
            <w:vAlign w:val="center"/>
          </w:tcPr>
          <w:p w:rsidR="00907CBB" w:rsidRPr="007A29D7" w:rsidRDefault="00907CBB" w:rsidP="00035B91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035B91">
              <w:rPr>
                <w:position w:val="-28"/>
                <w:sz w:val="28"/>
                <w:szCs w:val="28"/>
              </w:rPr>
              <w:object w:dxaOrig="2160" w:dyaOrig="1040">
                <v:shape id="_x0000_i1043" type="#_x0000_t75" style="width:101.3pt;height:49.4pt" o:ole="">
                  <v:imagedata r:id="rId49" o:title=""/>
                </v:shape>
                <o:OLEObject Type="Embed" ProgID="Equation.DSMT4" ShapeID="_x0000_i1043" DrawAspect="Content" ObjectID="_1677477700" r:id="rId50"/>
              </w:object>
            </w:r>
          </w:p>
        </w:tc>
      </w:tr>
      <w:tr w:rsidR="00907CBB" w:rsidRPr="00591BA1" w:rsidTr="00247498">
        <w:tc>
          <w:tcPr>
            <w:tcW w:w="1666" w:type="pct"/>
            <w:vMerge/>
            <w:vAlign w:val="center"/>
          </w:tcPr>
          <w:p w:rsidR="00907CBB" w:rsidRPr="00591BA1" w:rsidRDefault="00907CBB" w:rsidP="00BE4A7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913" w:type="pct"/>
            <w:vAlign w:val="center"/>
          </w:tcPr>
          <w:p w:rsidR="00907CBB" w:rsidRPr="00033B83" w:rsidRDefault="00907CBB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033B83">
              <w:rPr>
                <w:sz w:val="24"/>
                <w:szCs w:val="24"/>
              </w:rPr>
              <w:t>Для сгруппированных данных</w:t>
            </w:r>
          </w:p>
        </w:tc>
        <w:tc>
          <w:tcPr>
            <w:tcW w:w="1421" w:type="pct"/>
            <w:vAlign w:val="center"/>
          </w:tcPr>
          <w:p w:rsidR="00907CBB" w:rsidRPr="00035B91" w:rsidRDefault="00907CBB" w:rsidP="00035B91">
            <w:pPr>
              <w:widowControl w:val="0"/>
              <w:jc w:val="center"/>
              <w:rPr>
                <w:sz w:val="28"/>
                <w:szCs w:val="28"/>
              </w:rPr>
            </w:pPr>
            <w:r w:rsidRPr="00035B91">
              <w:rPr>
                <w:position w:val="-38"/>
                <w:sz w:val="28"/>
                <w:szCs w:val="28"/>
              </w:rPr>
              <w:object w:dxaOrig="2620" w:dyaOrig="1140">
                <v:shape id="_x0000_i1044" type="#_x0000_t75" style="width:123.05pt;height:53.6pt" o:ole="">
                  <v:imagedata r:id="rId51" o:title=""/>
                </v:shape>
                <o:OLEObject Type="Embed" ProgID="Equation.DSMT4" ShapeID="_x0000_i1044" DrawAspect="Content" ObjectID="_1677477701" r:id="rId52"/>
              </w:object>
            </w:r>
          </w:p>
        </w:tc>
      </w:tr>
      <w:tr w:rsidR="00BC3511" w:rsidRPr="00591BA1" w:rsidTr="00247498">
        <w:tc>
          <w:tcPr>
            <w:tcW w:w="1666" w:type="pct"/>
            <w:vMerge w:val="restart"/>
            <w:vAlign w:val="center"/>
          </w:tcPr>
          <w:p w:rsidR="00BC3511" w:rsidRPr="00033B83" w:rsidRDefault="00BC3511" w:rsidP="00BE4A7B">
            <w:pPr>
              <w:widowControl w:val="0"/>
              <w:rPr>
                <w:sz w:val="24"/>
                <w:szCs w:val="24"/>
              </w:rPr>
            </w:pPr>
            <w:r w:rsidRPr="00033B83">
              <w:rPr>
                <w:sz w:val="24"/>
                <w:szCs w:val="24"/>
              </w:rPr>
              <w:t>Среднее квадратическое о</w:t>
            </w:r>
            <w:r w:rsidRPr="00033B83">
              <w:rPr>
                <w:sz w:val="24"/>
                <w:szCs w:val="24"/>
              </w:rPr>
              <w:t>т</w:t>
            </w:r>
            <w:r w:rsidRPr="00033B83">
              <w:rPr>
                <w:sz w:val="24"/>
                <w:szCs w:val="24"/>
              </w:rPr>
              <w:t>клонение</w:t>
            </w:r>
          </w:p>
        </w:tc>
        <w:tc>
          <w:tcPr>
            <w:tcW w:w="1913" w:type="pct"/>
            <w:vAlign w:val="center"/>
          </w:tcPr>
          <w:p w:rsidR="00BC3511" w:rsidRPr="00033B83" w:rsidRDefault="00BC3511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033B83">
              <w:rPr>
                <w:sz w:val="24"/>
                <w:szCs w:val="24"/>
              </w:rPr>
              <w:t>Для несгруппированных данных</w:t>
            </w:r>
          </w:p>
        </w:tc>
        <w:tc>
          <w:tcPr>
            <w:tcW w:w="1421" w:type="pct"/>
            <w:vAlign w:val="center"/>
          </w:tcPr>
          <w:p w:rsidR="00BC3511" w:rsidRPr="00035B91" w:rsidRDefault="002866D3" w:rsidP="00035B91">
            <w:pPr>
              <w:widowControl w:val="0"/>
              <w:jc w:val="center"/>
              <w:rPr>
                <w:sz w:val="24"/>
                <w:szCs w:val="22"/>
              </w:rPr>
            </w:pPr>
            <w:r w:rsidRPr="00035B91">
              <w:rPr>
                <w:position w:val="-30"/>
                <w:sz w:val="28"/>
                <w:szCs w:val="28"/>
              </w:rPr>
              <w:object w:dxaOrig="2340" w:dyaOrig="1120">
                <v:shape id="_x0000_i1045" type="#_x0000_t75" style="width:110.5pt;height:52.75pt" o:ole="">
                  <v:imagedata r:id="rId53" o:title=""/>
                </v:shape>
                <o:OLEObject Type="Embed" ProgID="Equation.DSMT4" ShapeID="_x0000_i1045" DrawAspect="Content" ObjectID="_1677477702" r:id="rId54"/>
              </w:object>
            </w:r>
          </w:p>
        </w:tc>
      </w:tr>
      <w:tr w:rsidR="00BC3511" w:rsidRPr="00591BA1" w:rsidTr="00247498">
        <w:tc>
          <w:tcPr>
            <w:tcW w:w="1666" w:type="pct"/>
            <w:vMerge/>
            <w:vAlign w:val="center"/>
          </w:tcPr>
          <w:p w:rsidR="00BC3511" w:rsidRPr="00033B83" w:rsidRDefault="00BC3511" w:rsidP="00BE4A7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3" w:type="pct"/>
            <w:vAlign w:val="center"/>
          </w:tcPr>
          <w:p w:rsidR="00BC3511" w:rsidRPr="00033B83" w:rsidRDefault="00BC3511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033B83">
              <w:rPr>
                <w:sz w:val="24"/>
                <w:szCs w:val="24"/>
              </w:rPr>
              <w:t>Для сгруппированных данных</w:t>
            </w:r>
          </w:p>
        </w:tc>
        <w:tc>
          <w:tcPr>
            <w:tcW w:w="1421" w:type="pct"/>
            <w:vAlign w:val="center"/>
          </w:tcPr>
          <w:p w:rsidR="00BC3511" w:rsidRPr="00035B91" w:rsidRDefault="00035B91" w:rsidP="00035B91">
            <w:pPr>
              <w:widowControl w:val="0"/>
              <w:jc w:val="center"/>
              <w:rPr>
                <w:sz w:val="24"/>
                <w:szCs w:val="22"/>
              </w:rPr>
            </w:pPr>
            <w:r w:rsidRPr="00035B91">
              <w:rPr>
                <w:position w:val="-46"/>
                <w:sz w:val="28"/>
                <w:szCs w:val="28"/>
              </w:rPr>
              <w:object w:dxaOrig="2720" w:dyaOrig="1300">
                <v:shape id="_x0000_i1046" type="#_x0000_t75" style="width:128.1pt;height:61.95pt" o:ole="">
                  <v:imagedata r:id="rId55" o:title=""/>
                </v:shape>
                <o:OLEObject Type="Embed" ProgID="Equation.DSMT4" ShapeID="_x0000_i1046" DrawAspect="Content" ObjectID="_1677477703" r:id="rId56"/>
              </w:object>
            </w:r>
          </w:p>
        </w:tc>
      </w:tr>
      <w:tr w:rsidR="00BC3511" w:rsidRPr="00591BA1" w:rsidTr="00247498">
        <w:trPr>
          <w:trHeight w:val="754"/>
        </w:trPr>
        <w:tc>
          <w:tcPr>
            <w:tcW w:w="1666" w:type="pct"/>
            <w:vAlign w:val="center"/>
          </w:tcPr>
          <w:p w:rsidR="00BC3511" w:rsidRPr="00033B83" w:rsidRDefault="00BC3511" w:rsidP="00BE4A7B">
            <w:pPr>
              <w:widowControl w:val="0"/>
              <w:rPr>
                <w:sz w:val="24"/>
                <w:szCs w:val="24"/>
              </w:rPr>
            </w:pPr>
            <w:r w:rsidRPr="00033B83">
              <w:rPr>
                <w:sz w:val="24"/>
                <w:szCs w:val="24"/>
              </w:rPr>
              <w:t>Коэффициент осциляции</w:t>
            </w:r>
          </w:p>
        </w:tc>
        <w:tc>
          <w:tcPr>
            <w:tcW w:w="1913" w:type="pct"/>
            <w:vAlign w:val="center"/>
          </w:tcPr>
          <w:p w:rsidR="00BC3511" w:rsidRPr="00591BA1" w:rsidRDefault="00BC3511" w:rsidP="00BE4A7B">
            <w:pPr>
              <w:widowControl w:val="0"/>
              <w:jc w:val="center"/>
              <w:rPr>
                <w:sz w:val="22"/>
                <w:szCs w:val="22"/>
              </w:rPr>
            </w:pPr>
            <w:r w:rsidRPr="00591BA1">
              <w:rPr>
                <w:sz w:val="22"/>
                <w:szCs w:val="22"/>
              </w:rPr>
              <w:t>−</w:t>
            </w:r>
          </w:p>
        </w:tc>
        <w:tc>
          <w:tcPr>
            <w:tcW w:w="1421" w:type="pct"/>
            <w:vAlign w:val="center"/>
          </w:tcPr>
          <w:p w:rsidR="00BC3511" w:rsidRPr="00D35663" w:rsidRDefault="00421835" w:rsidP="002866D3">
            <w:pPr>
              <w:widowControl w:val="0"/>
              <w:jc w:val="center"/>
              <w:rPr>
                <w:sz w:val="24"/>
                <w:szCs w:val="22"/>
              </w:rPr>
            </w:pPr>
            <w:r w:rsidRPr="002866D3">
              <w:rPr>
                <w:position w:val="-28"/>
                <w:sz w:val="28"/>
                <w:szCs w:val="28"/>
              </w:rPr>
              <w:object w:dxaOrig="1540" w:dyaOrig="720">
                <v:shape id="_x0000_i1047" type="#_x0000_t75" style="width:72.85pt;height:34.35pt" o:ole="">
                  <v:imagedata r:id="rId57" o:title=""/>
                </v:shape>
                <o:OLEObject Type="Embed" ProgID="Equation.DSMT4" ShapeID="_x0000_i1047" DrawAspect="Content" ObjectID="_1677477704" r:id="rId58"/>
              </w:object>
            </w:r>
          </w:p>
        </w:tc>
      </w:tr>
      <w:tr w:rsidR="00BC3511" w:rsidRPr="00591BA1" w:rsidTr="00247498">
        <w:trPr>
          <w:trHeight w:val="599"/>
        </w:trPr>
        <w:tc>
          <w:tcPr>
            <w:tcW w:w="1666" w:type="pct"/>
            <w:vAlign w:val="center"/>
          </w:tcPr>
          <w:p w:rsidR="00BC3511" w:rsidRPr="00033B83" w:rsidRDefault="00BC3511" w:rsidP="00BE4A7B">
            <w:pPr>
              <w:widowControl w:val="0"/>
              <w:rPr>
                <w:sz w:val="24"/>
                <w:szCs w:val="24"/>
              </w:rPr>
            </w:pPr>
            <w:r w:rsidRPr="00033B83">
              <w:rPr>
                <w:sz w:val="24"/>
                <w:szCs w:val="24"/>
              </w:rPr>
              <w:t>Линейный коэффициент в</w:t>
            </w:r>
            <w:r w:rsidRPr="00033B83">
              <w:rPr>
                <w:sz w:val="24"/>
                <w:szCs w:val="24"/>
              </w:rPr>
              <w:t>а</w:t>
            </w:r>
            <w:r w:rsidRPr="00033B83">
              <w:rPr>
                <w:sz w:val="24"/>
                <w:szCs w:val="24"/>
              </w:rPr>
              <w:t>риации</w:t>
            </w:r>
          </w:p>
        </w:tc>
        <w:tc>
          <w:tcPr>
            <w:tcW w:w="1913" w:type="pct"/>
          </w:tcPr>
          <w:p w:rsidR="00BC3511" w:rsidRPr="00591BA1" w:rsidRDefault="00BC3511" w:rsidP="00BE4A7B">
            <w:pPr>
              <w:widowControl w:val="0"/>
              <w:jc w:val="center"/>
              <w:rPr>
                <w:sz w:val="22"/>
                <w:szCs w:val="22"/>
              </w:rPr>
            </w:pPr>
            <w:r w:rsidRPr="00591BA1">
              <w:rPr>
                <w:sz w:val="22"/>
                <w:szCs w:val="22"/>
              </w:rPr>
              <w:t>−</w:t>
            </w:r>
          </w:p>
        </w:tc>
        <w:tc>
          <w:tcPr>
            <w:tcW w:w="1421" w:type="pct"/>
            <w:vAlign w:val="center"/>
          </w:tcPr>
          <w:p w:rsidR="00BC3511" w:rsidRPr="00D35663" w:rsidRDefault="002866D3" w:rsidP="002866D3">
            <w:pPr>
              <w:widowControl w:val="0"/>
              <w:jc w:val="center"/>
              <w:rPr>
                <w:sz w:val="24"/>
                <w:szCs w:val="22"/>
              </w:rPr>
            </w:pPr>
            <w:r w:rsidRPr="002866D3">
              <w:rPr>
                <w:position w:val="-28"/>
                <w:sz w:val="28"/>
                <w:szCs w:val="28"/>
              </w:rPr>
              <w:object w:dxaOrig="1540" w:dyaOrig="720">
                <v:shape id="_x0000_i1048" type="#_x0000_t75" style="width:72.85pt;height:34.35pt" o:ole="">
                  <v:imagedata r:id="rId59" o:title=""/>
                </v:shape>
                <o:OLEObject Type="Embed" ProgID="Equation.DSMT4" ShapeID="_x0000_i1048" DrawAspect="Content" ObjectID="_1677477705" r:id="rId60"/>
              </w:object>
            </w:r>
          </w:p>
        </w:tc>
      </w:tr>
      <w:tr w:rsidR="00BC3511" w:rsidRPr="00591BA1" w:rsidTr="00247498">
        <w:trPr>
          <w:trHeight w:val="551"/>
        </w:trPr>
        <w:tc>
          <w:tcPr>
            <w:tcW w:w="1666" w:type="pct"/>
            <w:vAlign w:val="center"/>
          </w:tcPr>
          <w:p w:rsidR="00BC3511" w:rsidRPr="00033B83" w:rsidRDefault="00BC3511" w:rsidP="00BE4A7B">
            <w:pPr>
              <w:widowControl w:val="0"/>
              <w:rPr>
                <w:sz w:val="24"/>
                <w:szCs w:val="24"/>
              </w:rPr>
            </w:pPr>
            <w:r w:rsidRPr="00033B83">
              <w:rPr>
                <w:sz w:val="24"/>
                <w:szCs w:val="24"/>
              </w:rPr>
              <w:t>Коэффициент вариации</w:t>
            </w:r>
          </w:p>
        </w:tc>
        <w:tc>
          <w:tcPr>
            <w:tcW w:w="1913" w:type="pct"/>
          </w:tcPr>
          <w:p w:rsidR="00BC3511" w:rsidRPr="00591BA1" w:rsidRDefault="00BC3511" w:rsidP="00BE4A7B">
            <w:pPr>
              <w:widowControl w:val="0"/>
              <w:jc w:val="center"/>
              <w:rPr>
                <w:sz w:val="22"/>
                <w:szCs w:val="22"/>
              </w:rPr>
            </w:pPr>
            <w:r w:rsidRPr="00591BA1">
              <w:rPr>
                <w:sz w:val="22"/>
                <w:szCs w:val="22"/>
              </w:rPr>
              <w:t>−</w:t>
            </w:r>
          </w:p>
        </w:tc>
        <w:tc>
          <w:tcPr>
            <w:tcW w:w="1421" w:type="pct"/>
            <w:vAlign w:val="center"/>
          </w:tcPr>
          <w:p w:rsidR="00BC3511" w:rsidRPr="002866D3" w:rsidRDefault="002866D3" w:rsidP="002866D3">
            <w:pPr>
              <w:widowControl w:val="0"/>
              <w:jc w:val="center"/>
              <w:rPr>
                <w:sz w:val="24"/>
                <w:szCs w:val="22"/>
              </w:rPr>
            </w:pPr>
            <w:r w:rsidRPr="002866D3">
              <w:rPr>
                <w:position w:val="-28"/>
                <w:sz w:val="28"/>
                <w:szCs w:val="28"/>
              </w:rPr>
              <w:object w:dxaOrig="1540" w:dyaOrig="720">
                <v:shape id="_x0000_i1049" type="#_x0000_t75" style="width:72.85pt;height:34.35pt" o:ole="">
                  <v:imagedata r:id="rId61" o:title=""/>
                </v:shape>
                <o:OLEObject Type="Embed" ProgID="Equation.DSMT4" ShapeID="_x0000_i1049" DrawAspect="Content" ObjectID="_1677477706" r:id="rId62"/>
              </w:object>
            </w:r>
          </w:p>
        </w:tc>
      </w:tr>
    </w:tbl>
    <w:p w:rsidR="00247498" w:rsidRPr="00D35663" w:rsidRDefault="00247498" w:rsidP="00BE4A7B">
      <w:pPr>
        <w:widowControl w:val="0"/>
        <w:ind w:firstLine="567"/>
        <w:jc w:val="both"/>
        <w:rPr>
          <w:sz w:val="22"/>
          <w:szCs w:val="24"/>
        </w:rPr>
      </w:pPr>
    </w:p>
    <w:p w:rsidR="00854ECA" w:rsidRPr="00C450FF" w:rsidRDefault="00BC3511" w:rsidP="00BE4A7B">
      <w:pPr>
        <w:widowControl w:val="0"/>
        <w:ind w:firstLine="567"/>
        <w:jc w:val="both"/>
        <w:rPr>
          <w:sz w:val="28"/>
          <w:szCs w:val="28"/>
        </w:rPr>
      </w:pPr>
      <w:r w:rsidRPr="00C450FF">
        <w:rPr>
          <w:sz w:val="28"/>
          <w:szCs w:val="28"/>
        </w:rPr>
        <w:t>Размах вариации, которых представляет собой разность между максимал</w:t>
      </w:r>
      <w:r w:rsidRPr="00C450FF">
        <w:rPr>
          <w:sz w:val="28"/>
          <w:szCs w:val="28"/>
        </w:rPr>
        <w:t>ь</w:t>
      </w:r>
      <w:r w:rsidRPr="00C450FF">
        <w:rPr>
          <w:sz w:val="28"/>
          <w:szCs w:val="28"/>
        </w:rPr>
        <w:t>ным и минимальным значением признака, т.е. амплитуду колебания вариации в ряду распределения</w:t>
      </w:r>
      <w:r w:rsidR="00854ECA" w:rsidRPr="00C450FF">
        <w:rPr>
          <w:sz w:val="28"/>
          <w:szCs w:val="28"/>
        </w:rPr>
        <w:t>, рассчитывается по формуле:</w:t>
      </w:r>
    </w:p>
    <w:p w:rsidR="00854ECA" w:rsidRPr="00D35663" w:rsidRDefault="00854ECA" w:rsidP="00BE4A7B">
      <w:pPr>
        <w:widowControl w:val="0"/>
        <w:ind w:firstLine="567"/>
        <w:jc w:val="both"/>
        <w:rPr>
          <w:sz w:val="24"/>
          <w:szCs w:val="28"/>
        </w:rPr>
      </w:pPr>
    </w:p>
    <w:p w:rsidR="004D17AF" w:rsidRDefault="00421835" w:rsidP="004D17AF">
      <w:pPr>
        <w:widowControl w:val="0"/>
        <w:ind w:firstLine="567"/>
        <w:jc w:val="center"/>
        <w:rPr>
          <w:sz w:val="28"/>
          <w:szCs w:val="28"/>
        </w:rPr>
      </w:pPr>
      <w:r w:rsidRPr="002866D3">
        <w:rPr>
          <w:position w:val="-12"/>
          <w:sz w:val="28"/>
          <w:szCs w:val="28"/>
        </w:rPr>
        <w:object w:dxaOrig="1540" w:dyaOrig="380">
          <v:shape id="_x0000_i1050" type="#_x0000_t75" style="width:72.85pt;height:17.6pt" o:ole="">
            <v:imagedata r:id="rId43" o:title=""/>
          </v:shape>
          <o:OLEObject Type="Embed" ProgID="Equation.DSMT4" ShapeID="_x0000_i1050" DrawAspect="Content" ObjectID="_1677477707" r:id="rId63"/>
        </w:object>
      </w:r>
    </w:p>
    <w:p w:rsidR="00854ECA" w:rsidRPr="00D35663" w:rsidRDefault="00854ECA" w:rsidP="00BE4A7B">
      <w:pPr>
        <w:widowControl w:val="0"/>
        <w:ind w:firstLine="567"/>
        <w:jc w:val="both"/>
        <w:rPr>
          <w:sz w:val="24"/>
          <w:szCs w:val="28"/>
        </w:rPr>
      </w:pPr>
    </w:p>
    <w:bookmarkEnd w:id="6"/>
    <w:bookmarkEnd w:id="7"/>
    <w:p w:rsidR="00BC3511" w:rsidRPr="00591BA1" w:rsidRDefault="00BC3511" w:rsidP="004D17AF">
      <w:pPr>
        <w:widowControl w:val="0"/>
        <w:jc w:val="both"/>
        <w:rPr>
          <w:spacing w:val="-6"/>
          <w:sz w:val="28"/>
          <w:szCs w:val="28"/>
        </w:rPr>
      </w:pPr>
      <w:r w:rsidRPr="00591BA1">
        <w:rPr>
          <w:spacing w:val="-6"/>
          <w:sz w:val="28"/>
          <w:szCs w:val="28"/>
        </w:rPr>
        <w:t xml:space="preserve">где </w:t>
      </w:r>
      <w:r w:rsidRPr="007A29D7">
        <w:rPr>
          <w:i/>
          <w:spacing w:val="-6"/>
          <w:sz w:val="28"/>
          <w:szCs w:val="28"/>
          <w:lang w:val="en-US"/>
        </w:rPr>
        <w:t>x</w:t>
      </w:r>
      <w:r w:rsidRPr="00591BA1">
        <w:rPr>
          <w:spacing w:val="-6"/>
          <w:sz w:val="28"/>
          <w:szCs w:val="28"/>
          <w:vertAlign w:val="subscript"/>
          <w:lang w:val="en-US"/>
        </w:rPr>
        <w:t>max</w:t>
      </w:r>
      <w:r w:rsidR="00591BA1" w:rsidRPr="00591BA1">
        <w:rPr>
          <w:spacing w:val="-6"/>
          <w:sz w:val="28"/>
          <w:szCs w:val="28"/>
        </w:rPr>
        <w:t>,</w:t>
      </w:r>
      <w:r w:rsidRPr="00591BA1">
        <w:rPr>
          <w:spacing w:val="-6"/>
          <w:sz w:val="28"/>
          <w:szCs w:val="28"/>
        </w:rPr>
        <w:t xml:space="preserve"> </w:t>
      </w:r>
      <w:r w:rsidRPr="007A29D7">
        <w:rPr>
          <w:i/>
          <w:spacing w:val="-6"/>
          <w:sz w:val="28"/>
          <w:szCs w:val="28"/>
          <w:lang w:val="en-US"/>
        </w:rPr>
        <w:t>x</w:t>
      </w:r>
      <w:r w:rsidRPr="00591BA1">
        <w:rPr>
          <w:spacing w:val="-6"/>
          <w:sz w:val="28"/>
          <w:szCs w:val="28"/>
          <w:vertAlign w:val="subscript"/>
          <w:lang w:val="en-US"/>
        </w:rPr>
        <w:t>min</w:t>
      </w:r>
      <w:r w:rsidRPr="00591BA1">
        <w:rPr>
          <w:spacing w:val="-6"/>
          <w:sz w:val="28"/>
          <w:szCs w:val="28"/>
        </w:rPr>
        <w:t xml:space="preserve"> </w:t>
      </w:r>
      <w:r w:rsidR="004D17AF">
        <w:rPr>
          <w:spacing w:val="-6"/>
          <w:sz w:val="28"/>
          <w:szCs w:val="28"/>
        </w:rPr>
        <w:t>–</w:t>
      </w:r>
      <w:r w:rsidR="004D17AF" w:rsidRPr="004D17AF">
        <w:rPr>
          <w:spacing w:val="-6"/>
          <w:sz w:val="28"/>
          <w:szCs w:val="28"/>
        </w:rPr>
        <w:t xml:space="preserve"> </w:t>
      </w:r>
      <w:r w:rsidRPr="00591BA1">
        <w:rPr>
          <w:spacing w:val="-6"/>
          <w:sz w:val="28"/>
          <w:szCs w:val="28"/>
        </w:rPr>
        <w:t>наибольшее и наименьшее значения варьиру</w:t>
      </w:r>
      <w:r w:rsidRPr="00591BA1">
        <w:rPr>
          <w:spacing w:val="-6"/>
          <w:sz w:val="28"/>
          <w:szCs w:val="28"/>
        </w:rPr>
        <w:softHyphen/>
        <w:t>ющего признака.</w:t>
      </w:r>
    </w:p>
    <w:p w:rsidR="00BC3511" w:rsidRPr="00C450FF" w:rsidRDefault="00BC3511" w:rsidP="00BE4A7B">
      <w:pPr>
        <w:widowControl w:val="0"/>
        <w:ind w:firstLine="567"/>
        <w:jc w:val="both"/>
        <w:rPr>
          <w:sz w:val="28"/>
          <w:szCs w:val="28"/>
        </w:rPr>
      </w:pPr>
      <w:r w:rsidRPr="00C450FF">
        <w:rPr>
          <w:sz w:val="28"/>
          <w:szCs w:val="28"/>
        </w:rPr>
        <w:t>Показывает, на сколько велико различие между единицами совокупности, имеющими самое маленькое и самое большое значение признака. Показатель основан на крайних значениях варьирующего признака и не отражает отклон</w:t>
      </w:r>
      <w:r w:rsidRPr="00C450FF">
        <w:rPr>
          <w:sz w:val="28"/>
          <w:szCs w:val="28"/>
        </w:rPr>
        <w:t>е</w:t>
      </w:r>
      <w:r w:rsidRPr="00C450FF">
        <w:rPr>
          <w:sz w:val="28"/>
          <w:szCs w:val="28"/>
        </w:rPr>
        <w:t>ний всех вариант в ряду.</w:t>
      </w:r>
    </w:p>
    <w:p w:rsidR="00BC3511" w:rsidRPr="00591BA1" w:rsidRDefault="00BC3511" w:rsidP="00BE4A7B">
      <w:pPr>
        <w:widowControl w:val="0"/>
        <w:ind w:firstLine="567"/>
        <w:jc w:val="both"/>
        <w:rPr>
          <w:spacing w:val="-4"/>
          <w:sz w:val="28"/>
          <w:szCs w:val="28"/>
        </w:rPr>
      </w:pPr>
      <w:r w:rsidRPr="00591BA1">
        <w:rPr>
          <w:spacing w:val="-4"/>
          <w:sz w:val="28"/>
          <w:szCs w:val="28"/>
        </w:rPr>
        <w:lastRenderedPageBreak/>
        <w:t>Среднее линейное отклонение представляет собой среднюю величину из а</w:t>
      </w:r>
      <w:r w:rsidRPr="00591BA1">
        <w:rPr>
          <w:spacing w:val="-4"/>
          <w:sz w:val="28"/>
          <w:szCs w:val="28"/>
        </w:rPr>
        <w:t>б</w:t>
      </w:r>
      <w:r w:rsidRPr="00591BA1">
        <w:rPr>
          <w:spacing w:val="-4"/>
          <w:sz w:val="28"/>
          <w:szCs w:val="28"/>
        </w:rPr>
        <w:t>солютных отклонений вариант признака от средней</w:t>
      </w:r>
      <w:r w:rsidR="00854ECA" w:rsidRPr="00591BA1">
        <w:rPr>
          <w:spacing w:val="-4"/>
          <w:sz w:val="28"/>
          <w:szCs w:val="28"/>
        </w:rPr>
        <w:t xml:space="preserve">; </w:t>
      </w:r>
      <w:r w:rsidRPr="00591BA1">
        <w:rPr>
          <w:spacing w:val="-4"/>
          <w:sz w:val="28"/>
          <w:szCs w:val="28"/>
        </w:rPr>
        <w:t>выражено в тех же единицах из</w:t>
      </w:r>
      <w:r w:rsidRPr="00591BA1">
        <w:rPr>
          <w:spacing w:val="-4"/>
          <w:sz w:val="28"/>
          <w:szCs w:val="28"/>
        </w:rPr>
        <w:softHyphen/>
        <w:t>мерения, что и варианты или их средняя</w:t>
      </w:r>
      <w:r w:rsidR="00854ECA" w:rsidRPr="00591BA1">
        <w:rPr>
          <w:spacing w:val="-4"/>
          <w:sz w:val="28"/>
          <w:szCs w:val="28"/>
        </w:rPr>
        <w:t>; п</w:t>
      </w:r>
      <w:r w:rsidRPr="00591BA1">
        <w:rPr>
          <w:spacing w:val="-4"/>
          <w:sz w:val="28"/>
          <w:szCs w:val="28"/>
        </w:rPr>
        <w:t>оказывает, на какую величину откл</w:t>
      </w:r>
      <w:r w:rsidRPr="00591BA1">
        <w:rPr>
          <w:spacing w:val="-4"/>
          <w:sz w:val="28"/>
          <w:szCs w:val="28"/>
        </w:rPr>
        <w:t>о</w:t>
      </w:r>
      <w:r w:rsidRPr="00591BA1">
        <w:rPr>
          <w:spacing w:val="-4"/>
          <w:sz w:val="28"/>
          <w:szCs w:val="28"/>
        </w:rPr>
        <w:t>няется признак в изучаемой совокупности от средней величины признака.</w:t>
      </w:r>
    </w:p>
    <w:p w:rsidR="00033B83" w:rsidRDefault="00BC3511" w:rsidP="00BE4A7B">
      <w:pPr>
        <w:widowControl w:val="0"/>
        <w:ind w:firstLine="567"/>
        <w:jc w:val="both"/>
        <w:rPr>
          <w:sz w:val="28"/>
          <w:szCs w:val="28"/>
        </w:rPr>
      </w:pPr>
      <w:r w:rsidRPr="00C450FF">
        <w:rPr>
          <w:sz w:val="28"/>
          <w:szCs w:val="28"/>
        </w:rPr>
        <w:t>Дисперсия представляет собой средний квадрат отклонений индивидуал</w:t>
      </w:r>
      <w:r w:rsidRPr="00C450FF">
        <w:rPr>
          <w:sz w:val="28"/>
          <w:szCs w:val="28"/>
        </w:rPr>
        <w:t>ь</w:t>
      </w:r>
      <w:r w:rsidRPr="00C450FF">
        <w:rPr>
          <w:sz w:val="28"/>
          <w:szCs w:val="28"/>
        </w:rPr>
        <w:t xml:space="preserve">ных значений признака от их средних величин. </w:t>
      </w:r>
    </w:p>
    <w:p w:rsidR="00033B83" w:rsidRDefault="00854ECA" w:rsidP="00BE4A7B">
      <w:pPr>
        <w:widowControl w:val="0"/>
        <w:ind w:firstLine="567"/>
        <w:jc w:val="both"/>
        <w:rPr>
          <w:sz w:val="28"/>
          <w:szCs w:val="28"/>
        </w:rPr>
      </w:pPr>
      <w:r w:rsidRPr="00C450FF">
        <w:rPr>
          <w:sz w:val="28"/>
          <w:szCs w:val="28"/>
        </w:rPr>
        <w:t>Среднее квадратическое отклонение показывает, насколько в среднем о</w:t>
      </w:r>
      <w:r w:rsidRPr="00C450FF">
        <w:rPr>
          <w:sz w:val="28"/>
          <w:szCs w:val="28"/>
        </w:rPr>
        <w:t>т</w:t>
      </w:r>
      <w:r w:rsidRPr="00C450FF">
        <w:rPr>
          <w:sz w:val="28"/>
          <w:szCs w:val="28"/>
        </w:rPr>
        <w:t>клоняются кон</w:t>
      </w:r>
      <w:r w:rsidRPr="00C450FF">
        <w:rPr>
          <w:sz w:val="28"/>
          <w:szCs w:val="28"/>
        </w:rPr>
        <w:softHyphen/>
        <w:t xml:space="preserve">кретные варианты признака от его среднего значения. Величина о часто используется в качестве единицы измерения отклонений от средней арифметической. </w:t>
      </w:r>
    </w:p>
    <w:p w:rsidR="00BC3511" w:rsidRPr="00C450FF" w:rsidRDefault="00BC3511" w:rsidP="00BE4A7B">
      <w:pPr>
        <w:widowControl w:val="0"/>
        <w:ind w:firstLine="567"/>
        <w:jc w:val="both"/>
        <w:rPr>
          <w:sz w:val="28"/>
          <w:szCs w:val="28"/>
        </w:rPr>
      </w:pPr>
      <w:r w:rsidRPr="00C450FF">
        <w:rPr>
          <w:sz w:val="28"/>
          <w:szCs w:val="28"/>
        </w:rPr>
        <w:t>Среднее квадратическое отклонение измеряется в тех же едини</w:t>
      </w:r>
      <w:r w:rsidRPr="00C450FF">
        <w:rPr>
          <w:sz w:val="28"/>
          <w:szCs w:val="28"/>
        </w:rPr>
        <w:softHyphen/>
        <w:t>цах, что и варьирующий признак, и исчисляется путем извлече</w:t>
      </w:r>
      <w:r w:rsidRPr="00C450FF">
        <w:rPr>
          <w:sz w:val="28"/>
          <w:szCs w:val="28"/>
        </w:rPr>
        <w:softHyphen/>
        <w:t>ния квадратного корня из дисперсии</w:t>
      </w:r>
      <w:r w:rsidR="00033B83">
        <w:rPr>
          <w:sz w:val="28"/>
          <w:szCs w:val="28"/>
        </w:rPr>
        <w:t>.</w:t>
      </w:r>
    </w:p>
    <w:p w:rsidR="00854ECA" w:rsidRPr="00C450FF" w:rsidRDefault="00BC3511" w:rsidP="00BE4A7B">
      <w:pPr>
        <w:widowControl w:val="0"/>
        <w:ind w:firstLine="567"/>
        <w:jc w:val="both"/>
        <w:rPr>
          <w:sz w:val="28"/>
          <w:szCs w:val="28"/>
        </w:rPr>
      </w:pPr>
      <w:r w:rsidRPr="00C450FF">
        <w:rPr>
          <w:sz w:val="28"/>
          <w:szCs w:val="28"/>
        </w:rPr>
        <w:t>Дисперсия обладает рядом свойств</w:t>
      </w:r>
      <w:r w:rsidR="00854ECA" w:rsidRPr="00C450FF">
        <w:rPr>
          <w:sz w:val="28"/>
          <w:szCs w:val="28"/>
        </w:rPr>
        <w:t xml:space="preserve"> (</w:t>
      </w:r>
      <w:r w:rsidR="00C450FF" w:rsidRPr="00C450FF">
        <w:rPr>
          <w:sz w:val="28"/>
          <w:szCs w:val="28"/>
        </w:rPr>
        <w:t>таблица</w:t>
      </w:r>
      <w:r w:rsidR="00854ECA" w:rsidRPr="00C450FF">
        <w:rPr>
          <w:sz w:val="28"/>
          <w:szCs w:val="28"/>
        </w:rPr>
        <w:t xml:space="preserve"> 4.2).</w:t>
      </w:r>
    </w:p>
    <w:p w:rsidR="00854ECA" w:rsidRPr="000E4227" w:rsidRDefault="00854ECA" w:rsidP="00BE4A7B">
      <w:pPr>
        <w:widowControl w:val="0"/>
        <w:ind w:firstLine="709"/>
        <w:jc w:val="both"/>
        <w:rPr>
          <w:sz w:val="24"/>
          <w:szCs w:val="26"/>
        </w:rPr>
      </w:pPr>
    </w:p>
    <w:p w:rsidR="00854ECA" w:rsidRPr="00CD4105" w:rsidRDefault="00854ECA" w:rsidP="00BE4A7B">
      <w:pPr>
        <w:widowControl w:val="0"/>
        <w:ind w:firstLine="567"/>
      </w:pPr>
      <w:r w:rsidRPr="00BC3511">
        <w:rPr>
          <w:sz w:val="24"/>
          <w:szCs w:val="24"/>
        </w:rPr>
        <w:t>Таблица 4.</w:t>
      </w:r>
      <w:r>
        <w:rPr>
          <w:sz w:val="24"/>
          <w:szCs w:val="24"/>
        </w:rPr>
        <w:t>2</w:t>
      </w:r>
      <w:r w:rsidRPr="00BC3511">
        <w:rPr>
          <w:sz w:val="24"/>
          <w:szCs w:val="24"/>
        </w:rPr>
        <w:t xml:space="preserve"> – </w:t>
      </w:r>
      <w:r>
        <w:rPr>
          <w:sz w:val="24"/>
          <w:szCs w:val="24"/>
        </w:rPr>
        <w:t>Свойства дисперсии</w:t>
      </w:r>
    </w:p>
    <w:p w:rsidR="00BC3511" w:rsidRPr="00C92654" w:rsidRDefault="00BC3511" w:rsidP="00BE4A7B">
      <w:pPr>
        <w:widowControl w:val="0"/>
        <w:ind w:firstLine="709"/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6"/>
        <w:gridCol w:w="3508"/>
      </w:tblGrid>
      <w:tr w:rsidR="00BC3511" w:rsidRPr="00854ECA" w:rsidTr="0041653E">
        <w:trPr>
          <w:jc w:val="center"/>
        </w:trPr>
        <w:tc>
          <w:tcPr>
            <w:tcW w:w="3220" w:type="pct"/>
            <w:vAlign w:val="center"/>
          </w:tcPr>
          <w:p w:rsidR="00BC3511" w:rsidRPr="00854ECA" w:rsidRDefault="00BC3511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854ECA">
              <w:rPr>
                <w:sz w:val="24"/>
                <w:szCs w:val="24"/>
              </w:rPr>
              <w:t>Свойство</w:t>
            </w:r>
          </w:p>
        </w:tc>
        <w:tc>
          <w:tcPr>
            <w:tcW w:w="1780" w:type="pct"/>
            <w:vAlign w:val="center"/>
          </w:tcPr>
          <w:p w:rsidR="00BC3511" w:rsidRPr="00854ECA" w:rsidRDefault="00BC3511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854ECA">
              <w:rPr>
                <w:sz w:val="24"/>
                <w:szCs w:val="24"/>
              </w:rPr>
              <w:t>Методика расчета</w:t>
            </w:r>
          </w:p>
        </w:tc>
      </w:tr>
      <w:tr w:rsidR="00BC3511" w:rsidRPr="00854ECA" w:rsidTr="0041653E">
        <w:trPr>
          <w:jc w:val="center"/>
        </w:trPr>
        <w:tc>
          <w:tcPr>
            <w:tcW w:w="3220" w:type="pct"/>
          </w:tcPr>
          <w:p w:rsidR="00BC3511" w:rsidRPr="00854ECA" w:rsidRDefault="00BC3511" w:rsidP="00BE4A7B">
            <w:pPr>
              <w:widowControl w:val="0"/>
              <w:rPr>
                <w:sz w:val="24"/>
                <w:szCs w:val="24"/>
              </w:rPr>
            </w:pPr>
            <w:r w:rsidRPr="00854ECA">
              <w:rPr>
                <w:sz w:val="24"/>
                <w:szCs w:val="24"/>
              </w:rPr>
              <w:t xml:space="preserve">Если из всех значений вариант отнять какое-то постоянное число </w:t>
            </w:r>
            <w:r w:rsidRPr="00854ECA">
              <w:rPr>
                <w:i/>
                <w:sz w:val="24"/>
                <w:szCs w:val="24"/>
              </w:rPr>
              <w:t>А</w:t>
            </w:r>
            <w:r w:rsidRPr="00854ECA">
              <w:rPr>
                <w:sz w:val="24"/>
                <w:szCs w:val="24"/>
              </w:rPr>
              <w:t>, то средний квадрат отклонений от этого не изм</w:t>
            </w:r>
            <w:r w:rsidRPr="00854ECA">
              <w:rPr>
                <w:sz w:val="24"/>
                <w:szCs w:val="24"/>
              </w:rPr>
              <w:t>е</w:t>
            </w:r>
            <w:r w:rsidRPr="00854ECA">
              <w:rPr>
                <w:sz w:val="24"/>
                <w:szCs w:val="24"/>
              </w:rPr>
              <w:t xml:space="preserve">нится </w:t>
            </w:r>
          </w:p>
        </w:tc>
        <w:tc>
          <w:tcPr>
            <w:tcW w:w="1780" w:type="pct"/>
            <w:vAlign w:val="center"/>
          </w:tcPr>
          <w:p w:rsidR="00BC3511" w:rsidRPr="002866D3" w:rsidRDefault="002866D3" w:rsidP="002866D3">
            <w:pPr>
              <w:widowControl w:val="0"/>
              <w:jc w:val="center"/>
              <w:rPr>
                <w:sz w:val="24"/>
                <w:szCs w:val="24"/>
              </w:rPr>
            </w:pPr>
            <w:r w:rsidRPr="002866D3">
              <w:rPr>
                <w:position w:val="-20"/>
                <w:sz w:val="28"/>
                <w:szCs w:val="28"/>
              </w:rPr>
              <w:object w:dxaOrig="1160" w:dyaOrig="499">
                <v:shape id="_x0000_i1051" type="#_x0000_t75" style="width:54.4pt;height:23.45pt" o:ole="">
                  <v:imagedata r:id="rId64" o:title=""/>
                </v:shape>
                <o:OLEObject Type="Embed" ProgID="Equation.DSMT4" ShapeID="_x0000_i1051" DrawAspect="Content" ObjectID="_1677477708" r:id="rId65"/>
              </w:object>
            </w:r>
          </w:p>
        </w:tc>
      </w:tr>
      <w:tr w:rsidR="00BC3511" w:rsidRPr="00854ECA" w:rsidTr="0041653E">
        <w:trPr>
          <w:jc w:val="center"/>
        </w:trPr>
        <w:tc>
          <w:tcPr>
            <w:tcW w:w="3220" w:type="pct"/>
          </w:tcPr>
          <w:p w:rsidR="00BC3511" w:rsidRPr="00854ECA" w:rsidRDefault="00BC3511" w:rsidP="00BE4A7B">
            <w:pPr>
              <w:widowControl w:val="0"/>
              <w:rPr>
                <w:sz w:val="24"/>
                <w:szCs w:val="24"/>
              </w:rPr>
            </w:pPr>
            <w:r w:rsidRPr="00854ECA">
              <w:rPr>
                <w:sz w:val="24"/>
                <w:szCs w:val="24"/>
              </w:rPr>
              <w:t>Если все значения вариант разделить на какое-то постоя</w:t>
            </w:r>
            <w:r w:rsidRPr="00854ECA">
              <w:rPr>
                <w:sz w:val="24"/>
                <w:szCs w:val="24"/>
              </w:rPr>
              <w:t>н</w:t>
            </w:r>
            <w:r w:rsidRPr="00854ECA">
              <w:rPr>
                <w:sz w:val="24"/>
                <w:szCs w:val="24"/>
              </w:rPr>
              <w:t xml:space="preserve">ное число </w:t>
            </w:r>
            <w:r w:rsidRPr="00854ECA">
              <w:rPr>
                <w:i/>
                <w:sz w:val="24"/>
                <w:szCs w:val="24"/>
              </w:rPr>
              <w:t>А</w:t>
            </w:r>
            <w:r w:rsidRPr="00854ECA">
              <w:rPr>
                <w:sz w:val="24"/>
                <w:szCs w:val="24"/>
              </w:rPr>
              <w:t xml:space="preserve">, то средний квадрат отклонений уменьшиться от этого в </w:t>
            </w:r>
            <w:r w:rsidRPr="00854ECA">
              <w:rPr>
                <w:i/>
                <w:sz w:val="24"/>
                <w:szCs w:val="24"/>
              </w:rPr>
              <w:t>А</w:t>
            </w:r>
            <w:r w:rsidRPr="00854ECA">
              <w:rPr>
                <w:i/>
                <w:sz w:val="24"/>
                <w:szCs w:val="24"/>
                <w:vertAlign w:val="superscript"/>
              </w:rPr>
              <w:t>2</w:t>
            </w:r>
            <w:r w:rsidRPr="00854ECA">
              <w:rPr>
                <w:sz w:val="24"/>
                <w:szCs w:val="24"/>
              </w:rPr>
              <w:t xml:space="preserve"> раз, а среднее квадратическое отклонение – в </w:t>
            </w:r>
            <w:r w:rsidRPr="00854ECA">
              <w:rPr>
                <w:i/>
                <w:sz w:val="24"/>
                <w:szCs w:val="24"/>
              </w:rPr>
              <w:t>А</w:t>
            </w:r>
            <w:r w:rsidRPr="00854ECA">
              <w:rPr>
                <w:sz w:val="24"/>
                <w:szCs w:val="24"/>
              </w:rPr>
              <w:t xml:space="preserve"> раз</w:t>
            </w:r>
          </w:p>
        </w:tc>
        <w:tc>
          <w:tcPr>
            <w:tcW w:w="1780" w:type="pct"/>
            <w:vAlign w:val="center"/>
          </w:tcPr>
          <w:p w:rsidR="00BC3511" w:rsidRPr="00854ECA" w:rsidRDefault="002866D3" w:rsidP="002866D3">
            <w:pPr>
              <w:widowControl w:val="0"/>
              <w:jc w:val="center"/>
              <w:rPr>
                <w:sz w:val="24"/>
                <w:szCs w:val="24"/>
              </w:rPr>
            </w:pPr>
            <w:r w:rsidRPr="002866D3">
              <w:rPr>
                <w:position w:val="-40"/>
                <w:sz w:val="28"/>
                <w:szCs w:val="28"/>
              </w:rPr>
              <w:object w:dxaOrig="1160" w:dyaOrig="880">
                <v:shape id="_x0000_i1052" type="#_x0000_t75" style="width:54.4pt;height:41.85pt" o:ole="">
                  <v:imagedata r:id="rId66" o:title=""/>
                </v:shape>
                <o:OLEObject Type="Embed" ProgID="Equation.DSMT4" ShapeID="_x0000_i1052" DrawAspect="Content" ObjectID="_1677477709" r:id="rId67"/>
              </w:object>
            </w:r>
          </w:p>
        </w:tc>
      </w:tr>
      <w:tr w:rsidR="00BC3511" w:rsidRPr="00854ECA" w:rsidTr="0041653E">
        <w:trPr>
          <w:jc w:val="center"/>
        </w:trPr>
        <w:tc>
          <w:tcPr>
            <w:tcW w:w="3220" w:type="pct"/>
          </w:tcPr>
          <w:p w:rsidR="00BC3511" w:rsidRPr="00854ECA" w:rsidRDefault="00BC3511" w:rsidP="00BE4A7B">
            <w:pPr>
              <w:widowControl w:val="0"/>
              <w:rPr>
                <w:sz w:val="24"/>
                <w:szCs w:val="24"/>
              </w:rPr>
            </w:pPr>
            <w:r w:rsidRPr="00854ECA">
              <w:rPr>
                <w:sz w:val="24"/>
                <w:szCs w:val="24"/>
              </w:rPr>
              <w:t>Если исчислить средний квадрат отклонений от любой в</w:t>
            </w:r>
            <w:r w:rsidRPr="00854ECA">
              <w:rPr>
                <w:sz w:val="24"/>
                <w:szCs w:val="24"/>
              </w:rPr>
              <w:t>е</w:t>
            </w:r>
            <w:r w:rsidRPr="00854ECA">
              <w:rPr>
                <w:sz w:val="24"/>
                <w:szCs w:val="24"/>
              </w:rPr>
              <w:t>личины (А), в той или иной степени отличающейся от средней арифметической, то он всегда будет больше сре</w:t>
            </w:r>
            <w:r w:rsidRPr="00854ECA">
              <w:rPr>
                <w:sz w:val="24"/>
                <w:szCs w:val="24"/>
              </w:rPr>
              <w:t>д</w:t>
            </w:r>
            <w:r w:rsidRPr="00854ECA">
              <w:rPr>
                <w:sz w:val="24"/>
                <w:szCs w:val="24"/>
              </w:rPr>
              <w:t>него квадрата отклонений, исчисленного от средней ари</w:t>
            </w:r>
            <w:r w:rsidRPr="00854ECA">
              <w:rPr>
                <w:sz w:val="24"/>
                <w:szCs w:val="24"/>
              </w:rPr>
              <w:t>ф</w:t>
            </w:r>
            <w:r w:rsidRPr="00854ECA">
              <w:rPr>
                <w:sz w:val="24"/>
                <w:szCs w:val="24"/>
              </w:rPr>
              <w:t>метической</w:t>
            </w:r>
          </w:p>
        </w:tc>
        <w:tc>
          <w:tcPr>
            <w:tcW w:w="1780" w:type="pct"/>
            <w:vAlign w:val="center"/>
          </w:tcPr>
          <w:p w:rsidR="00BC3511" w:rsidRPr="00854ECA" w:rsidRDefault="00D93D8E" w:rsidP="002866D3">
            <w:pPr>
              <w:widowControl w:val="0"/>
              <w:jc w:val="center"/>
              <w:rPr>
                <w:sz w:val="24"/>
                <w:szCs w:val="24"/>
              </w:rPr>
            </w:pPr>
            <w:r w:rsidRPr="002866D3">
              <w:rPr>
                <w:position w:val="-12"/>
                <w:sz w:val="28"/>
                <w:szCs w:val="28"/>
              </w:rPr>
              <w:object w:dxaOrig="880" w:dyaOrig="420">
                <v:shape id="_x0000_i1053" type="#_x0000_t75" style="width:41pt;height:20.1pt" o:ole="">
                  <v:imagedata r:id="rId68" o:title=""/>
                </v:shape>
                <o:OLEObject Type="Embed" ProgID="Equation.DSMT4" ShapeID="_x0000_i1053" DrawAspect="Content" ObjectID="_1677477710" r:id="rId69"/>
              </w:object>
            </w:r>
          </w:p>
        </w:tc>
      </w:tr>
    </w:tbl>
    <w:p w:rsidR="00BC3511" w:rsidRPr="000E13B3" w:rsidRDefault="00BC3511" w:rsidP="00BE4A7B">
      <w:pPr>
        <w:widowControl w:val="0"/>
        <w:ind w:firstLine="709"/>
        <w:jc w:val="both"/>
        <w:rPr>
          <w:sz w:val="26"/>
          <w:szCs w:val="26"/>
        </w:rPr>
      </w:pPr>
    </w:p>
    <w:p w:rsidR="00BC3511" w:rsidRPr="00C450FF" w:rsidRDefault="00BC3511" w:rsidP="00BE4A7B">
      <w:pPr>
        <w:widowControl w:val="0"/>
        <w:ind w:firstLine="567"/>
        <w:jc w:val="both"/>
        <w:rPr>
          <w:sz w:val="28"/>
          <w:szCs w:val="28"/>
        </w:rPr>
      </w:pPr>
      <w:r w:rsidRPr="00C450FF">
        <w:rPr>
          <w:sz w:val="28"/>
          <w:szCs w:val="28"/>
        </w:rPr>
        <w:t>Изучая дисперсию интересующего признака, не возможно определить вл</w:t>
      </w:r>
      <w:r w:rsidRPr="00C450FF">
        <w:rPr>
          <w:sz w:val="28"/>
          <w:szCs w:val="28"/>
        </w:rPr>
        <w:t>и</w:t>
      </w:r>
      <w:r w:rsidRPr="00C450FF">
        <w:rPr>
          <w:sz w:val="28"/>
          <w:szCs w:val="28"/>
        </w:rPr>
        <w:t>яние отдельных факторов, которые характеризуют колеблемость варианта пр</w:t>
      </w:r>
      <w:r w:rsidRPr="00C450FF">
        <w:rPr>
          <w:sz w:val="28"/>
          <w:szCs w:val="28"/>
        </w:rPr>
        <w:t>и</w:t>
      </w:r>
      <w:r w:rsidRPr="00C450FF">
        <w:rPr>
          <w:sz w:val="28"/>
          <w:szCs w:val="28"/>
        </w:rPr>
        <w:t>знака. Это можно сделать, разделив изучаемую совокупность на группы, одн</w:t>
      </w:r>
      <w:r w:rsidRPr="00C450FF">
        <w:rPr>
          <w:sz w:val="28"/>
          <w:szCs w:val="28"/>
        </w:rPr>
        <w:t>о</w:t>
      </w:r>
      <w:r w:rsidRPr="00C450FF">
        <w:rPr>
          <w:sz w:val="28"/>
          <w:szCs w:val="28"/>
        </w:rPr>
        <w:t>родные по признаку-фактору, и определив три показателя колеблемости пр</w:t>
      </w:r>
      <w:r w:rsidRPr="00C450FF">
        <w:rPr>
          <w:sz w:val="28"/>
          <w:szCs w:val="28"/>
        </w:rPr>
        <w:t>и</w:t>
      </w:r>
      <w:r w:rsidRPr="00C450FF">
        <w:rPr>
          <w:sz w:val="28"/>
          <w:szCs w:val="28"/>
        </w:rPr>
        <w:t>знака в совокупности:</w:t>
      </w:r>
    </w:p>
    <w:p w:rsidR="00C450FF" w:rsidRPr="00C450FF" w:rsidRDefault="00D35663" w:rsidP="00BE4A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C450FF">
        <w:rPr>
          <w:sz w:val="28"/>
          <w:szCs w:val="28"/>
        </w:rPr>
        <w:t xml:space="preserve"> </w:t>
      </w:r>
      <w:r w:rsidR="00C450FF" w:rsidRPr="00C450FF">
        <w:rPr>
          <w:sz w:val="28"/>
          <w:szCs w:val="28"/>
        </w:rPr>
        <w:t>общая дисперсия: характеризует вариацию признака, которая зависит от всех условий данной совокупности;</w:t>
      </w:r>
    </w:p>
    <w:p w:rsidR="00C450FF" w:rsidRPr="00C450FF" w:rsidRDefault="00D35663" w:rsidP="00BE4A7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C450FF">
        <w:rPr>
          <w:sz w:val="28"/>
          <w:szCs w:val="28"/>
        </w:rPr>
        <w:t xml:space="preserve"> </w:t>
      </w:r>
      <w:r w:rsidR="00C450FF" w:rsidRPr="00C450FF">
        <w:rPr>
          <w:sz w:val="28"/>
          <w:szCs w:val="28"/>
        </w:rPr>
        <w:t>межгрупповая дисперсия: отражает вариацию изучаемого признака, к</w:t>
      </w:r>
      <w:r w:rsidR="00C450FF" w:rsidRPr="00C450FF">
        <w:rPr>
          <w:sz w:val="28"/>
          <w:szCs w:val="28"/>
        </w:rPr>
        <w:t>о</w:t>
      </w:r>
      <w:r w:rsidR="00C450FF" w:rsidRPr="00C450FF">
        <w:rPr>
          <w:sz w:val="28"/>
          <w:szCs w:val="28"/>
        </w:rPr>
        <w:t>торая возникает под влиянием признака-фактора, положенного в основу гру</w:t>
      </w:r>
      <w:r w:rsidR="00C450FF" w:rsidRPr="00C450FF">
        <w:rPr>
          <w:sz w:val="28"/>
          <w:szCs w:val="28"/>
        </w:rPr>
        <w:t>п</w:t>
      </w:r>
      <w:r w:rsidR="00C450FF" w:rsidRPr="00C450FF">
        <w:rPr>
          <w:sz w:val="28"/>
          <w:szCs w:val="28"/>
        </w:rPr>
        <w:t>пировки;</w:t>
      </w:r>
    </w:p>
    <w:p w:rsidR="00C450FF" w:rsidRDefault="00D35663" w:rsidP="00BE4A7B">
      <w:pPr>
        <w:widowControl w:val="0"/>
        <w:ind w:firstLine="567"/>
        <w:jc w:val="both"/>
        <w:rPr>
          <w:sz w:val="26"/>
          <w:szCs w:val="26"/>
        </w:rPr>
      </w:pPr>
      <w:r>
        <w:rPr>
          <w:sz w:val="28"/>
          <w:szCs w:val="28"/>
        </w:rPr>
        <w:t>–</w:t>
      </w:r>
      <w:r w:rsidR="00C450FF">
        <w:rPr>
          <w:sz w:val="28"/>
          <w:szCs w:val="28"/>
        </w:rPr>
        <w:t xml:space="preserve"> </w:t>
      </w:r>
      <w:r w:rsidR="00C450FF" w:rsidRPr="00C450FF">
        <w:rPr>
          <w:sz w:val="28"/>
          <w:szCs w:val="28"/>
        </w:rPr>
        <w:t>средняя внутригрупповых дисперсий: характеризует случайную вари</w:t>
      </w:r>
      <w:r w:rsidR="00C450FF" w:rsidRPr="00C450FF">
        <w:rPr>
          <w:sz w:val="28"/>
          <w:szCs w:val="28"/>
        </w:rPr>
        <w:t>а</w:t>
      </w:r>
      <w:r w:rsidR="00C450FF" w:rsidRPr="00C450FF">
        <w:rPr>
          <w:sz w:val="28"/>
          <w:szCs w:val="28"/>
        </w:rPr>
        <w:t>цию в каждой отдельной группе, которая возникает под влиянием других, не учитываемых факторов и не зависит от признака-фактора, положенного в осн</w:t>
      </w:r>
      <w:r w:rsidR="00C450FF" w:rsidRPr="00C450FF">
        <w:rPr>
          <w:sz w:val="28"/>
          <w:szCs w:val="28"/>
        </w:rPr>
        <w:t>о</w:t>
      </w:r>
      <w:r w:rsidR="00C450FF" w:rsidRPr="00C450FF">
        <w:rPr>
          <w:sz w:val="28"/>
          <w:szCs w:val="28"/>
        </w:rPr>
        <w:t>ву группировки</w:t>
      </w:r>
      <w:r w:rsidR="00C450FF">
        <w:rPr>
          <w:sz w:val="28"/>
          <w:szCs w:val="28"/>
        </w:rPr>
        <w:t>.</w:t>
      </w:r>
    </w:p>
    <w:p w:rsidR="009E2A92" w:rsidRDefault="00C450FF" w:rsidP="00BE4A7B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Методика расчета </w:t>
      </w:r>
      <w:r w:rsidR="009E2A92" w:rsidRPr="00C450FF">
        <w:rPr>
          <w:sz w:val="28"/>
          <w:szCs w:val="28"/>
        </w:rPr>
        <w:t>общ</w:t>
      </w:r>
      <w:r w:rsidR="009E2A92">
        <w:rPr>
          <w:sz w:val="28"/>
          <w:szCs w:val="28"/>
        </w:rPr>
        <w:t>ей,</w:t>
      </w:r>
      <w:r w:rsidR="009E2A92">
        <w:rPr>
          <w:sz w:val="26"/>
          <w:szCs w:val="26"/>
        </w:rPr>
        <w:t xml:space="preserve"> </w:t>
      </w:r>
      <w:r w:rsidR="009E2A92" w:rsidRPr="00C450FF">
        <w:rPr>
          <w:sz w:val="28"/>
          <w:szCs w:val="28"/>
        </w:rPr>
        <w:t>межгруппов</w:t>
      </w:r>
      <w:r w:rsidR="009E2A92">
        <w:rPr>
          <w:sz w:val="28"/>
          <w:szCs w:val="28"/>
        </w:rPr>
        <w:t>ой и</w:t>
      </w:r>
      <w:r w:rsidR="009E2A92">
        <w:rPr>
          <w:sz w:val="26"/>
          <w:szCs w:val="26"/>
        </w:rPr>
        <w:t xml:space="preserve"> </w:t>
      </w:r>
      <w:r w:rsidR="009E2A92">
        <w:rPr>
          <w:sz w:val="28"/>
          <w:szCs w:val="28"/>
        </w:rPr>
        <w:t>средней</w:t>
      </w:r>
      <w:r w:rsidR="009E2A92" w:rsidRPr="00C450FF">
        <w:rPr>
          <w:sz w:val="28"/>
          <w:szCs w:val="28"/>
        </w:rPr>
        <w:t xml:space="preserve"> внутригруппов</w:t>
      </w:r>
      <w:r w:rsidR="009E2A92">
        <w:rPr>
          <w:sz w:val="28"/>
          <w:szCs w:val="28"/>
        </w:rPr>
        <w:t>ой</w:t>
      </w:r>
      <w:r w:rsidR="009E2A92" w:rsidRPr="00C450FF">
        <w:rPr>
          <w:sz w:val="28"/>
          <w:szCs w:val="28"/>
        </w:rPr>
        <w:t xml:space="preserve"> ди</w:t>
      </w:r>
      <w:r w:rsidR="009E2A92" w:rsidRPr="00C450FF">
        <w:rPr>
          <w:sz w:val="28"/>
          <w:szCs w:val="28"/>
        </w:rPr>
        <w:t>с</w:t>
      </w:r>
      <w:r w:rsidR="009E2A92" w:rsidRPr="00C450FF">
        <w:rPr>
          <w:sz w:val="28"/>
          <w:szCs w:val="28"/>
        </w:rPr>
        <w:t>персий</w:t>
      </w:r>
      <w:r w:rsidR="009E2A92">
        <w:rPr>
          <w:sz w:val="26"/>
          <w:szCs w:val="26"/>
        </w:rPr>
        <w:t xml:space="preserve"> показана в таблице 4.3.</w:t>
      </w:r>
    </w:p>
    <w:p w:rsidR="00C450FF" w:rsidRPr="009E2A92" w:rsidRDefault="00C450FF" w:rsidP="00BE4A7B">
      <w:pPr>
        <w:widowControl w:val="0"/>
        <w:ind w:firstLine="567"/>
        <w:rPr>
          <w:sz w:val="24"/>
          <w:szCs w:val="24"/>
        </w:rPr>
      </w:pPr>
      <w:r w:rsidRPr="009E2A92">
        <w:rPr>
          <w:sz w:val="24"/>
          <w:szCs w:val="24"/>
        </w:rPr>
        <w:lastRenderedPageBreak/>
        <w:t xml:space="preserve">Таблица 4.3 – </w:t>
      </w:r>
      <w:r w:rsidR="009E2A92" w:rsidRPr="009E2A92">
        <w:rPr>
          <w:sz w:val="24"/>
          <w:szCs w:val="24"/>
        </w:rPr>
        <w:t>Анализ факторов, характеризующих колеблемость варианта признака</w:t>
      </w:r>
    </w:p>
    <w:p w:rsidR="00C450FF" w:rsidRPr="00C92654" w:rsidRDefault="00C450FF" w:rsidP="00BE4A7B">
      <w:pPr>
        <w:widowControl w:val="0"/>
        <w:ind w:firstLine="709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2692"/>
        <w:gridCol w:w="5069"/>
      </w:tblGrid>
      <w:tr w:rsidR="00BC3511" w:rsidRPr="00591BA1" w:rsidTr="00591BA1">
        <w:tc>
          <w:tcPr>
            <w:tcW w:w="1062" w:type="pct"/>
          </w:tcPr>
          <w:p w:rsidR="00BC3511" w:rsidRPr="00033B83" w:rsidRDefault="00BC3511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033B83">
              <w:rPr>
                <w:sz w:val="24"/>
                <w:szCs w:val="24"/>
              </w:rPr>
              <w:t>Вид дисперсии</w:t>
            </w:r>
          </w:p>
        </w:tc>
        <w:tc>
          <w:tcPr>
            <w:tcW w:w="1366" w:type="pct"/>
          </w:tcPr>
          <w:p w:rsidR="00BC3511" w:rsidRPr="00033B83" w:rsidRDefault="00BC3511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033B83">
              <w:rPr>
                <w:sz w:val="24"/>
                <w:szCs w:val="24"/>
              </w:rPr>
              <w:t>Формула для расчета</w:t>
            </w:r>
          </w:p>
        </w:tc>
        <w:tc>
          <w:tcPr>
            <w:tcW w:w="2572" w:type="pct"/>
          </w:tcPr>
          <w:p w:rsidR="00BC3511" w:rsidRPr="00033B83" w:rsidRDefault="00BC3511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033B83">
              <w:rPr>
                <w:sz w:val="24"/>
                <w:szCs w:val="24"/>
              </w:rPr>
              <w:t>Характеристика</w:t>
            </w:r>
          </w:p>
        </w:tc>
      </w:tr>
      <w:tr w:rsidR="00BC3511" w:rsidRPr="00591BA1" w:rsidTr="00033B83">
        <w:tc>
          <w:tcPr>
            <w:tcW w:w="1062" w:type="pct"/>
          </w:tcPr>
          <w:p w:rsidR="00BC3511" w:rsidRPr="00033B83" w:rsidRDefault="00247498" w:rsidP="00033B83">
            <w:pPr>
              <w:widowControl w:val="0"/>
              <w:rPr>
                <w:sz w:val="24"/>
                <w:szCs w:val="24"/>
                <w:lang w:val="en-US"/>
              </w:rPr>
            </w:pPr>
            <w:r w:rsidRPr="00033B83">
              <w:rPr>
                <w:sz w:val="24"/>
                <w:szCs w:val="24"/>
              </w:rPr>
              <w:t>О</w:t>
            </w:r>
            <w:r w:rsidR="00BC3511" w:rsidRPr="00033B83">
              <w:rPr>
                <w:sz w:val="24"/>
                <w:szCs w:val="24"/>
              </w:rPr>
              <w:t>бщая дисперсия</w:t>
            </w:r>
          </w:p>
        </w:tc>
        <w:tc>
          <w:tcPr>
            <w:tcW w:w="1366" w:type="pct"/>
            <w:vAlign w:val="center"/>
          </w:tcPr>
          <w:p w:rsidR="00BC3511" w:rsidRPr="002866D3" w:rsidRDefault="002866D3" w:rsidP="00BE4A7B">
            <w:pPr>
              <w:widowControl w:val="0"/>
              <w:rPr>
                <w:sz w:val="22"/>
                <w:szCs w:val="22"/>
              </w:rPr>
            </w:pPr>
            <w:r w:rsidRPr="002866D3">
              <w:rPr>
                <w:position w:val="-44"/>
                <w:sz w:val="28"/>
                <w:szCs w:val="28"/>
              </w:rPr>
              <w:object w:dxaOrig="2520" w:dyaOrig="1020">
                <v:shape id="_x0000_i1054" type="#_x0000_t75" style="width:118.9pt;height:48.55pt" o:ole="">
                  <v:imagedata r:id="rId70" o:title=""/>
                </v:shape>
                <o:OLEObject Type="Embed" ProgID="Equation.DSMT4" ShapeID="_x0000_i1054" DrawAspect="Content" ObjectID="_1677477711" r:id="rId71"/>
              </w:object>
            </w:r>
          </w:p>
        </w:tc>
        <w:tc>
          <w:tcPr>
            <w:tcW w:w="2572" w:type="pct"/>
          </w:tcPr>
          <w:p w:rsidR="00BC3511" w:rsidRPr="00033B83" w:rsidRDefault="00D35663" w:rsidP="00BE4A7B">
            <w:pPr>
              <w:widowControl w:val="0"/>
              <w:jc w:val="both"/>
              <w:rPr>
                <w:sz w:val="24"/>
                <w:szCs w:val="24"/>
              </w:rPr>
            </w:pPr>
            <w:r w:rsidRPr="00033B83">
              <w:rPr>
                <w:sz w:val="24"/>
                <w:szCs w:val="24"/>
              </w:rPr>
              <w:t>О</w:t>
            </w:r>
            <w:r w:rsidR="00BC3511" w:rsidRPr="00033B83">
              <w:rPr>
                <w:sz w:val="24"/>
                <w:szCs w:val="24"/>
              </w:rPr>
              <w:t>тражает вариацию признака за счет всех ус</w:t>
            </w:r>
            <w:r w:rsidR="00BC3511" w:rsidRPr="00033B83">
              <w:rPr>
                <w:sz w:val="24"/>
                <w:szCs w:val="24"/>
              </w:rPr>
              <w:softHyphen/>
              <w:t>ловий (факторов), действующих в данной с</w:t>
            </w:r>
            <w:r w:rsidR="00BC3511" w:rsidRPr="00033B83">
              <w:rPr>
                <w:sz w:val="24"/>
                <w:szCs w:val="24"/>
              </w:rPr>
              <w:t>о</w:t>
            </w:r>
            <w:r w:rsidR="00BC3511" w:rsidRPr="00033B83">
              <w:rPr>
                <w:sz w:val="24"/>
                <w:szCs w:val="24"/>
              </w:rPr>
              <w:t>вокупности</w:t>
            </w:r>
          </w:p>
        </w:tc>
      </w:tr>
      <w:tr w:rsidR="00BC3511" w:rsidRPr="00591BA1" w:rsidTr="00033B83">
        <w:tc>
          <w:tcPr>
            <w:tcW w:w="1062" w:type="pct"/>
            <w:tcBorders>
              <w:bottom w:val="single" w:sz="4" w:space="0" w:color="000000"/>
            </w:tcBorders>
          </w:tcPr>
          <w:p w:rsidR="00BC3511" w:rsidRPr="00033B83" w:rsidRDefault="00247498" w:rsidP="00033B83">
            <w:pPr>
              <w:widowControl w:val="0"/>
              <w:rPr>
                <w:sz w:val="24"/>
                <w:szCs w:val="24"/>
              </w:rPr>
            </w:pPr>
            <w:r w:rsidRPr="00033B83">
              <w:rPr>
                <w:sz w:val="24"/>
                <w:szCs w:val="24"/>
              </w:rPr>
              <w:t>М</w:t>
            </w:r>
            <w:r w:rsidR="00BC3511" w:rsidRPr="00033B83">
              <w:rPr>
                <w:sz w:val="24"/>
                <w:szCs w:val="24"/>
              </w:rPr>
              <w:t xml:space="preserve">ежгрупповая </w:t>
            </w:r>
          </w:p>
          <w:p w:rsidR="00BC3511" w:rsidRPr="00033B83" w:rsidRDefault="00BC3511" w:rsidP="00033B83">
            <w:pPr>
              <w:widowControl w:val="0"/>
              <w:rPr>
                <w:sz w:val="24"/>
                <w:szCs w:val="24"/>
              </w:rPr>
            </w:pPr>
            <w:r w:rsidRPr="00033B83">
              <w:rPr>
                <w:sz w:val="24"/>
                <w:szCs w:val="24"/>
              </w:rPr>
              <w:t>дис</w:t>
            </w:r>
            <w:r w:rsidRPr="00033B83">
              <w:rPr>
                <w:sz w:val="24"/>
                <w:szCs w:val="24"/>
              </w:rPr>
              <w:softHyphen/>
              <w:t>персия</w:t>
            </w:r>
          </w:p>
        </w:tc>
        <w:tc>
          <w:tcPr>
            <w:tcW w:w="1366" w:type="pct"/>
            <w:tcBorders>
              <w:bottom w:val="single" w:sz="4" w:space="0" w:color="000000"/>
            </w:tcBorders>
            <w:vAlign w:val="center"/>
          </w:tcPr>
          <w:p w:rsidR="002866D3" w:rsidRDefault="006949B0" w:rsidP="006949B0">
            <w:pPr>
              <w:widowControl w:val="0"/>
              <w:tabs>
                <w:tab w:val="center" w:pos="1240"/>
                <w:tab w:val="right" w:pos="2480"/>
              </w:tabs>
            </w:pPr>
            <w:r>
              <w:tab/>
            </w:r>
          </w:p>
          <w:p w:rsidR="00BC3511" w:rsidRPr="00591BA1" w:rsidRDefault="006949B0" w:rsidP="006949B0">
            <w:pPr>
              <w:widowControl w:val="0"/>
              <w:tabs>
                <w:tab w:val="center" w:pos="1240"/>
                <w:tab w:val="right" w:pos="2480"/>
              </w:tabs>
              <w:rPr>
                <w:sz w:val="22"/>
                <w:szCs w:val="22"/>
              </w:rPr>
            </w:pPr>
            <w:r w:rsidRPr="006949B0">
              <w:rPr>
                <w:position w:val="-42"/>
              </w:rPr>
              <w:object w:dxaOrig="2280" w:dyaOrig="980">
                <v:shape id="_x0000_i1055" type="#_x0000_t75" style="width:113.85pt;height:49.4pt" o:ole="">
                  <v:imagedata r:id="rId72" o:title=""/>
                </v:shape>
                <o:OLEObject Type="Embed" ProgID="Equation.DSMT4" ShapeID="_x0000_i1055" DrawAspect="Content" ObjectID="_1677477712" r:id="rId73"/>
              </w:object>
            </w:r>
          </w:p>
        </w:tc>
        <w:tc>
          <w:tcPr>
            <w:tcW w:w="2572" w:type="pct"/>
            <w:tcBorders>
              <w:bottom w:val="nil"/>
            </w:tcBorders>
          </w:tcPr>
          <w:p w:rsidR="00BC3511" w:rsidRPr="00033B83" w:rsidRDefault="00D35663" w:rsidP="00BE4A7B">
            <w:pPr>
              <w:widowControl w:val="0"/>
              <w:jc w:val="both"/>
              <w:rPr>
                <w:sz w:val="24"/>
                <w:szCs w:val="24"/>
              </w:rPr>
            </w:pPr>
            <w:r w:rsidRPr="00033B83">
              <w:rPr>
                <w:sz w:val="24"/>
                <w:szCs w:val="24"/>
              </w:rPr>
              <w:t>О</w:t>
            </w:r>
            <w:r w:rsidR="00BC3511" w:rsidRPr="00033B83">
              <w:rPr>
                <w:sz w:val="24"/>
                <w:szCs w:val="24"/>
              </w:rPr>
              <w:t>тражает вариацию между группами за счет признака-фактора, положенного в основу группировки</w:t>
            </w:r>
          </w:p>
        </w:tc>
      </w:tr>
      <w:tr w:rsidR="00591BA1" w:rsidRPr="00591BA1" w:rsidTr="00033B83">
        <w:tc>
          <w:tcPr>
            <w:tcW w:w="1062" w:type="pct"/>
          </w:tcPr>
          <w:p w:rsidR="00591BA1" w:rsidRPr="00033B83" w:rsidRDefault="00247498" w:rsidP="00033B83">
            <w:pPr>
              <w:widowControl w:val="0"/>
              <w:rPr>
                <w:sz w:val="24"/>
                <w:szCs w:val="24"/>
              </w:rPr>
            </w:pPr>
            <w:r w:rsidRPr="00033B83">
              <w:rPr>
                <w:sz w:val="24"/>
                <w:szCs w:val="24"/>
              </w:rPr>
              <w:t>С</w:t>
            </w:r>
            <w:r w:rsidR="00591BA1" w:rsidRPr="00033B83">
              <w:rPr>
                <w:sz w:val="24"/>
                <w:szCs w:val="24"/>
              </w:rPr>
              <w:t xml:space="preserve">редняя из </w:t>
            </w:r>
          </w:p>
          <w:p w:rsidR="00591BA1" w:rsidRPr="00033B83" w:rsidRDefault="00591BA1" w:rsidP="00033B83">
            <w:pPr>
              <w:widowControl w:val="0"/>
              <w:rPr>
                <w:sz w:val="24"/>
                <w:szCs w:val="24"/>
              </w:rPr>
            </w:pPr>
            <w:r w:rsidRPr="00033B83">
              <w:rPr>
                <w:sz w:val="24"/>
                <w:szCs w:val="24"/>
              </w:rPr>
              <w:t xml:space="preserve">внутригрупповых дисперсий </w:t>
            </w:r>
          </w:p>
        </w:tc>
        <w:tc>
          <w:tcPr>
            <w:tcW w:w="1366" w:type="pct"/>
            <w:vAlign w:val="center"/>
          </w:tcPr>
          <w:p w:rsidR="00591BA1" w:rsidRPr="00591BA1" w:rsidRDefault="006949B0" w:rsidP="006949B0">
            <w:pPr>
              <w:widowControl w:val="0"/>
              <w:tabs>
                <w:tab w:val="center" w:pos="1240"/>
                <w:tab w:val="right" w:pos="2480"/>
              </w:tabs>
              <w:rPr>
                <w:sz w:val="22"/>
                <w:szCs w:val="22"/>
              </w:rPr>
            </w:pPr>
            <w:r>
              <w:tab/>
            </w:r>
            <w:r w:rsidR="00D93D8E" w:rsidRPr="006949B0">
              <w:rPr>
                <w:position w:val="-42"/>
              </w:rPr>
              <w:object w:dxaOrig="1560" w:dyaOrig="960">
                <v:shape id="_x0000_i1056" type="#_x0000_t75" style="width:77.85pt;height:47.7pt" o:ole="">
                  <v:imagedata r:id="rId74" o:title=""/>
                </v:shape>
                <o:OLEObject Type="Embed" ProgID="Equation.DSMT4" ShapeID="_x0000_i1056" DrawAspect="Content" ObjectID="_1677477713" r:id="rId75"/>
              </w:object>
            </w:r>
          </w:p>
        </w:tc>
        <w:tc>
          <w:tcPr>
            <w:tcW w:w="2572" w:type="pct"/>
          </w:tcPr>
          <w:p w:rsidR="00591BA1" w:rsidRPr="00033B83" w:rsidRDefault="00D35663" w:rsidP="00BE4A7B">
            <w:pPr>
              <w:widowControl w:val="0"/>
              <w:jc w:val="both"/>
              <w:rPr>
                <w:sz w:val="24"/>
                <w:szCs w:val="24"/>
              </w:rPr>
            </w:pPr>
            <w:r w:rsidRPr="00033B83">
              <w:rPr>
                <w:sz w:val="24"/>
                <w:szCs w:val="24"/>
              </w:rPr>
              <w:t>О</w:t>
            </w:r>
            <w:r w:rsidR="00591BA1" w:rsidRPr="00033B83">
              <w:rPr>
                <w:sz w:val="24"/>
                <w:szCs w:val="24"/>
              </w:rPr>
              <w:t>тражает случайную вариацию, обусловле</w:t>
            </w:r>
            <w:r w:rsidR="00591BA1" w:rsidRPr="00033B83">
              <w:rPr>
                <w:sz w:val="24"/>
                <w:szCs w:val="24"/>
              </w:rPr>
              <w:t>н</w:t>
            </w:r>
            <w:r w:rsidR="00591BA1" w:rsidRPr="00033B83">
              <w:rPr>
                <w:sz w:val="24"/>
                <w:szCs w:val="24"/>
              </w:rPr>
              <w:t>ную неучтенными факторами и не зависящая от признака-фактора, положенного в основ</w:t>
            </w:r>
            <w:r w:rsidR="00591BA1" w:rsidRPr="00033B83">
              <w:rPr>
                <w:sz w:val="24"/>
                <w:szCs w:val="24"/>
              </w:rPr>
              <w:t>а</w:t>
            </w:r>
            <w:r w:rsidR="00591BA1" w:rsidRPr="00033B83">
              <w:rPr>
                <w:sz w:val="24"/>
                <w:szCs w:val="24"/>
              </w:rPr>
              <w:t>ние группировки</w:t>
            </w:r>
          </w:p>
        </w:tc>
      </w:tr>
      <w:tr w:rsidR="00591BA1" w:rsidRPr="00591BA1" w:rsidTr="00033B83">
        <w:tc>
          <w:tcPr>
            <w:tcW w:w="1062" w:type="pct"/>
          </w:tcPr>
          <w:p w:rsidR="00591BA1" w:rsidRPr="00033B83" w:rsidRDefault="00247498" w:rsidP="00033B83">
            <w:pPr>
              <w:widowControl w:val="0"/>
              <w:rPr>
                <w:sz w:val="24"/>
                <w:szCs w:val="24"/>
              </w:rPr>
            </w:pPr>
            <w:r w:rsidRPr="00033B83">
              <w:rPr>
                <w:sz w:val="24"/>
                <w:szCs w:val="24"/>
              </w:rPr>
              <w:t>В</w:t>
            </w:r>
            <w:r w:rsidR="00591BA1" w:rsidRPr="00033B83">
              <w:rPr>
                <w:sz w:val="24"/>
                <w:szCs w:val="24"/>
              </w:rPr>
              <w:t xml:space="preserve">ид взаимосвязи </w:t>
            </w:r>
          </w:p>
          <w:p w:rsidR="00591BA1" w:rsidRPr="00033B83" w:rsidRDefault="00591BA1" w:rsidP="00033B83">
            <w:pPr>
              <w:widowControl w:val="0"/>
              <w:rPr>
                <w:sz w:val="24"/>
                <w:szCs w:val="24"/>
              </w:rPr>
            </w:pPr>
            <w:r w:rsidRPr="00033B83">
              <w:rPr>
                <w:sz w:val="24"/>
                <w:szCs w:val="24"/>
              </w:rPr>
              <w:t>дисперсий</w:t>
            </w:r>
          </w:p>
        </w:tc>
        <w:tc>
          <w:tcPr>
            <w:tcW w:w="1366" w:type="pct"/>
            <w:vAlign w:val="center"/>
          </w:tcPr>
          <w:p w:rsidR="00591BA1" w:rsidRPr="00591BA1" w:rsidRDefault="00D93D8E" w:rsidP="006949B0">
            <w:pPr>
              <w:widowControl w:val="0"/>
              <w:jc w:val="center"/>
              <w:rPr>
                <w:sz w:val="22"/>
                <w:szCs w:val="22"/>
              </w:rPr>
            </w:pPr>
            <w:r w:rsidRPr="006949B0">
              <w:rPr>
                <w:position w:val="-12"/>
                <w:sz w:val="22"/>
                <w:szCs w:val="22"/>
              </w:rPr>
              <w:object w:dxaOrig="1420" w:dyaOrig="460">
                <v:shape id="_x0000_i1057" type="#_x0000_t75" style="width:71.15pt;height:22.6pt" o:ole="">
                  <v:imagedata r:id="rId76" o:title=""/>
                </v:shape>
                <o:OLEObject Type="Embed" ProgID="Equation.DSMT4" ShapeID="_x0000_i1057" DrawAspect="Content" ObjectID="_1677477714" r:id="rId77"/>
              </w:object>
            </w:r>
          </w:p>
        </w:tc>
        <w:tc>
          <w:tcPr>
            <w:tcW w:w="2572" w:type="pct"/>
          </w:tcPr>
          <w:p w:rsidR="00591BA1" w:rsidRPr="00033B83" w:rsidRDefault="00D35663" w:rsidP="00BE4A7B">
            <w:pPr>
              <w:widowControl w:val="0"/>
              <w:jc w:val="both"/>
              <w:rPr>
                <w:sz w:val="24"/>
                <w:szCs w:val="24"/>
              </w:rPr>
            </w:pPr>
            <w:r w:rsidRPr="00033B83">
              <w:rPr>
                <w:sz w:val="24"/>
                <w:szCs w:val="24"/>
              </w:rPr>
              <w:t>О</w:t>
            </w:r>
            <w:r w:rsidR="00591BA1" w:rsidRPr="00033B83">
              <w:rPr>
                <w:sz w:val="24"/>
                <w:szCs w:val="24"/>
              </w:rPr>
              <w:t>бщая дисперсия равна сумме дисперсий внутригрупповой (средней из групповых ди</w:t>
            </w:r>
            <w:r w:rsidR="00591BA1" w:rsidRPr="00033B83">
              <w:rPr>
                <w:sz w:val="24"/>
                <w:szCs w:val="24"/>
              </w:rPr>
              <w:t>с</w:t>
            </w:r>
            <w:r w:rsidR="00591BA1" w:rsidRPr="00033B83">
              <w:rPr>
                <w:sz w:val="24"/>
                <w:szCs w:val="24"/>
              </w:rPr>
              <w:t>персий) и межгруп</w:t>
            </w:r>
            <w:r w:rsidR="00591BA1" w:rsidRPr="00033B83">
              <w:rPr>
                <w:sz w:val="24"/>
                <w:szCs w:val="24"/>
              </w:rPr>
              <w:softHyphen/>
              <w:t>повой (дисперсии частных средних)</w:t>
            </w:r>
          </w:p>
        </w:tc>
      </w:tr>
      <w:tr w:rsidR="00591BA1" w:rsidRPr="00591BA1" w:rsidTr="00C450FF">
        <w:tc>
          <w:tcPr>
            <w:tcW w:w="5000" w:type="pct"/>
            <w:gridSpan w:val="3"/>
            <w:vAlign w:val="center"/>
          </w:tcPr>
          <w:p w:rsidR="00591BA1" w:rsidRPr="00033B83" w:rsidRDefault="00591BA1" w:rsidP="006949B0">
            <w:pPr>
              <w:widowControl w:val="0"/>
              <w:jc w:val="both"/>
              <w:rPr>
                <w:sz w:val="24"/>
                <w:szCs w:val="24"/>
              </w:rPr>
            </w:pPr>
            <w:r w:rsidRPr="00033B83">
              <w:rPr>
                <w:sz w:val="24"/>
                <w:szCs w:val="24"/>
              </w:rPr>
              <w:t>где</w:t>
            </w:r>
            <w:r w:rsidRPr="00033B83">
              <w:rPr>
                <w:i/>
                <w:sz w:val="24"/>
                <w:szCs w:val="24"/>
              </w:rPr>
              <w:t xml:space="preserve"> </w:t>
            </w:r>
            <w:r w:rsidRPr="00033B83">
              <w:rPr>
                <w:i/>
                <w:sz w:val="24"/>
                <w:szCs w:val="24"/>
                <w:lang w:val="en-US"/>
              </w:rPr>
              <w:t>k</w:t>
            </w:r>
            <w:r w:rsidRPr="00033B83">
              <w:rPr>
                <w:sz w:val="24"/>
                <w:szCs w:val="24"/>
              </w:rPr>
              <w:t xml:space="preserve"> - число групп; </w:t>
            </w:r>
            <w:r w:rsidRPr="00033B83">
              <w:rPr>
                <w:i/>
                <w:sz w:val="24"/>
                <w:szCs w:val="24"/>
                <w:lang w:val="en-US"/>
              </w:rPr>
              <w:t>f</w:t>
            </w:r>
            <w:r w:rsidRPr="00033B83">
              <w:rPr>
                <w:i/>
                <w:sz w:val="24"/>
                <w:szCs w:val="24"/>
                <w:vertAlign w:val="subscript"/>
                <w:lang w:val="en-US"/>
              </w:rPr>
              <w:t>j</w:t>
            </w:r>
            <w:r w:rsidRPr="00033B83">
              <w:rPr>
                <w:sz w:val="24"/>
                <w:szCs w:val="24"/>
              </w:rPr>
              <w:t xml:space="preserve"> – число единиц в </w:t>
            </w:r>
            <w:r w:rsidRPr="00033B83">
              <w:rPr>
                <w:i/>
                <w:sz w:val="24"/>
                <w:szCs w:val="24"/>
                <w:lang w:val="en-US"/>
              </w:rPr>
              <w:t>j</w:t>
            </w:r>
            <w:r w:rsidRPr="00033B83">
              <w:rPr>
                <w:sz w:val="24"/>
                <w:szCs w:val="24"/>
              </w:rPr>
              <w:t xml:space="preserve">-ой группе; </w:t>
            </w:r>
            <w:r w:rsidR="006949B0" w:rsidRPr="00033B83">
              <w:rPr>
                <w:position w:val="-14"/>
                <w:sz w:val="24"/>
                <w:szCs w:val="24"/>
              </w:rPr>
              <w:object w:dxaOrig="260" w:dyaOrig="380">
                <v:shape id="_x0000_i1058" type="#_x0000_t75" style="width:13.4pt;height:19.25pt" o:ole="">
                  <v:imagedata r:id="rId78" o:title=""/>
                </v:shape>
                <o:OLEObject Type="Embed" ProgID="Equation.DSMT4" ShapeID="_x0000_i1058" DrawAspect="Content" ObjectID="_1677477715" r:id="rId79"/>
              </w:object>
            </w:r>
            <w:r w:rsidRPr="00033B83">
              <w:rPr>
                <w:sz w:val="24"/>
                <w:szCs w:val="24"/>
              </w:rPr>
              <w:t xml:space="preserve"> - частная средняя по </w:t>
            </w:r>
            <w:r w:rsidRPr="00033B83">
              <w:rPr>
                <w:i/>
                <w:sz w:val="24"/>
                <w:szCs w:val="24"/>
                <w:lang w:val="en-US"/>
              </w:rPr>
              <w:t>j</w:t>
            </w:r>
            <w:r w:rsidRPr="00033B83">
              <w:rPr>
                <w:sz w:val="24"/>
                <w:szCs w:val="24"/>
              </w:rPr>
              <w:t xml:space="preserve">-ой группе; </w:t>
            </w:r>
            <w:r w:rsidR="006949B0" w:rsidRPr="00033B83">
              <w:rPr>
                <w:position w:val="-12"/>
                <w:sz w:val="24"/>
                <w:szCs w:val="24"/>
              </w:rPr>
              <w:object w:dxaOrig="260" w:dyaOrig="360">
                <v:shape id="_x0000_i1059" type="#_x0000_t75" style="width:13.4pt;height:18.4pt" o:ole="">
                  <v:imagedata r:id="rId80" o:title=""/>
                </v:shape>
                <o:OLEObject Type="Embed" ProgID="Equation.DSMT4" ShapeID="_x0000_i1059" DrawAspect="Content" ObjectID="_1677477716" r:id="rId81"/>
              </w:object>
            </w:r>
            <w:r w:rsidRPr="00033B83">
              <w:rPr>
                <w:sz w:val="24"/>
                <w:szCs w:val="24"/>
              </w:rPr>
              <w:t xml:space="preserve"> - общая средняя по совокупности единиц.</w:t>
            </w:r>
          </w:p>
        </w:tc>
      </w:tr>
    </w:tbl>
    <w:p w:rsidR="00C450FF" w:rsidRDefault="00C450FF" w:rsidP="00BE4A7B">
      <w:pPr>
        <w:widowControl w:val="0"/>
        <w:ind w:firstLine="709"/>
        <w:jc w:val="both"/>
        <w:rPr>
          <w:sz w:val="26"/>
          <w:szCs w:val="26"/>
        </w:rPr>
      </w:pPr>
    </w:p>
    <w:p w:rsidR="00BC3511" w:rsidRDefault="00C92654" w:rsidP="00BE4A7B">
      <w:pPr>
        <w:widowControl w:val="0"/>
        <w:ind w:firstLine="567"/>
        <w:jc w:val="both"/>
        <w:rPr>
          <w:sz w:val="28"/>
          <w:szCs w:val="28"/>
        </w:rPr>
      </w:pPr>
      <w:r w:rsidRPr="009E2A92">
        <w:rPr>
          <w:sz w:val="28"/>
          <w:szCs w:val="28"/>
        </w:rPr>
        <w:t>Правило</w:t>
      </w:r>
      <w:r w:rsidRPr="009E2A92">
        <w:rPr>
          <w:bCs/>
          <w:sz w:val="28"/>
          <w:szCs w:val="28"/>
        </w:rPr>
        <w:t xml:space="preserve"> сложения дисперсий позволяет выявить зависимость результатов от определяющих факторов с помощью соотношения межгрупповой и общей дисперсий.</w:t>
      </w:r>
      <w:r>
        <w:rPr>
          <w:bCs/>
          <w:sz w:val="28"/>
          <w:szCs w:val="28"/>
        </w:rPr>
        <w:t xml:space="preserve"> </w:t>
      </w:r>
      <w:r w:rsidR="00033B83">
        <w:rPr>
          <w:bCs/>
          <w:sz w:val="28"/>
          <w:szCs w:val="28"/>
        </w:rPr>
        <w:t>Данное</w:t>
      </w:r>
      <w:r w:rsidR="00BC3511" w:rsidRPr="009E2A92">
        <w:rPr>
          <w:bCs/>
          <w:sz w:val="28"/>
          <w:szCs w:val="28"/>
        </w:rPr>
        <w:t xml:space="preserve"> соотношение называется эмпирическим коэффициентом д</w:t>
      </w:r>
      <w:r w:rsidR="00BC3511" w:rsidRPr="009E2A92">
        <w:rPr>
          <w:bCs/>
          <w:sz w:val="28"/>
          <w:szCs w:val="28"/>
        </w:rPr>
        <w:t>е</w:t>
      </w:r>
      <w:r w:rsidR="00BC3511" w:rsidRPr="009E2A92">
        <w:rPr>
          <w:bCs/>
          <w:sz w:val="28"/>
          <w:szCs w:val="28"/>
        </w:rPr>
        <w:t>терминации  (η</w:t>
      </w:r>
      <w:r w:rsidR="00BC3511" w:rsidRPr="009E2A92">
        <w:rPr>
          <w:bCs/>
          <w:sz w:val="28"/>
          <w:szCs w:val="28"/>
          <w:vertAlign w:val="superscript"/>
        </w:rPr>
        <w:t>2</w:t>
      </w:r>
      <w:r w:rsidR="00BC3511" w:rsidRPr="009E2A92">
        <w:rPr>
          <w:bCs/>
          <w:sz w:val="28"/>
          <w:szCs w:val="28"/>
        </w:rPr>
        <w:t xml:space="preserve">) и </w:t>
      </w:r>
      <w:r w:rsidR="00BC3511" w:rsidRPr="009E2A92">
        <w:rPr>
          <w:sz w:val="28"/>
          <w:szCs w:val="28"/>
        </w:rPr>
        <w:t>показывает долю вариации результативного признака под влиянием факторного</w:t>
      </w:r>
      <w:r w:rsidR="00C450FF" w:rsidRPr="009E2A92">
        <w:rPr>
          <w:sz w:val="28"/>
          <w:szCs w:val="28"/>
        </w:rPr>
        <w:t>:</w:t>
      </w:r>
      <w:r w:rsidR="00BC3511" w:rsidRPr="009E2A92">
        <w:rPr>
          <w:sz w:val="28"/>
          <w:szCs w:val="28"/>
        </w:rPr>
        <w:t xml:space="preserve"> </w:t>
      </w:r>
    </w:p>
    <w:p w:rsidR="00C92654" w:rsidRPr="00C92654" w:rsidRDefault="00C92654" w:rsidP="00BE4A7B">
      <w:pPr>
        <w:widowControl w:val="0"/>
        <w:ind w:firstLine="567"/>
        <w:jc w:val="both"/>
        <w:rPr>
          <w:sz w:val="16"/>
          <w:szCs w:val="16"/>
        </w:rPr>
      </w:pPr>
    </w:p>
    <w:p w:rsidR="00BC3511" w:rsidRPr="000E13B3" w:rsidRDefault="00D93D8E" w:rsidP="00BE4A7B">
      <w:pPr>
        <w:widowControl w:val="0"/>
        <w:ind w:left="3600" w:firstLine="720"/>
        <w:jc w:val="both"/>
        <w:rPr>
          <w:sz w:val="26"/>
          <w:szCs w:val="26"/>
        </w:rPr>
      </w:pPr>
      <w:r w:rsidRPr="00D93D8E">
        <w:rPr>
          <w:position w:val="-38"/>
          <w:sz w:val="26"/>
          <w:szCs w:val="26"/>
          <w:lang w:val="en-US"/>
        </w:rPr>
        <w:object w:dxaOrig="1219" w:dyaOrig="859">
          <v:shape id="_x0000_i1060" type="#_x0000_t75" style="width:61.1pt;height:42.7pt" o:ole="">
            <v:imagedata r:id="rId82" o:title=""/>
          </v:shape>
          <o:OLEObject Type="Embed" ProgID="Equation.DSMT4" ShapeID="_x0000_i1060" DrawAspect="Content" ObjectID="_1677477717" r:id="rId83"/>
        </w:object>
      </w:r>
      <w:r w:rsidR="00BC3511" w:rsidRPr="000E13B3">
        <w:rPr>
          <w:sz w:val="26"/>
          <w:szCs w:val="26"/>
        </w:rPr>
        <w:tab/>
      </w:r>
      <w:r w:rsidR="00BC3511" w:rsidRPr="000E13B3">
        <w:rPr>
          <w:sz w:val="26"/>
          <w:szCs w:val="26"/>
        </w:rPr>
        <w:tab/>
      </w:r>
      <w:r w:rsidR="00BC3511" w:rsidRPr="000E13B3">
        <w:rPr>
          <w:sz w:val="26"/>
          <w:szCs w:val="26"/>
        </w:rPr>
        <w:tab/>
      </w:r>
      <w:r w:rsidR="00BC3511" w:rsidRPr="000E13B3">
        <w:rPr>
          <w:sz w:val="26"/>
          <w:szCs w:val="26"/>
        </w:rPr>
        <w:tab/>
      </w:r>
      <w:r w:rsidR="00BC3511" w:rsidRPr="000E13B3">
        <w:rPr>
          <w:sz w:val="26"/>
          <w:szCs w:val="26"/>
        </w:rPr>
        <w:tab/>
      </w:r>
      <w:r w:rsidR="00C450FF">
        <w:rPr>
          <w:sz w:val="26"/>
          <w:szCs w:val="26"/>
        </w:rPr>
        <w:t xml:space="preserve">       (4.1)</w:t>
      </w:r>
      <w:r w:rsidR="00BC3511" w:rsidRPr="000E13B3">
        <w:rPr>
          <w:sz w:val="26"/>
          <w:szCs w:val="26"/>
        </w:rPr>
        <w:tab/>
      </w:r>
    </w:p>
    <w:p w:rsidR="00BC3511" w:rsidRPr="009E2A92" w:rsidRDefault="00BC3511" w:rsidP="00BE4A7B">
      <w:pPr>
        <w:widowControl w:val="0"/>
        <w:ind w:firstLine="567"/>
        <w:jc w:val="both"/>
        <w:rPr>
          <w:sz w:val="28"/>
          <w:szCs w:val="28"/>
        </w:rPr>
      </w:pPr>
      <w:r w:rsidRPr="009E2A92">
        <w:rPr>
          <w:bCs/>
          <w:sz w:val="28"/>
          <w:szCs w:val="28"/>
        </w:rPr>
        <w:t>Эмпирическое корреляционное отношение</w:t>
      </w:r>
      <w:r w:rsidRPr="009E2A92">
        <w:rPr>
          <w:sz w:val="28"/>
          <w:szCs w:val="28"/>
        </w:rPr>
        <w:t xml:space="preserve"> </w:t>
      </w:r>
      <w:r w:rsidRPr="009E2A92">
        <w:rPr>
          <w:bCs/>
          <w:sz w:val="28"/>
          <w:szCs w:val="28"/>
        </w:rPr>
        <w:t xml:space="preserve">(η) </w:t>
      </w:r>
      <w:r w:rsidRPr="009E2A92">
        <w:rPr>
          <w:sz w:val="28"/>
          <w:szCs w:val="28"/>
        </w:rPr>
        <w:t xml:space="preserve"> показывает тесноту связи между исследуемым явлением и группировочным признаком</w:t>
      </w:r>
      <w:r w:rsidR="00C450FF" w:rsidRPr="009E2A92">
        <w:rPr>
          <w:sz w:val="28"/>
          <w:szCs w:val="28"/>
        </w:rPr>
        <w:t>:</w:t>
      </w:r>
    </w:p>
    <w:p w:rsidR="009E2A92" w:rsidRPr="00591BA1" w:rsidRDefault="009E2A92" w:rsidP="00BE4A7B">
      <w:pPr>
        <w:widowControl w:val="0"/>
        <w:ind w:firstLine="709"/>
        <w:jc w:val="both"/>
        <w:rPr>
          <w:sz w:val="16"/>
          <w:szCs w:val="16"/>
        </w:rPr>
      </w:pPr>
    </w:p>
    <w:p w:rsidR="00BC3511" w:rsidRPr="000E13B3" w:rsidRDefault="00D93D8E" w:rsidP="00BE4A7B">
      <w:pPr>
        <w:widowControl w:val="0"/>
        <w:ind w:left="3600" w:firstLine="720"/>
        <w:jc w:val="both"/>
        <w:rPr>
          <w:sz w:val="26"/>
          <w:szCs w:val="26"/>
        </w:rPr>
      </w:pPr>
      <w:r w:rsidRPr="00D93D8E">
        <w:rPr>
          <w:position w:val="-40"/>
          <w:sz w:val="26"/>
          <w:szCs w:val="26"/>
          <w:lang w:val="en-US"/>
        </w:rPr>
        <w:object w:dxaOrig="1200" w:dyaOrig="940">
          <v:shape id="_x0000_i1061" type="#_x0000_t75" style="width:60.3pt;height:46.9pt" o:ole="">
            <v:imagedata r:id="rId84" o:title=""/>
          </v:shape>
          <o:OLEObject Type="Embed" ProgID="Equation.DSMT4" ShapeID="_x0000_i1061" DrawAspect="Content" ObjectID="_1677477718" r:id="rId85"/>
        </w:object>
      </w:r>
      <w:r w:rsidR="00BC3511" w:rsidRPr="000E13B3">
        <w:rPr>
          <w:sz w:val="26"/>
          <w:szCs w:val="26"/>
        </w:rPr>
        <w:t>.</w:t>
      </w:r>
      <w:r w:rsidR="00BC3511" w:rsidRPr="000E13B3">
        <w:rPr>
          <w:sz w:val="26"/>
          <w:szCs w:val="26"/>
        </w:rPr>
        <w:tab/>
      </w:r>
      <w:r w:rsidR="00BC3511" w:rsidRPr="000E13B3">
        <w:rPr>
          <w:sz w:val="26"/>
          <w:szCs w:val="26"/>
        </w:rPr>
        <w:tab/>
      </w:r>
      <w:r w:rsidR="00C450FF">
        <w:rPr>
          <w:sz w:val="26"/>
          <w:szCs w:val="26"/>
        </w:rPr>
        <w:t xml:space="preserve">                                        (4.2)</w:t>
      </w:r>
      <w:r w:rsidR="00BC3511" w:rsidRPr="000E13B3">
        <w:rPr>
          <w:sz w:val="26"/>
          <w:szCs w:val="26"/>
        </w:rPr>
        <w:tab/>
      </w:r>
      <w:r w:rsidR="00BC3511" w:rsidRPr="000E13B3">
        <w:rPr>
          <w:sz w:val="26"/>
          <w:szCs w:val="26"/>
        </w:rPr>
        <w:tab/>
      </w:r>
      <w:r w:rsidR="00BC3511" w:rsidRPr="000E13B3">
        <w:rPr>
          <w:sz w:val="26"/>
          <w:szCs w:val="26"/>
        </w:rPr>
        <w:tab/>
      </w:r>
      <w:r w:rsidR="00BC3511" w:rsidRPr="000E13B3">
        <w:rPr>
          <w:sz w:val="26"/>
          <w:szCs w:val="26"/>
        </w:rPr>
        <w:tab/>
      </w:r>
    </w:p>
    <w:p w:rsidR="00BC3511" w:rsidRPr="009E2A92" w:rsidRDefault="009E2A92" w:rsidP="00D35663">
      <w:pPr>
        <w:widowControl w:val="0"/>
        <w:jc w:val="both"/>
        <w:rPr>
          <w:sz w:val="28"/>
          <w:szCs w:val="28"/>
        </w:rPr>
      </w:pPr>
      <w:r w:rsidRPr="009E2A92">
        <w:rPr>
          <w:bCs/>
          <w:sz w:val="28"/>
          <w:szCs w:val="28"/>
        </w:rPr>
        <w:t xml:space="preserve">где </w:t>
      </w:r>
      <w:r w:rsidR="00BC3511" w:rsidRPr="00D35663">
        <w:rPr>
          <w:bCs/>
          <w:i/>
          <w:sz w:val="28"/>
          <w:szCs w:val="28"/>
          <w:lang w:val="en-US"/>
        </w:rPr>
        <w:t>η</w:t>
      </w:r>
      <w:r w:rsidR="00BC3511" w:rsidRPr="00D35663">
        <w:rPr>
          <w:bCs/>
          <w:i/>
          <w:sz w:val="28"/>
          <w:szCs w:val="28"/>
          <w:vertAlign w:val="superscript"/>
        </w:rPr>
        <w:t>2</w:t>
      </w:r>
      <w:r w:rsidR="00BC3511" w:rsidRPr="009E2A92">
        <w:rPr>
          <w:bCs/>
          <w:sz w:val="28"/>
          <w:szCs w:val="28"/>
        </w:rPr>
        <w:t xml:space="preserve">   и   </w:t>
      </w:r>
      <w:r w:rsidR="00BC3511" w:rsidRPr="00D35663">
        <w:rPr>
          <w:bCs/>
          <w:i/>
          <w:sz w:val="28"/>
          <w:szCs w:val="28"/>
          <w:lang w:val="en-US"/>
        </w:rPr>
        <w:t>η</w:t>
      </w:r>
      <w:r w:rsidR="00BC3511" w:rsidRPr="009E2A92">
        <w:rPr>
          <w:sz w:val="28"/>
          <w:szCs w:val="28"/>
        </w:rPr>
        <w:t xml:space="preserve"> </w:t>
      </w:r>
      <w:r w:rsidR="006949B0" w:rsidRPr="006949B0">
        <w:rPr>
          <w:position w:val="-4"/>
          <w:sz w:val="28"/>
          <w:szCs w:val="28"/>
        </w:rPr>
        <w:object w:dxaOrig="220" w:dyaOrig="220">
          <v:shape id="_x0000_i1062" type="#_x0000_t75" style="width:10.9pt;height:10.9pt" o:ole="">
            <v:imagedata r:id="rId86" o:title=""/>
          </v:shape>
          <o:OLEObject Type="Embed" ProgID="Equation.DSMT4" ShapeID="_x0000_i1062" DrawAspect="Content" ObjectID="_1677477719" r:id="rId87"/>
        </w:object>
      </w:r>
      <w:r w:rsidR="00BC3511" w:rsidRPr="009E2A92">
        <w:rPr>
          <w:sz w:val="28"/>
          <w:szCs w:val="28"/>
        </w:rPr>
        <w:t xml:space="preserve"> [0, 1]. </w:t>
      </w:r>
      <w:r w:rsidR="00BC3511" w:rsidRPr="009E2A92">
        <w:rPr>
          <w:sz w:val="28"/>
          <w:szCs w:val="28"/>
        </w:rPr>
        <w:tab/>
      </w:r>
      <w:r w:rsidR="00BC3511" w:rsidRPr="009E2A92">
        <w:rPr>
          <w:sz w:val="28"/>
          <w:szCs w:val="28"/>
        </w:rPr>
        <w:tab/>
      </w:r>
      <w:r w:rsidR="00BC3511" w:rsidRPr="009E2A92">
        <w:rPr>
          <w:sz w:val="28"/>
          <w:szCs w:val="28"/>
        </w:rPr>
        <w:tab/>
      </w:r>
      <w:r w:rsidR="00BC3511" w:rsidRPr="009E2A92">
        <w:rPr>
          <w:sz w:val="28"/>
          <w:szCs w:val="28"/>
        </w:rPr>
        <w:tab/>
      </w:r>
      <w:r w:rsidR="00BC3511" w:rsidRPr="009E2A92">
        <w:rPr>
          <w:sz w:val="28"/>
          <w:szCs w:val="28"/>
        </w:rPr>
        <w:tab/>
      </w:r>
    </w:p>
    <w:p w:rsidR="0041653E" w:rsidRDefault="00BC3511" w:rsidP="00BE4A7B">
      <w:pPr>
        <w:widowControl w:val="0"/>
        <w:ind w:firstLine="567"/>
        <w:jc w:val="both"/>
        <w:rPr>
          <w:sz w:val="28"/>
          <w:szCs w:val="28"/>
        </w:rPr>
      </w:pPr>
      <w:r w:rsidRPr="009E2A92">
        <w:rPr>
          <w:sz w:val="28"/>
          <w:szCs w:val="28"/>
        </w:rPr>
        <w:t xml:space="preserve">Если связь отсутствует, то </w:t>
      </w:r>
      <w:r w:rsidRPr="009E2A92">
        <w:rPr>
          <w:sz w:val="28"/>
          <w:szCs w:val="28"/>
        </w:rPr>
        <w:sym w:font="Symbol" w:char="0068"/>
      </w:r>
      <w:r w:rsidRPr="009E2A92">
        <w:rPr>
          <w:sz w:val="28"/>
          <w:szCs w:val="28"/>
        </w:rPr>
        <w:t xml:space="preserve"> = 0. В этом случае межгрупповая дисперсия равна нулю (δ</w:t>
      </w:r>
      <w:r w:rsidRPr="009E2A92">
        <w:rPr>
          <w:sz w:val="28"/>
          <w:szCs w:val="28"/>
          <w:vertAlign w:val="superscript"/>
        </w:rPr>
        <w:t>2</w:t>
      </w:r>
      <w:r w:rsidR="00D35663">
        <w:rPr>
          <w:sz w:val="28"/>
          <w:szCs w:val="28"/>
          <w:vertAlign w:val="superscript"/>
        </w:rPr>
        <w:t xml:space="preserve"> </w:t>
      </w:r>
      <w:r w:rsidRPr="009E2A92">
        <w:rPr>
          <w:sz w:val="28"/>
          <w:szCs w:val="28"/>
        </w:rPr>
        <w:t>=</w:t>
      </w:r>
      <w:r w:rsidR="00D35663">
        <w:rPr>
          <w:sz w:val="28"/>
          <w:szCs w:val="28"/>
        </w:rPr>
        <w:t xml:space="preserve"> </w:t>
      </w:r>
      <w:r w:rsidRPr="009E2A92">
        <w:rPr>
          <w:sz w:val="28"/>
          <w:szCs w:val="28"/>
        </w:rPr>
        <w:t>0), т.е. все групповые средние равны между собой и межгру</w:t>
      </w:r>
      <w:r w:rsidRPr="009E2A92">
        <w:rPr>
          <w:sz w:val="28"/>
          <w:szCs w:val="28"/>
        </w:rPr>
        <w:t>п</w:t>
      </w:r>
      <w:r w:rsidRPr="009E2A92">
        <w:rPr>
          <w:sz w:val="28"/>
          <w:szCs w:val="28"/>
        </w:rPr>
        <w:t xml:space="preserve">повой вариации нет. Это означает, что группировочный признак не влияет на вариацию исследуемого признака  </w:t>
      </w:r>
      <w:r w:rsidRPr="009E2A92">
        <w:rPr>
          <w:i/>
          <w:iCs/>
          <w:sz w:val="28"/>
          <w:szCs w:val="28"/>
        </w:rPr>
        <w:t>х</w:t>
      </w:r>
      <w:r w:rsidRPr="009E2A92">
        <w:rPr>
          <w:sz w:val="28"/>
          <w:szCs w:val="28"/>
        </w:rPr>
        <w:t>.</w:t>
      </w:r>
      <w:r w:rsidR="009E2A92" w:rsidRPr="009E2A92">
        <w:rPr>
          <w:sz w:val="28"/>
          <w:szCs w:val="28"/>
        </w:rPr>
        <w:t xml:space="preserve"> </w:t>
      </w:r>
    </w:p>
    <w:p w:rsidR="00033B83" w:rsidRDefault="00BC3511" w:rsidP="00BE4A7B">
      <w:pPr>
        <w:widowControl w:val="0"/>
        <w:ind w:firstLine="567"/>
        <w:jc w:val="both"/>
        <w:rPr>
          <w:sz w:val="28"/>
          <w:szCs w:val="28"/>
        </w:rPr>
      </w:pPr>
      <w:r w:rsidRPr="009E2A92">
        <w:rPr>
          <w:sz w:val="28"/>
          <w:szCs w:val="28"/>
        </w:rPr>
        <w:t xml:space="preserve">Если связь функциональная, то </w:t>
      </w:r>
      <w:r w:rsidRPr="009E2A92">
        <w:rPr>
          <w:sz w:val="28"/>
          <w:szCs w:val="28"/>
        </w:rPr>
        <w:sym w:font="Symbol" w:char="0068"/>
      </w:r>
      <w:r w:rsidRPr="009E2A92">
        <w:rPr>
          <w:sz w:val="28"/>
          <w:szCs w:val="28"/>
        </w:rPr>
        <w:t xml:space="preserve"> = 1. </w:t>
      </w:r>
    </w:p>
    <w:p w:rsidR="00BC3511" w:rsidRDefault="00BC3511" w:rsidP="00BE4A7B">
      <w:pPr>
        <w:widowControl w:val="0"/>
        <w:ind w:firstLine="567"/>
        <w:jc w:val="both"/>
        <w:rPr>
          <w:sz w:val="28"/>
          <w:szCs w:val="28"/>
        </w:rPr>
      </w:pPr>
      <w:r w:rsidRPr="009E2A92">
        <w:rPr>
          <w:sz w:val="28"/>
          <w:szCs w:val="28"/>
        </w:rPr>
        <w:t xml:space="preserve">В этом случае дисперсия групповых средних равна общей дисперсии </w:t>
      </w:r>
      <w:r w:rsidR="00033B83">
        <w:rPr>
          <w:sz w:val="28"/>
          <w:szCs w:val="28"/>
        </w:rPr>
        <w:t xml:space="preserve">          </w:t>
      </w:r>
      <w:r w:rsidRPr="009E2A92">
        <w:rPr>
          <w:sz w:val="28"/>
          <w:szCs w:val="28"/>
        </w:rPr>
        <w:t>(</w:t>
      </w:r>
      <w:r w:rsidR="006949B0" w:rsidRPr="006949B0">
        <w:rPr>
          <w:position w:val="-14"/>
          <w:sz w:val="28"/>
          <w:szCs w:val="28"/>
        </w:rPr>
        <w:object w:dxaOrig="1060" w:dyaOrig="440">
          <v:shape id="_x0000_i1063" type="#_x0000_t75" style="width:52.75pt;height:21.75pt" o:ole="">
            <v:imagedata r:id="rId88" o:title=""/>
          </v:shape>
          <o:OLEObject Type="Embed" ProgID="Equation.DSMT4" ShapeID="_x0000_i1063" DrawAspect="Content" ObjectID="_1677477720" r:id="rId89"/>
        </w:object>
      </w:r>
      <w:r w:rsidRPr="009E2A92">
        <w:rPr>
          <w:sz w:val="28"/>
          <w:szCs w:val="28"/>
        </w:rPr>
        <w:t>). Это означает, что группировочный признак полностью определяет характер изменения изучаемого признака.</w:t>
      </w:r>
      <w:r w:rsidR="009E2A92">
        <w:rPr>
          <w:sz w:val="28"/>
          <w:szCs w:val="28"/>
        </w:rPr>
        <w:t xml:space="preserve"> </w:t>
      </w:r>
      <w:r w:rsidRPr="009E2A92">
        <w:rPr>
          <w:sz w:val="28"/>
          <w:szCs w:val="28"/>
        </w:rPr>
        <w:t xml:space="preserve">Чем больше значение </w:t>
      </w:r>
      <w:r w:rsidRPr="009E2A92">
        <w:rPr>
          <w:bCs/>
          <w:sz w:val="28"/>
          <w:szCs w:val="28"/>
        </w:rPr>
        <w:t>корреляцио</w:t>
      </w:r>
      <w:r w:rsidRPr="009E2A92">
        <w:rPr>
          <w:bCs/>
          <w:sz w:val="28"/>
          <w:szCs w:val="28"/>
        </w:rPr>
        <w:t>н</w:t>
      </w:r>
      <w:r w:rsidRPr="009E2A92">
        <w:rPr>
          <w:bCs/>
          <w:sz w:val="28"/>
          <w:szCs w:val="28"/>
        </w:rPr>
        <w:lastRenderedPageBreak/>
        <w:t>ного отношения приближается к единице, тем полнее (сильнее) корреляционная связь между признаками (</w:t>
      </w:r>
      <w:r w:rsidRPr="009E2A92">
        <w:rPr>
          <w:sz w:val="28"/>
          <w:szCs w:val="28"/>
        </w:rPr>
        <w:t xml:space="preserve">таблица </w:t>
      </w:r>
      <w:r w:rsidR="009E2A92" w:rsidRPr="009E2A92">
        <w:rPr>
          <w:sz w:val="28"/>
          <w:szCs w:val="28"/>
        </w:rPr>
        <w:t>4.4</w:t>
      </w:r>
      <w:r w:rsidRPr="009E2A92">
        <w:rPr>
          <w:sz w:val="28"/>
          <w:szCs w:val="28"/>
        </w:rPr>
        <w:t>).</w:t>
      </w:r>
    </w:p>
    <w:p w:rsidR="0041653E" w:rsidRPr="009E2A92" w:rsidRDefault="0041653E" w:rsidP="00BE4A7B">
      <w:pPr>
        <w:widowControl w:val="0"/>
        <w:ind w:firstLine="567"/>
        <w:jc w:val="both"/>
        <w:rPr>
          <w:sz w:val="28"/>
          <w:szCs w:val="28"/>
        </w:rPr>
      </w:pPr>
    </w:p>
    <w:p w:rsidR="00BC3511" w:rsidRDefault="00BC3511" w:rsidP="00BE4A7B">
      <w:pPr>
        <w:widowControl w:val="0"/>
        <w:ind w:firstLine="567"/>
        <w:jc w:val="both"/>
        <w:rPr>
          <w:bCs/>
          <w:sz w:val="24"/>
          <w:szCs w:val="24"/>
        </w:rPr>
      </w:pPr>
      <w:r w:rsidRPr="009E2A92">
        <w:rPr>
          <w:bCs/>
          <w:sz w:val="24"/>
          <w:szCs w:val="24"/>
        </w:rPr>
        <w:t xml:space="preserve">Таблица </w:t>
      </w:r>
      <w:r w:rsidR="009E2A92" w:rsidRPr="009E2A92">
        <w:rPr>
          <w:bCs/>
          <w:sz w:val="24"/>
          <w:szCs w:val="24"/>
        </w:rPr>
        <w:t>4.4</w:t>
      </w:r>
      <w:r w:rsidRPr="009E2A92">
        <w:rPr>
          <w:bCs/>
          <w:sz w:val="24"/>
          <w:szCs w:val="24"/>
        </w:rPr>
        <w:t xml:space="preserve"> </w:t>
      </w:r>
      <w:r w:rsidR="00D35663">
        <w:rPr>
          <w:bCs/>
          <w:sz w:val="24"/>
          <w:szCs w:val="24"/>
        </w:rPr>
        <w:t>–</w:t>
      </w:r>
      <w:r w:rsidRPr="009E2A92">
        <w:rPr>
          <w:bCs/>
          <w:sz w:val="24"/>
          <w:szCs w:val="24"/>
        </w:rPr>
        <w:t xml:space="preserve"> Качественная оценка связи между признаками (шкала Чэддока)</w:t>
      </w:r>
    </w:p>
    <w:p w:rsidR="009E2A92" w:rsidRPr="009E2A92" w:rsidRDefault="009E2A92" w:rsidP="00BE4A7B">
      <w:pPr>
        <w:widowControl w:val="0"/>
        <w:ind w:firstLine="567"/>
        <w:jc w:val="both"/>
        <w:rPr>
          <w:bCs/>
          <w:sz w:val="16"/>
          <w:szCs w:val="16"/>
        </w:rPr>
      </w:pPr>
    </w:p>
    <w:tbl>
      <w:tblPr>
        <w:tblW w:w="4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98"/>
        <w:gridCol w:w="2562"/>
        <w:gridCol w:w="2241"/>
        <w:gridCol w:w="2560"/>
      </w:tblGrid>
      <w:tr w:rsidR="00D35663" w:rsidRPr="009E2A92" w:rsidTr="00D35663">
        <w:trPr>
          <w:trHeight w:val="70"/>
          <w:jc w:val="center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63" w:rsidRPr="009E2A92" w:rsidRDefault="00D35663" w:rsidP="006949B0">
            <w:pPr>
              <w:widowControl w:val="0"/>
              <w:jc w:val="center"/>
              <w:rPr>
                <w:sz w:val="24"/>
                <w:szCs w:val="24"/>
              </w:rPr>
            </w:pPr>
            <w:r w:rsidRPr="009E2A92">
              <w:rPr>
                <w:sz w:val="24"/>
                <w:szCs w:val="24"/>
              </w:rPr>
              <w:t>Значение</w:t>
            </w:r>
            <w:r>
              <w:rPr>
                <w:sz w:val="24"/>
                <w:szCs w:val="24"/>
              </w:rPr>
              <w:t xml:space="preserve"> </w:t>
            </w:r>
            <w:r w:rsidR="006949B0" w:rsidRPr="006949B0">
              <w:rPr>
                <w:position w:val="-14"/>
              </w:rPr>
              <w:object w:dxaOrig="499" w:dyaOrig="380">
                <v:shape id="_x0000_i1064" type="#_x0000_t75" style="width:25.1pt;height:19.25pt" o:ole="">
                  <v:imagedata r:id="rId90" o:title=""/>
                </v:shape>
                <o:OLEObject Type="Embed" ProgID="Equation.DSMT4" ShapeID="_x0000_i1064" DrawAspect="Content" ObjectID="_1677477721" r:id="rId91"/>
              </w:object>
            </w:r>
            <w:r w:rsidRPr="009E2A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63" w:rsidRPr="009E2A92" w:rsidRDefault="00D35663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E2A92">
              <w:rPr>
                <w:sz w:val="24"/>
                <w:szCs w:val="24"/>
              </w:rPr>
              <w:t>Характер связи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63" w:rsidRPr="009E2A92" w:rsidRDefault="00D35663" w:rsidP="006949B0">
            <w:pPr>
              <w:widowControl w:val="0"/>
              <w:jc w:val="center"/>
              <w:rPr>
                <w:sz w:val="24"/>
                <w:szCs w:val="24"/>
              </w:rPr>
            </w:pPr>
            <w:r w:rsidRPr="009E2A92">
              <w:rPr>
                <w:sz w:val="24"/>
                <w:szCs w:val="24"/>
              </w:rPr>
              <w:t xml:space="preserve">Значение </w:t>
            </w:r>
            <w:r w:rsidR="006949B0" w:rsidRPr="006949B0">
              <w:rPr>
                <w:position w:val="-14"/>
              </w:rPr>
              <w:object w:dxaOrig="499" w:dyaOrig="380">
                <v:shape id="_x0000_i1065" type="#_x0000_t75" style="width:25.1pt;height:19.25pt" o:ole="">
                  <v:imagedata r:id="rId92" o:title=""/>
                </v:shape>
                <o:OLEObject Type="Embed" ProgID="Equation.DSMT4" ShapeID="_x0000_i1065" DrawAspect="Content" ObjectID="_1677477722" r:id="rId93"/>
              </w:objec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63" w:rsidRPr="009E2A92" w:rsidRDefault="00D35663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9E2A92">
              <w:rPr>
                <w:sz w:val="24"/>
                <w:szCs w:val="24"/>
              </w:rPr>
              <w:t>Характер связи</w:t>
            </w:r>
          </w:p>
        </w:tc>
      </w:tr>
      <w:tr w:rsidR="00D35663" w:rsidRPr="009E2A92" w:rsidTr="00D35663">
        <w:trPr>
          <w:trHeight w:val="70"/>
          <w:jc w:val="center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63" w:rsidRPr="009E2A92" w:rsidRDefault="00D35663" w:rsidP="00BE4A7B">
            <w:pPr>
              <w:widowControl w:val="0"/>
              <w:rPr>
                <w:sz w:val="24"/>
                <w:szCs w:val="24"/>
              </w:rPr>
            </w:pPr>
            <w:r w:rsidRPr="009E2A92">
              <w:rPr>
                <w:sz w:val="24"/>
                <w:szCs w:val="24"/>
                <w:lang w:val="en-US"/>
              </w:rPr>
              <w:t>η</w:t>
            </w:r>
            <w:r w:rsidRPr="009E2A92">
              <w:rPr>
                <w:sz w:val="24"/>
                <w:szCs w:val="24"/>
              </w:rPr>
              <w:t xml:space="preserve"> = 0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63" w:rsidRPr="009E2A92" w:rsidRDefault="00D35663" w:rsidP="00BE4A7B">
            <w:pPr>
              <w:widowControl w:val="0"/>
              <w:rPr>
                <w:sz w:val="24"/>
                <w:szCs w:val="24"/>
              </w:rPr>
            </w:pPr>
            <w:r w:rsidRPr="009E2A92">
              <w:rPr>
                <w:sz w:val="24"/>
                <w:szCs w:val="24"/>
              </w:rPr>
              <w:t>Отсутствует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63" w:rsidRPr="009E2A92" w:rsidRDefault="00D35663" w:rsidP="00BE4A7B">
            <w:pPr>
              <w:widowControl w:val="0"/>
              <w:rPr>
                <w:sz w:val="24"/>
                <w:szCs w:val="24"/>
              </w:rPr>
            </w:pPr>
            <w:r w:rsidRPr="009E2A92">
              <w:rPr>
                <w:sz w:val="24"/>
                <w:szCs w:val="24"/>
              </w:rPr>
              <w:t xml:space="preserve">0,5 ≤  </w:t>
            </w:r>
            <w:r w:rsidRPr="009E2A92">
              <w:rPr>
                <w:sz w:val="24"/>
                <w:szCs w:val="24"/>
                <w:lang w:val="en-US"/>
              </w:rPr>
              <w:t>η</w:t>
            </w:r>
            <w:r w:rsidRPr="009E2A92">
              <w:rPr>
                <w:iCs/>
                <w:sz w:val="24"/>
                <w:szCs w:val="24"/>
              </w:rPr>
              <w:t xml:space="preserve"> &lt; 0,7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63" w:rsidRPr="009E2A92" w:rsidRDefault="00D35663" w:rsidP="00BE4A7B">
            <w:pPr>
              <w:widowControl w:val="0"/>
              <w:rPr>
                <w:sz w:val="24"/>
                <w:szCs w:val="24"/>
              </w:rPr>
            </w:pPr>
            <w:r w:rsidRPr="009E2A92">
              <w:rPr>
                <w:sz w:val="24"/>
                <w:szCs w:val="24"/>
              </w:rPr>
              <w:t>Заметная</w:t>
            </w:r>
          </w:p>
        </w:tc>
      </w:tr>
      <w:tr w:rsidR="00D35663" w:rsidRPr="009E2A92" w:rsidTr="00D35663">
        <w:trPr>
          <w:trHeight w:val="70"/>
          <w:jc w:val="center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63" w:rsidRPr="009E2A92" w:rsidRDefault="00D35663" w:rsidP="00BE4A7B">
            <w:pPr>
              <w:widowControl w:val="0"/>
              <w:rPr>
                <w:sz w:val="24"/>
                <w:szCs w:val="24"/>
              </w:rPr>
            </w:pPr>
            <w:r w:rsidRPr="009E2A92">
              <w:rPr>
                <w:sz w:val="24"/>
                <w:szCs w:val="24"/>
              </w:rPr>
              <w:t xml:space="preserve">0 &lt;  </w:t>
            </w:r>
            <w:r w:rsidRPr="009E2A92">
              <w:rPr>
                <w:sz w:val="24"/>
                <w:szCs w:val="24"/>
                <w:lang w:val="en-US"/>
              </w:rPr>
              <w:t>η</w:t>
            </w:r>
            <w:r w:rsidRPr="009E2A92">
              <w:rPr>
                <w:iCs/>
                <w:sz w:val="24"/>
                <w:szCs w:val="24"/>
              </w:rPr>
              <w:t xml:space="preserve"> &lt; 0,2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63" w:rsidRPr="009E2A92" w:rsidRDefault="00D35663" w:rsidP="00BE4A7B">
            <w:pPr>
              <w:widowControl w:val="0"/>
              <w:rPr>
                <w:sz w:val="24"/>
                <w:szCs w:val="24"/>
              </w:rPr>
            </w:pPr>
            <w:r w:rsidRPr="009E2A92">
              <w:rPr>
                <w:sz w:val="24"/>
                <w:szCs w:val="24"/>
              </w:rPr>
              <w:t>Очень слабая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63" w:rsidRPr="009E2A92" w:rsidRDefault="00D35663" w:rsidP="00BE4A7B">
            <w:pPr>
              <w:widowControl w:val="0"/>
              <w:rPr>
                <w:sz w:val="24"/>
                <w:szCs w:val="24"/>
              </w:rPr>
            </w:pPr>
            <w:r w:rsidRPr="009E2A92">
              <w:rPr>
                <w:sz w:val="24"/>
                <w:szCs w:val="24"/>
              </w:rPr>
              <w:t xml:space="preserve">0,7 ≤  </w:t>
            </w:r>
            <w:r w:rsidRPr="009E2A92">
              <w:rPr>
                <w:sz w:val="24"/>
                <w:szCs w:val="24"/>
                <w:lang w:val="en-US"/>
              </w:rPr>
              <w:t>η</w:t>
            </w:r>
            <w:r w:rsidRPr="009E2A92">
              <w:rPr>
                <w:iCs/>
                <w:sz w:val="24"/>
                <w:szCs w:val="24"/>
              </w:rPr>
              <w:t xml:space="preserve"> &lt; 0,9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63" w:rsidRPr="009E2A92" w:rsidRDefault="00D35663" w:rsidP="00BE4A7B">
            <w:pPr>
              <w:widowControl w:val="0"/>
              <w:rPr>
                <w:sz w:val="24"/>
                <w:szCs w:val="24"/>
              </w:rPr>
            </w:pPr>
            <w:r w:rsidRPr="009E2A92">
              <w:rPr>
                <w:sz w:val="24"/>
                <w:szCs w:val="24"/>
              </w:rPr>
              <w:t>Сильная</w:t>
            </w:r>
          </w:p>
        </w:tc>
      </w:tr>
      <w:tr w:rsidR="00D35663" w:rsidRPr="009E2A92" w:rsidTr="00D35663">
        <w:trPr>
          <w:trHeight w:val="70"/>
          <w:jc w:val="center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63" w:rsidRPr="009E2A92" w:rsidRDefault="00D35663" w:rsidP="00BE4A7B">
            <w:pPr>
              <w:widowControl w:val="0"/>
              <w:rPr>
                <w:sz w:val="24"/>
                <w:szCs w:val="24"/>
              </w:rPr>
            </w:pPr>
            <w:r w:rsidRPr="009E2A92">
              <w:rPr>
                <w:sz w:val="24"/>
                <w:szCs w:val="24"/>
              </w:rPr>
              <w:t xml:space="preserve">0,2 ≤  </w:t>
            </w:r>
            <w:r w:rsidRPr="009E2A92">
              <w:rPr>
                <w:sz w:val="24"/>
                <w:szCs w:val="24"/>
                <w:lang w:val="en-US"/>
              </w:rPr>
              <w:t>η</w:t>
            </w:r>
            <w:r w:rsidRPr="009E2A92">
              <w:rPr>
                <w:iCs/>
                <w:sz w:val="24"/>
                <w:szCs w:val="24"/>
              </w:rPr>
              <w:t xml:space="preserve"> &lt; 0,3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63" w:rsidRPr="009E2A92" w:rsidRDefault="00D35663" w:rsidP="00BE4A7B">
            <w:pPr>
              <w:widowControl w:val="0"/>
              <w:rPr>
                <w:sz w:val="24"/>
                <w:szCs w:val="24"/>
              </w:rPr>
            </w:pPr>
            <w:r w:rsidRPr="009E2A92">
              <w:rPr>
                <w:sz w:val="24"/>
                <w:szCs w:val="24"/>
              </w:rPr>
              <w:t>Слабая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63" w:rsidRPr="009E2A92" w:rsidRDefault="00D35663" w:rsidP="00BE4A7B">
            <w:pPr>
              <w:widowControl w:val="0"/>
              <w:rPr>
                <w:sz w:val="24"/>
                <w:szCs w:val="24"/>
              </w:rPr>
            </w:pPr>
            <w:r w:rsidRPr="009E2A92">
              <w:rPr>
                <w:sz w:val="24"/>
                <w:szCs w:val="24"/>
              </w:rPr>
              <w:t xml:space="preserve">0,9 ≤  </w:t>
            </w:r>
            <w:r w:rsidRPr="009E2A92">
              <w:rPr>
                <w:sz w:val="24"/>
                <w:szCs w:val="24"/>
                <w:lang w:val="en-US"/>
              </w:rPr>
              <w:t>η</w:t>
            </w:r>
            <w:r w:rsidRPr="009E2A92">
              <w:rPr>
                <w:iCs/>
                <w:sz w:val="24"/>
                <w:szCs w:val="24"/>
              </w:rPr>
              <w:t xml:space="preserve"> &lt; 1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63" w:rsidRPr="009E2A92" w:rsidRDefault="00D35663" w:rsidP="00BE4A7B">
            <w:pPr>
              <w:widowControl w:val="0"/>
              <w:rPr>
                <w:sz w:val="24"/>
                <w:szCs w:val="24"/>
              </w:rPr>
            </w:pPr>
            <w:r w:rsidRPr="009E2A92">
              <w:rPr>
                <w:sz w:val="24"/>
                <w:szCs w:val="24"/>
              </w:rPr>
              <w:t>Весьма сильная</w:t>
            </w:r>
          </w:p>
        </w:tc>
      </w:tr>
      <w:tr w:rsidR="00D35663" w:rsidRPr="009E2A92" w:rsidTr="00D35663">
        <w:trPr>
          <w:trHeight w:val="70"/>
          <w:jc w:val="center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63" w:rsidRPr="009E2A92" w:rsidRDefault="00D35663" w:rsidP="00BE4A7B">
            <w:pPr>
              <w:widowControl w:val="0"/>
              <w:rPr>
                <w:sz w:val="24"/>
                <w:szCs w:val="24"/>
              </w:rPr>
            </w:pPr>
            <w:r w:rsidRPr="009E2A92">
              <w:rPr>
                <w:sz w:val="24"/>
                <w:szCs w:val="24"/>
              </w:rPr>
              <w:t xml:space="preserve">0,3 ≤  </w:t>
            </w:r>
            <w:r w:rsidRPr="009E2A92">
              <w:rPr>
                <w:sz w:val="24"/>
                <w:szCs w:val="24"/>
                <w:lang w:val="en-US"/>
              </w:rPr>
              <w:t>η</w:t>
            </w:r>
            <w:r w:rsidRPr="009E2A92">
              <w:rPr>
                <w:iCs/>
                <w:sz w:val="24"/>
                <w:szCs w:val="24"/>
              </w:rPr>
              <w:t xml:space="preserve"> &lt; 0,5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63" w:rsidRPr="009E2A92" w:rsidRDefault="00D35663" w:rsidP="00BE4A7B">
            <w:pPr>
              <w:widowControl w:val="0"/>
              <w:rPr>
                <w:sz w:val="24"/>
                <w:szCs w:val="24"/>
              </w:rPr>
            </w:pPr>
            <w:r w:rsidRPr="009E2A92">
              <w:rPr>
                <w:sz w:val="24"/>
                <w:szCs w:val="24"/>
              </w:rPr>
              <w:t>Умеренная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63" w:rsidRPr="009E2A92" w:rsidRDefault="00D35663" w:rsidP="00BE4A7B">
            <w:pPr>
              <w:widowControl w:val="0"/>
              <w:rPr>
                <w:sz w:val="24"/>
                <w:szCs w:val="24"/>
              </w:rPr>
            </w:pPr>
            <w:r w:rsidRPr="009E2A92">
              <w:rPr>
                <w:sz w:val="24"/>
                <w:szCs w:val="24"/>
                <w:lang w:val="en-US"/>
              </w:rPr>
              <w:t>η</w:t>
            </w:r>
            <w:r w:rsidRPr="009E2A92">
              <w:rPr>
                <w:sz w:val="24"/>
                <w:szCs w:val="24"/>
              </w:rPr>
              <w:t xml:space="preserve"> = 1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663" w:rsidRPr="009E2A92" w:rsidRDefault="00D35663" w:rsidP="00BE4A7B">
            <w:pPr>
              <w:widowControl w:val="0"/>
              <w:rPr>
                <w:sz w:val="24"/>
                <w:szCs w:val="24"/>
              </w:rPr>
            </w:pPr>
            <w:r w:rsidRPr="009E2A92">
              <w:rPr>
                <w:sz w:val="24"/>
                <w:szCs w:val="24"/>
              </w:rPr>
              <w:t>Функциональная</w:t>
            </w:r>
          </w:p>
        </w:tc>
      </w:tr>
    </w:tbl>
    <w:p w:rsidR="00352579" w:rsidRDefault="00352579" w:rsidP="00BE4A7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i/>
          <w:sz w:val="28"/>
          <w:szCs w:val="28"/>
        </w:rPr>
      </w:pPr>
    </w:p>
    <w:p w:rsidR="00206BF3" w:rsidRPr="00E611F5" w:rsidRDefault="00206BF3" w:rsidP="00BE4A7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E611F5">
        <w:rPr>
          <w:b/>
          <w:i/>
          <w:sz w:val="28"/>
          <w:szCs w:val="28"/>
        </w:rPr>
        <w:t>Задание.</w:t>
      </w:r>
      <w:r w:rsidRPr="00E611F5">
        <w:rPr>
          <w:sz w:val="28"/>
          <w:szCs w:val="28"/>
        </w:rPr>
        <w:t xml:space="preserve"> </w:t>
      </w:r>
    </w:p>
    <w:p w:rsidR="002B683D" w:rsidRPr="00C23CD7" w:rsidRDefault="002B683D" w:rsidP="00BE4A7B">
      <w:pPr>
        <w:widowControl w:val="0"/>
        <w:ind w:firstLine="567"/>
        <w:jc w:val="both"/>
        <w:rPr>
          <w:sz w:val="28"/>
          <w:szCs w:val="28"/>
        </w:rPr>
      </w:pPr>
      <w:r w:rsidRPr="00C23CD7">
        <w:rPr>
          <w:sz w:val="28"/>
          <w:szCs w:val="28"/>
        </w:rPr>
        <w:t xml:space="preserve">По </w:t>
      </w:r>
      <w:r w:rsidR="00C23CD7" w:rsidRPr="00C23CD7">
        <w:rPr>
          <w:sz w:val="28"/>
          <w:szCs w:val="28"/>
        </w:rPr>
        <w:t xml:space="preserve">данным аналитической группировки </w:t>
      </w:r>
      <w:r w:rsidRPr="00C23CD7">
        <w:rPr>
          <w:sz w:val="28"/>
          <w:szCs w:val="28"/>
        </w:rPr>
        <w:t>лабораторной работ</w:t>
      </w:r>
      <w:r w:rsidR="00C23CD7" w:rsidRPr="00C23CD7">
        <w:rPr>
          <w:sz w:val="28"/>
          <w:szCs w:val="28"/>
        </w:rPr>
        <w:t>ы</w:t>
      </w:r>
      <w:r w:rsidRPr="00C23CD7">
        <w:rPr>
          <w:sz w:val="28"/>
          <w:szCs w:val="28"/>
        </w:rPr>
        <w:t xml:space="preserve"> №</w:t>
      </w:r>
      <w:r w:rsidR="00352579">
        <w:rPr>
          <w:sz w:val="28"/>
          <w:szCs w:val="28"/>
        </w:rPr>
        <w:t xml:space="preserve"> </w:t>
      </w:r>
      <w:r w:rsidRPr="00C23CD7">
        <w:rPr>
          <w:sz w:val="28"/>
          <w:szCs w:val="28"/>
        </w:rPr>
        <w:t>1:</w:t>
      </w:r>
    </w:p>
    <w:p w:rsidR="002B683D" w:rsidRPr="00C23CD7" w:rsidRDefault="002B683D" w:rsidP="00BE4A7B">
      <w:pPr>
        <w:widowControl w:val="0"/>
        <w:ind w:firstLine="567"/>
        <w:jc w:val="both"/>
        <w:rPr>
          <w:sz w:val="28"/>
          <w:szCs w:val="28"/>
        </w:rPr>
      </w:pPr>
      <w:r w:rsidRPr="00C23CD7">
        <w:rPr>
          <w:sz w:val="28"/>
          <w:szCs w:val="28"/>
        </w:rPr>
        <w:t>1) определить абсолютные и относительные показатели вариации:  размах вариации, среднее линейное отклонение, дисперсию, среднее квадратическое отклонение, коэффициент осцилляции, линейный коэффициент вариации, к</w:t>
      </w:r>
      <w:r w:rsidRPr="00C23CD7">
        <w:rPr>
          <w:sz w:val="28"/>
          <w:szCs w:val="28"/>
        </w:rPr>
        <w:t>о</w:t>
      </w:r>
      <w:r w:rsidRPr="00C23CD7">
        <w:rPr>
          <w:sz w:val="28"/>
          <w:szCs w:val="28"/>
        </w:rPr>
        <w:t>эффициент вариации;</w:t>
      </w:r>
    </w:p>
    <w:p w:rsidR="002B683D" w:rsidRPr="00C23CD7" w:rsidRDefault="002B683D" w:rsidP="00BE4A7B">
      <w:pPr>
        <w:widowControl w:val="0"/>
        <w:ind w:firstLine="567"/>
        <w:jc w:val="both"/>
        <w:rPr>
          <w:sz w:val="28"/>
          <w:szCs w:val="28"/>
        </w:rPr>
      </w:pPr>
      <w:r w:rsidRPr="00C23CD7">
        <w:rPr>
          <w:sz w:val="28"/>
          <w:szCs w:val="28"/>
        </w:rPr>
        <w:t>2) рассчитать групповые дисперсии, среднюю из групповых дисперсий, межгрупповую дисперсию;</w:t>
      </w:r>
    </w:p>
    <w:p w:rsidR="002B683D" w:rsidRPr="00C23CD7" w:rsidRDefault="002B683D" w:rsidP="00BE4A7B">
      <w:pPr>
        <w:widowControl w:val="0"/>
        <w:ind w:firstLine="567"/>
        <w:jc w:val="both"/>
        <w:rPr>
          <w:sz w:val="28"/>
          <w:szCs w:val="28"/>
        </w:rPr>
      </w:pPr>
      <w:r w:rsidRPr="00C23CD7">
        <w:rPr>
          <w:sz w:val="28"/>
          <w:szCs w:val="28"/>
        </w:rPr>
        <w:t xml:space="preserve">3) выявить </w:t>
      </w:r>
      <w:r w:rsidR="00C23CD7" w:rsidRPr="00C23CD7">
        <w:rPr>
          <w:sz w:val="28"/>
          <w:szCs w:val="28"/>
        </w:rPr>
        <w:t xml:space="preserve">и обосновать взаимосвязь между признаками на основе анализа </w:t>
      </w:r>
      <w:r w:rsidR="00C23CD7" w:rsidRPr="00C23CD7">
        <w:rPr>
          <w:bCs/>
          <w:sz w:val="28"/>
          <w:szCs w:val="28"/>
        </w:rPr>
        <w:t>коэффициента детерминации.</w:t>
      </w:r>
    </w:p>
    <w:p w:rsidR="00206BF3" w:rsidRDefault="00206BF3" w:rsidP="00BE4A7B">
      <w:pPr>
        <w:widowControl w:val="0"/>
        <w:ind w:firstLine="567"/>
        <w:jc w:val="both"/>
        <w:rPr>
          <w:sz w:val="28"/>
          <w:szCs w:val="28"/>
        </w:rPr>
      </w:pPr>
    </w:p>
    <w:p w:rsidR="00206BF3" w:rsidRDefault="00206BF3" w:rsidP="00BE4A7B">
      <w:pPr>
        <w:widowControl w:val="0"/>
        <w:ind w:firstLine="567"/>
        <w:jc w:val="both"/>
        <w:rPr>
          <w:b/>
          <w:i/>
          <w:sz w:val="28"/>
          <w:szCs w:val="28"/>
        </w:rPr>
      </w:pPr>
      <w:r w:rsidRPr="00E611F5">
        <w:rPr>
          <w:b/>
          <w:i/>
          <w:sz w:val="28"/>
          <w:szCs w:val="28"/>
        </w:rPr>
        <w:t xml:space="preserve">Исходные данные </w:t>
      </w:r>
    </w:p>
    <w:p w:rsidR="00352579" w:rsidRPr="00E611F5" w:rsidRDefault="00352579" w:rsidP="00BE4A7B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C23CD7" w:rsidRDefault="00C23CD7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Исходными данными выступают данные варианта и результаты </w:t>
      </w:r>
      <w:r w:rsidRPr="00C23CD7">
        <w:rPr>
          <w:sz w:val="28"/>
          <w:szCs w:val="28"/>
        </w:rPr>
        <w:t>аналит</w:t>
      </w:r>
      <w:r w:rsidRPr="00C23CD7">
        <w:rPr>
          <w:sz w:val="28"/>
          <w:szCs w:val="28"/>
        </w:rPr>
        <w:t>и</w:t>
      </w:r>
      <w:r w:rsidRPr="00C23CD7">
        <w:rPr>
          <w:sz w:val="28"/>
          <w:szCs w:val="28"/>
        </w:rPr>
        <w:t xml:space="preserve">ческой группировки </w:t>
      </w:r>
      <w:r>
        <w:rPr>
          <w:sz w:val="28"/>
          <w:szCs w:val="28"/>
        </w:rPr>
        <w:t>интервального ряда лабораторной работы №1.</w:t>
      </w:r>
    </w:p>
    <w:p w:rsidR="00206BF3" w:rsidRDefault="00206BF3" w:rsidP="00BE4A7B">
      <w:pPr>
        <w:widowControl w:val="0"/>
        <w:ind w:firstLine="567"/>
        <w:jc w:val="both"/>
        <w:rPr>
          <w:b/>
          <w:sz w:val="32"/>
          <w:szCs w:val="32"/>
        </w:rPr>
      </w:pPr>
    </w:p>
    <w:p w:rsidR="00C23CD7" w:rsidRDefault="00C23CD7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  <w:r>
        <w:rPr>
          <w:b/>
          <w:i/>
          <w:spacing w:val="-4"/>
          <w:sz w:val="28"/>
          <w:szCs w:val="28"/>
        </w:rPr>
        <w:t>Форма отчета</w:t>
      </w:r>
    </w:p>
    <w:p w:rsidR="00352579" w:rsidRDefault="00352579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C23CD7" w:rsidRPr="00C23CD7" w:rsidRDefault="00C23CD7" w:rsidP="00BE4A7B">
      <w:pPr>
        <w:widowControl w:val="0"/>
        <w:ind w:firstLine="567"/>
        <w:jc w:val="both"/>
        <w:rPr>
          <w:sz w:val="28"/>
          <w:szCs w:val="28"/>
        </w:rPr>
      </w:pPr>
      <w:r w:rsidRPr="00C23CD7">
        <w:rPr>
          <w:sz w:val="28"/>
          <w:szCs w:val="28"/>
        </w:rPr>
        <w:t xml:space="preserve">Отчет </w:t>
      </w:r>
      <w:r>
        <w:rPr>
          <w:sz w:val="28"/>
          <w:szCs w:val="28"/>
        </w:rPr>
        <w:t>п</w:t>
      </w:r>
      <w:r w:rsidRPr="00C23CD7">
        <w:rPr>
          <w:sz w:val="28"/>
          <w:szCs w:val="28"/>
        </w:rPr>
        <w:t xml:space="preserve">о лабораторной работе должен содержать: </w:t>
      </w:r>
    </w:p>
    <w:p w:rsidR="00C23CD7" w:rsidRPr="00C23CD7" w:rsidRDefault="00C23CD7" w:rsidP="00BE4A7B">
      <w:pPr>
        <w:widowControl w:val="0"/>
        <w:ind w:firstLine="567"/>
        <w:jc w:val="both"/>
        <w:rPr>
          <w:sz w:val="28"/>
          <w:szCs w:val="28"/>
        </w:rPr>
      </w:pPr>
      <w:r w:rsidRPr="00C23CD7">
        <w:rPr>
          <w:sz w:val="28"/>
          <w:szCs w:val="28"/>
        </w:rPr>
        <w:t xml:space="preserve">1) постановку задачи; </w:t>
      </w:r>
    </w:p>
    <w:p w:rsidR="00C23CD7" w:rsidRPr="00C23CD7" w:rsidRDefault="00C23CD7" w:rsidP="00BE4A7B">
      <w:pPr>
        <w:widowControl w:val="0"/>
        <w:ind w:firstLine="567"/>
        <w:jc w:val="both"/>
        <w:rPr>
          <w:sz w:val="28"/>
          <w:szCs w:val="28"/>
        </w:rPr>
      </w:pPr>
      <w:r w:rsidRPr="00C23CD7">
        <w:rPr>
          <w:sz w:val="28"/>
          <w:szCs w:val="28"/>
        </w:rPr>
        <w:t xml:space="preserve">2) алгоритм и результаты вычисления индивидуальных заданий; </w:t>
      </w:r>
    </w:p>
    <w:p w:rsidR="00C23CD7" w:rsidRPr="00C23CD7" w:rsidRDefault="00C23CD7" w:rsidP="00BE4A7B">
      <w:pPr>
        <w:widowControl w:val="0"/>
        <w:ind w:firstLine="567"/>
        <w:jc w:val="both"/>
        <w:rPr>
          <w:sz w:val="28"/>
          <w:szCs w:val="28"/>
        </w:rPr>
      </w:pPr>
      <w:r w:rsidRPr="00C23CD7">
        <w:rPr>
          <w:sz w:val="28"/>
          <w:szCs w:val="28"/>
        </w:rPr>
        <w:t xml:space="preserve">3) анализ полученных результатов. </w:t>
      </w:r>
    </w:p>
    <w:p w:rsidR="00C23CD7" w:rsidRPr="00C23CD7" w:rsidRDefault="00C23CD7" w:rsidP="00BE4A7B">
      <w:pPr>
        <w:widowControl w:val="0"/>
        <w:ind w:firstLine="567"/>
        <w:jc w:val="both"/>
        <w:rPr>
          <w:sz w:val="28"/>
          <w:szCs w:val="28"/>
        </w:rPr>
      </w:pPr>
      <w:r w:rsidRPr="00C23CD7">
        <w:rPr>
          <w:sz w:val="28"/>
          <w:szCs w:val="28"/>
        </w:rPr>
        <w:tab/>
      </w:r>
    </w:p>
    <w:p w:rsidR="00C23CD7" w:rsidRDefault="00C23CD7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  <w:r w:rsidRPr="00E611F5">
        <w:rPr>
          <w:b/>
          <w:i/>
          <w:spacing w:val="-4"/>
          <w:sz w:val="28"/>
          <w:szCs w:val="28"/>
        </w:rPr>
        <w:t xml:space="preserve">Контрольные </w:t>
      </w:r>
      <w:r>
        <w:rPr>
          <w:b/>
          <w:i/>
          <w:spacing w:val="-4"/>
          <w:sz w:val="28"/>
          <w:szCs w:val="28"/>
        </w:rPr>
        <w:t>задания</w:t>
      </w:r>
      <w:r w:rsidRPr="00E611F5">
        <w:rPr>
          <w:b/>
          <w:i/>
          <w:spacing w:val="-4"/>
          <w:sz w:val="28"/>
          <w:szCs w:val="28"/>
        </w:rPr>
        <w:t xml:space="preserve"> </w:t>
      </w:r>
    </w:p>
    <w:p w:rsidR="00352579" w:rsidRPr="00E611F5" w:rsidRDefault="00352579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1C746A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1C746A" w:rsidRPr="00152245">
        <w:rPr>
          <w:b/>
          <w:i/>
          <w:sz w:val="28"/>
          <w:szCs w:val="28"/>
        </w:rPr>
        <w:t xml:space="preserve"> 1.</w:t>
      </w:r>
      <w:r w:rsidR="001C746A">
        <w:rPr>
          <w:b/>
          <w:sz w:val="28"/>
          <w:szCs w:val="28"/>
        </w:rPr>
        <w:t xml:space="preserve"> </w:t>
      </w:r>
      <w:r w:rsidR="001C746A">
        <w:rPr>
          <w:sz w:val="28"/>
          <w:szCs w:val="28"/>
        </w:rPr>
        <w:t>Имеются следующие данные о ценах товара в различных фи</w:t>
      </w:r>
      <w:r w:rsidR="001C746A">
        <w:rPr>
          <w:sz w:val="28"/>
          <w:szCs w:val="28"/>
        </w:rPr>
        <w:t>р</w:t>
      </w:r>
      <w:r w:rsidR="001C746A">
        <w:rPr>
          <w:sz w:val="28"/>
          <w:szCs w:val="28"/>
        </w:rPr>
        <w:t>мах города: 4,4;  4,3;  4,4;  4,5;  4,3;  4,3;  4,6;  4,2;  4,6;  4,1 ден.</w:t>
      </w:r>
      <w:r w:rsidR="00152245">
        <w:rPr>
          <w:sz w:val="28"/>
          <w:szCs w:val="28"/>
        </w:rPr>
        <w:t xml:space="preserve"> </w:t>
      </w:r>
      <w:r w:rsidR="001C746A">
        <w:rPr>
          <w:sz w:val="28"/>
          <w:szCs w:val="28"/>
        </w:rPr>
        <w:t>ед. Рассчитать абсолютные и относительные показатели вариации.</w:t>
      </w:r>
      <w:r w:rsidR="001C746A">
        <w:rPr>
          <w:b/>
          <w:sz w:val="28"/>
          <w:szCs w:val="28"/>
        </w:rPr>
        <w:t xml:space="preserve"> </w:t>
      </w:r>
    </w:p>
    <w:p w:rsidR="001C746A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1C746A" w:rsidRPr="00152245">
        <w:rPr>
          <w:b/>
          <w:i/>
          <w:sz w:val="28"/>
          <w:szCs w:val="28"/>
        </w:rPr>
        <w:t xml:space="preserve"> 2.</w:t>
      </w:r>
      <w:r w:rsidR="001C746A">
        <w:rPr>
          <w:b/>
          <w:sz w:val="28"/>
          <w:szCs w:val="28"/>
        </w:rPr>
        <w:t xml:space="preserve"> </w:t>
      </w:r>
      <w:r w:rsidR="001C746A">
        <w:rPr>
          <w:sz w:val="28"/>
          <w:szCs w:val="28"/>
        </w:rPr>
        <w:t xml:space="preserve">По данным таблицы </w:t>
      </w:r>
      <w:r w:rsidR="00C23CD7">
        <w:rPr>
          <w:sz w:val="28"/>
          <w:szCs w:val="28"/>
        </w:rPr>
        <w:t>4.5</w:t>
      </w:r>
      <w:r w:rsidR="001C746A">
        <w:rPr>
          <w:sz w:val="28"/>
          <w:szCs w:val="28"/>
        </w:rPr>
        <w:t xml:space="preserve"> рассчитать абсолютные и относител</w:t>
      </w:r>
      <w:r w:rsidR="001C746A">
        <w:rPr>
          <w:sz w:val="28"/>
          <w:szCs w:val="28"/>
        </w:rPr>
        <w:t>ь</w:t>
      </w:r>
      <w:r w:rsidR="001C746A">
        <w:rPr>
          <w:sz w:val="28"/>
          <w:szCs w:val="28"/>
        </w:rPr>
        <w:t>ные показатели вариации.</w:t>
      </w:r>
    </w:p>
    <w:p w:rsidR="001C746A" w:rsidRDefault="001C746A" w:rsidP="00BE4A7B">
      <w:pPr>
        <w:widowControl w:val="0"/>
        <w:ind w:firstLine="567"/>
        <w:jc w:val="both"/>
        <w:rPr>
          <w:sz w:val="28"/>
          <w:szCs w:val="28"/>
        </w:rPr>
      </w:pPr>
    </w:p>
    <w:p w:rsidR="001C746A" w:rsidRPr="001C746A" w:rsidRDefault="001C746A" w:rsidP="00BE4A7B">
      <w:pPr>
        <w:widowControl w:val="0"/>
        <w:ind w:firstLine="567"/>
        <w:jc w:val="both"/>
        <w:rPr>
          <w:sz w:val="24"/>
          <w:szCs w:val="24"/>
        </w:rPr>
      </w:pPr>
      <w:r w:rsidRPr="001C746A">
        <w:rPr>
          <w:sz w:val="24"/>
          <w:szCs w:val="24"/>
        </w:rPr>
        <w:t xml:space="preserve">Таблица </w:t>
      </w:r>
      <w:r w:rsidR="00C23CD7">
        <w:rPr>
          <w:sz w:val="24"/>
          <w:szCs w:val="24"/>
        </w:rPr>
        <w:t>4.5</w:t>
      </w:r>
      <w:r w:rsidRPr="001C746A">
        <w:rPr>
          <w:sz w:val="24"/>
          <w:szCs w:val="24"/>
        </w:rPr>
        <w:t xml:space="preserve"> </w:t>
      </w:r>
      <w:r w:rsidR="00152245">
        <w:rPr>
          <w:sz w:val="24"/>
          <w:szCs w:val="24"/>
        </w:rPr>
        <w:t>−</w:t>
      </w:r>
      <w:r w:rsidRPr="001C746A">
        <w:rPr>
          <w:sz w:val="24"/>
          <w:szCs w:val="24"/>
        </w:rPr>
        <w:t xml:space="preserve"> Исходные данные</w:t>
      </w:r>
    </w:p>
    <w:p w:rsidR="001C746A" w:rsidRPr="001C746A" w:rsidRDefault="001C746A" w:rsidP="00BE4A7B">
      <w:pPr>
        <w:widowControl w:val="0"/>
        <w:ind w:firstLine="567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900"/>
        <w:gridCol w:w="900"/>
        <w:gridCol w:w="900"/>
        <w:gridCol w:w="900"/>
        <w:gridCol w:w="794"/>
      </w:tblGrid>
      <w:tr w:rsidR="001C746A" w:rsidRPr="001C746A" w:rsidTr="00152245">
        <w:tc>
          <w:tcPr>
            <w:tcW w:w="5245" w:type="dxa"/>
          </w:tcPr>
          <w:p w:rsidR="001C746A" w:rsidRPr="001C746A" w:rsidRDefault="001C746A" w:rsidP="00247498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Количество филиалов организации</w:t>
            </w:r>
          </w:p>
        </w:tc>
        <w:tc>
          <w:tcPr>
            <w:tcW w:w="900" w:type="dxa"/>
          </w:tcPr>
          <w:p w:rsidR="001C746A" w:rsidRPr="001C746A" w:rsidRDefault="001C746A" w:rsidP="00BE4A7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5</w:t>
            </w:r>
          </w:p>
        </w:tc>
        <w:tc>
          <w:tcPr>
            <w:tcW w:w="794" w:type="dxa"/>
            <w:vAlign w:val="center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6</w:t>
            </w:r>
          </w:p>
        </w:tc>
      </w:tr>
      <w:tr w:rsidR="001C746A" w:rsidRPr="001C746A" w:rsidTr="00152245">
        <w:tc>
          <w:tcPr>
            <w:tcW w:w="5245" w:type="dxa"/>
          </w:tcPr>
          <w:p w:rsidR="001C746A" w:rsidRPr="001C746A" w:rsidRDefault="001C746A" w:rsidP="00BE4A7B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Число банков</w:t>
            </w:r>
          </w:p>
        </w:tc>
        <w:tc>
          <w:tcPr>
            <w:tcW w:w="900" w:type="dxa"/>
          </w:tcPr>
          <w:p w:rsidR="001C746A" w:rsidRPr="001C746A" w:rsidRDefault="001C746A" w:rsidP="00BE4A7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1C746A" w:rsidRPr="001C746A" w:rsidRDefault="001C746A" w:rsidP="00BE4A7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5</w:t>
            </w:r>
          </w:p>
        </w:tc>
        <w:tc>
          <w:tcPr>
            <w:tcW w:w="900" w:type="dxa"/>
            <w:vAlign w:val="center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8</w:t>
            </w:r>
          </w:p>
        </w:tc>
        <w:tc>
          <w:tcPr>
            <w:tcW w:w="900" w:type="dxa"/>
          </w:tcPr>
          <w:p w:rsidR="001C746A" w:rsidRPr="001C746A" w:rsidRDefault="001C746A" w:rsidP="00BE4A7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4</w:t>
            </w:r>
          </w:p>
        </w:tc>
        <w:tc>
          <w:tcPr>
            <w:tcW w:w="794" w:type="dxa"/>
            <w:vAlign w:val="center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2</w:t>
            </w:r>
          </w:p>
        </w:tc>
      </w:tr>
    </w:tbl>
    <w:p w:rsidR="001C746A" w:rsidRDefault="00835FAA" w:rsidP="00BE4A7B">
      <w:pPr>
        <w:pStyle w:val="a6"/>
        <w:widowControl w:val="0"/>
        <w:spacing w:after="0"/>
        <w:ind w:left="0"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Задание</w:t>
      </w:r>
      <w:r w:rsidR="001C746A" w:rsidRPr="002A0D59">
        <w:rPr>
          <w:b/>
          <w:i/>
          <w:sz w:val="28"/>
          <w:szCs w:val="28"/>
        </w:rPr>
        <w:t xml:space="preserve"> 3.</w:t>
      </w:r>
      <w:r w:rsidR="001C746A">
        <w:rPr>
          <w:b/>
          <w:sz w:val="28"/>
          <w:szCs w:val="28"/>
        </w:rPr>
        <w:t xml:space="preserve"> </w:t>
      </w:r>
      <w:r w:rsidR="001C746A">
        <w:rPr>
          <w:sz w:val="28"/>
          <w:szCs w:val="28"/>
        </w:rPr>
        <w:t xml:space="preserve">В таблице </w:t>
      </w:r>
      <w:r w:rsidR="00C23CD7">
        <w:rPr>
          <w:sz w:val="28"/>
          <w:szCs w:val="28"/>
        </w:rPr>
        <w:t>4.6</w:t>
      </w:r>
      <w:r w:rsidR="001C746A">
        <w:rPr>
          <w:sz w:val="28"/>
          <w:szCs w:val="28"/>
        </w:rPr>
        <w:t xml:space="preserve"> имеются данные по супермаркету о покупках, с</w:t>
      </w:r>
      <w:r w:rsidR="001C746A">
        <w:rPr>
          <w:sz w:val="28"/>
          <w:szCs w:val="28"/>
        </w:rPr>
        <w:t>о</w:t>
      </w:r>
      <w:r w:rsidR="001C746A">
        <w:rPr>
          <w:sz w:val="28"/>
          <w:szCs w:val="28"/>
        </w:rPr>
        <w:t>вершаемых покупателями за определенный период. Рассчитать абсолютные и относительные показатели вариации. Сделать вывод об однородности исслед</w:t>
      </w:r>
      <w:r w:rsidR="001C746A">
        <w:rPr>
          <w:sz w:val="28"/>
          <w:szCs w:val="28"/>
        </w:rPr>
        <w:t>у</w:t>
      </w:r>
      <w:r w:rsidR="001C746A">
        <w:rPr>
          <w:sz w:val="28"/>
          <w:szCs w:val="28"/>
        </w:rPr>
        <w:t>емой совокупности.</w:t>
      </w:r>
    </w:p>
    <w:p w:rsidR="001C746A" w:rsidRPr="001C746A" w:rsidRDefault="001C746A" w:rsidP="00BE4A7B">
      <w:pPr>
        <w:pStyle w:val="a6"/>
        <w:widowControl w:val="0"/>
        <w:spacing w:after="0"/>
        <w:ind w:left="0" w:firstLine="567"/>
        <w:jc w:val="both"/>
      </w:pPr>
    </w:p>
    <w:p w:rsidR="001C746A" w:rsidRPr="001C746A" w:rsidRDefault="001C746A" w:rsidP="00BE4A7B">
      <w:pPr>
        <w:pStyle w:val="a6"/>
        <w:widowControl w:val="0"/>
        <w:spacing w:after="0"/>
        <w:ind w:left="0" w:firstLine="567"/>
        <w:jc w:val="both"/>
      </w:pPr>
      <w:r w:rsidRPr="001C746A">
        <w:t>Таблица</w:t>
      </w:r>
      <w:r w:rsidRPr="001C746A">
        <w:rPr>
          <w:lang w:val="en-US"/>
        </w:rPr>
        <w:t xml:space="preserve"> </w:t>
      </w:r>
      <w:r w:rsidR="00C23CD7">
        <w:t>4.6</w:t>
      </w:r>
      <w:r w:rsidRPr="001C746A">
        <w:t xml:space="preserve"> </w:t>
      </w:r>
      <w:r w:rsidR="002A0D59">
        <w:t>−</w:t>
      </w:r>
      <w:r w:rsidRPr="001C746A">
        <w:t xml:space="preserve"> Исходные данные</w:t>
      </w:r>
    </w:p>
    <w:p w:rsidR="001C746A" w:rsidRPr="001C746A" w:rsidRDefault="001C746A" w:rsidP="00BE4A7B">
      <w:pPr>
        <w:pStyle w:val="a6"/>
        <w:widowControl w:val="0"/>
        <w:spacing w:after="0"/>
        <w:ind w:left="0" w:firstLine="567"/>
        <w:jc w:val="both"/>
      </w:pPr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992"/>
        <w:gridCol w:w="1176"/>
        <w:gridCol w:w="1234"/>
        <w:gridCol w:w="1276"/>
        <w:gridCol w:w="1276"/>
        <w:gridCol w:w="1217"/>
      </w:tblGrid>
      <w:tr w:rsidR="001C746A" w:rsidRPr="001C746A" w:rsidTr="002A0D59">
        <w:trPr>
          <w:trHeight w:val="233"/>
        </w:trPr>
        <w:tc>
          <w:tcPr>
            <w:tcW w:w="2410" w:type="dxa"/>
          </w:tcPr>
          <w:p w:rsidR="001C746A" w:rsidRPr="001C746A" w:rsidRDefault="001C746A" w:rsidP="00BE4A7B">
            <w:pPr>
              <w:pStyle w:val="a6"/>
              <w:widowControl w:val="0"/>
              <w:spacing w:after="0"/>
              <w:ind w:left="0"/>
              <w:rPr>
                <w:color w:val="000000"/>
              </w:rPr>
            </w:pPr>
            <w:r w:rsidRPr="001C746A">
              <w:rPr>
                <w:color w:val="000000"/>
              </w:rPr>
              <w:t>Сумма покупки, р.</w:t>
            </w:r>
          </w:p>
        </w:tc>
        <w:tc>
          <w:tcPr>
            <w:tcW w:w="992" w:type="dxa"/>
          </w:tcPr>
          <w:p w:rsidR="001C746A" w:rsidRPr="001C746A" w:rsidRDefault="001C746A" w:rsidP="00BE4A7B">
            <w:pPr>
              <w:pStyle w:val="a6"/>
              <w:widowControl w:val="0"/>
              <w:spacing w:after="0"/>
              <w:ind w:left="0"/>
              <w:jc w:val="center"/>
              <w:rPr>
                <w:color w:val="000000"/>
              </w:rPr>
            </w:pPr>
            <w:r w:rsidRPr="001C746A">
              <w:rPr>
                <w:color w:val="000000"/>
              </w:rPr>
              <w:t>До 100</w:t>
            </w:r>
          </w:p>
        </w:tc>
        <w:tc>
          <w:tcPr>
            <w:tcW w:w="1176" w:type="dxa"/>
          </w:tcPr>
          <w:p w:rsidR="001C746A" w:rsidRPr="001C746A" w:rsidRDefault="001C746A" w:rsidP="00BE4A7B">
            <w:pPr>
              <w:pStyle w:val="a6"/>
              <w:widowControl w:val="0"/>
              <w:spacing w:after="0"/>
              <w:ind w:left="0"/>
              <w:jc w:val="center"/>
              <w:rPr>
                <w:color w:val="000000"/>
              </w:rPr>
            </w:pPr>
            <w:r w:rsidRPr="001C746A">
              <w:rPr>
                <w:color w:val="000000"/>
              </w:rPr>
              <w:t>100</w:t>
            </w:r>
            <w:r w:rsidR="002A0D59">
              <w:rPr>
                <w:color w:val="000000"/>
              </w:rPr>
              <w:t>…</w:t>
            </w:r>
            <w:r w:rsidRPr="001C746A">
              <w:rPr>
                <w:color w:val="000000"/>
              </w:rPr>
              <w:t>200</w:t>
            </w:r>
          </w:p>
        </w:tc>
        <w:tc>
          <w:tcPr>
            <w:tcW w:w="1234" w:type="dxa"/>
          </w:tcPr>
          <w:p w:rsidR="001C746A" w:rsidRPr="001C746A" w:rsidRDefault="001C746A" w:rsidP="00BE4A7B">
            <w:pPr>
              <w:pStyle w:val="a6"/>
              <w:widowControl w:val="0"/>
              <w:spacing w:after="0"/>
              <w:ind w:left="0"/>
              <w:jc w:val="center"/>
              <w:rPr>
                <w:color w:val="000000"/>
              </w:rPr>
            </w:pPr>
            <w:r w:rsidRPr="001C746A">
              <w:rPr>
                <w:color w:val="000000"/>
              </w:rPr>
              <w:t>200</w:t>
            </w:r>
            <w:r w:rsidR="002A0D59">
              <w:rPr>
                <w:color w:val="000000"/>
              </w:rPr>
              <w:t>…</w:t>
            </w:r>
            <w:r w:rsidRPr="001C746A">
              <w:rPr>
                <w:color w:val="000000"/>
              </w:rPr>
              <w:t>300</w:t>
            </w:r>
          </w:p>
        </w:tc>
        <w:tc>
          <w:tcPr>
            <w:tcW w:w="1276" w:type="dxa"/>
          </w:tcPr>
          <w:p w:rsidR="001C746A" w:rsidRPr="001C746A" w:rsidRDefault="001C746A" w:rsidP="00BE4A7B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1C746A">
              <w:rPr>
                <w:color w:val="000000"/>
                <w:sz w:val="24"/>
                <w:szCs w:val="24"/>
              </w:rPr>
              <w:t>300</w:t>
            </w:r>
            <w:r w:rsidR="002A0D59">
              <w:rPr>
                <w:color w:val="000000"/>
                <w:sz w:val="24"/>
                <w:szCs w:val="24"/>
              </w:rPr>
              <w:t>…</w:t>
            </w:r>
            <w:r w:rsidRPr="001C746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</w:tcPr>
          <w:p w:rsidR="001C746A" w:rsidRPr="001C746A" w:rsidRDefault="001C746A" w:rsidP="00BE4A7B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 w:rsidRPr="001C746A">
              <w:rPr>
                <w:color w:val="000000"/>
                <w:sz w:val="24"/>
                <w:szCs w:val="24"/>
              </w:rPr>
              <w:t>400</w:t>
            </w:r>
            <w:r w:rsidR="002A0D59">
              <w:rPr>
                <w:color w:val="000000"/>
                <w:sz w:val="24"/>
                <w:szCs w:val="24"/>
              </w:rPr>
              <w:t>…</w:t>
            </w:r>
            <w:r w:rsidRPr="001C746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17" w:type="dxa"/>
            <w:vAlign w:val="center"/>
          </w:tcPr>
          <w:p w:rsidR="001C746A" w:rsidRPr="001C746A" w:rsidRDefault="001C746A" w:rsidP="00BE4A7B">
            <w:pPr>
              <w:pStyle w:val="af1"/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</w:t>
            </w:r>
            <w:r w:rsidR="00D916AD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500</w:t>
            </w:r>
          </w:p>
        </w:tc>
      </w:tr>
      <w:tr w:rsidR="001C746A" w:rsidRPr="001C746A" w:rsidTr="002A0D59">
        <w:trPr>
          <w:trHeight w:val="299"/>
        </w:trPr>
        <w:tc>
          <w:tcPr>
            <w:tcW w:w="2410" w:type="dxa"/>
          </w:tcPr>
          <w:p w:rsidR="001C746A" w:rsidRPr="001C746A" w:rsidRDefault="001C746A" w:rsidP="00BE4A7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C746A">
              <w:rPr>
                <w:color w:val="000000"/>
                <w:sz w:val="24"/>
                <w:szCs w:val="24"/>
              </w:rPr>
              <w:t>Количество покупок</w:t>
            </w:r>
          </w:p>
        </w:tc>
        <w:tc>
          <w:tcPr>
            <w:tcW w:w="992" w:type="dxa"/>
          </w:tcPr>
          <w:p w:rsidR="001C746A" w:rsidRPr="001C746A" w:rsidRDefault="001C746A" w:rsidP="00BE4A7B">
            <w:pPr>
              <w:pStyle w:val="a6"/>
              <w:widowControl w:val="0"/>
              <w:spacing w:after="0"/>
              <w:ind w:left="0"/>
              <w:jc w:val="center"/>
              <w:rPr>
                <w:color w:val="000000"/>
              </w:rPr>
            </w:pPr>
            <w:r w:rsidRPr="001C746A">
              <w:rPr>
                <w:color w:val="000000"/>
              </w:rPr>
              <w:t>24</w:t>
            </w:r>
          </w:p>
        </w:tc>
        <w:tc>
          <w:tcPr>
            <w:tcW w:w="1176" w:type="dxa"/>
          </w:tcPr>
          <w:p w:rsidR="001C746A" w:rsidRPr="001C746A" w:rsidRDefault="001C746A" w:rsidP="00BE4A7B">
            <w:pPr>
              <w:widowControl w:val="0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1C746A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234" w:type="dxa"/>
          </w:tcPr>
          <w:p w:rsidR="001C746A" w:rsidRPr="001C746A" w:rsidRDefault="001C746A" w:rsidP="00BE4A7B">
            <w:pPr>
              <w:widowControl w:val="0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1C746A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1C746A" w:rsidRPr="001C746A" w:rsidRDefault="001C746A" w:rsidP="00BE4A7B">
            <w:pPr>
              <w:widowControl w:val="0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1C746A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1C746A" w:rsidRPr="001C746A" w:rsidRDefault="001C746A" w:rsidP="00BE4A7B">
            <w:pPr>
              <w:widowControl w:val="0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1C746A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217" w:type="dxa"/>
          </w:tcPr>
          <w:p w:rsidR="001C746A" w:rsidRPr="001C746A" w:rsidRDefault="001C746A" w:rsidP="00BE4A7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1C746A">
              <w:rPr>
                <w:color w:val="000000"/>
                <w:sz w:val="24"/>
                <w:szCs w:val="24"/>
              </w:rPr>
              <w:t>19</w:t>
            </w:r>
          </w:p>
        </w:tc>
      </w:tr>
    </w:tbl>
    <w:p w:rsidR="00DA2C43" w:rsidRDefault="00DA2C43" w:rsidP="00BE4A7B">
      <w:pPr>
        <w:widowControl w:val="0"/>
        <w:ind w:firstLine="567"/>
        <w:jc w:val="both"/>
        <w:rPr>
          <w:b/>
          <w:sz w:val="28"/>
          <w:szCs w:val="28"/>
        </w:rPr>
      </w:pPr>
    </w:p>
    <w:p w:rsidR="001C746A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1C746A" w:rsidRPr="002A0D59">
        <w:rPr>
          <w:b/>
          <w:i/>
          <w:sz w:val="28"/>
          <w:szCs w:val="28"/>
        </w:rPr>
        <w:t xml:space="preserve"> 4.</w:t>
      </w:r>
      <w:r w:rsidR="001C746A">
        <w:rPr>
          <w:b/>
          <w:sz w:val="28"/>
          <w:szCs w:val="28"/>
        </w:rPr>
        <w:t xml:space="preserve"> </w:t>
      </w:r>
      <w:r w:rsidR="001C746A">
        <w:rPr>
          <w:sz w:val="28"/>
          <w:szCs w:val="28"/>
        </w:rPr>
        <w:t>Определить групповые дисперсии, среднюю из групповых ди</w:t>
      </w:r>
      <w:r w:rsidR="001C746A">
        <w:rPr>
          <w:sz w:val="28"/>
          <w:szCs w:val="28"/>
        </w:rPr>
        <w:t>с</w:t>
      </w:r>
      <w:r w:rsidR="001C746A">
        <w:rPr>
          <w:sz w:val="28"/>
          <w:szCs w:val="28"/>
        </w:rPr>
        <w:t xml:space="preserve">персий, межгрупповую дисперсию, общую дисперсию по данным таблицы </w:t>
      </w:r>
      <w:r w:rsidR="00C23CD7">
        <w:rPr>
          <w:sz w:val="28"/>
          <w:szCs w:val="28"/>
        </w:rPr>
        <w:t>4.7</w:t>
      </w:r>
      <w:r w:rsidR="001C746A">
        <w:rPr>
          <w:sz w:val="28"/>
          <w:szCs w:val="28"/>
        </w:rPr>
        <w:t>.</w:t>
      </w:r>
    </w:p>
    <w:p w:rsidR="00352579" w:rsidRDefault="00352579" w:rsidP="00BE4A7B">
      <w:pPr>
        <w:widowControl w:val="0"/>
        <w:ind w:firstLine="567"/>
        <w:jc w:val="both"/>
        <w:rPr>
          <w:sz w:val="28"/>
          <w:szCs w:val="28"/>
        </w:rPr>
      </w:pPr>
    </w:p>
    <w:p w:rsidR="001C746A" w:rsidRPr="001C746A" w:rsidRDefault="001C746A" w:rsidP="00BE4A7B">
      <w:pPr>
        <w:widowControl w:val="0"/>
        <w:ind w:firstLine="567"/>
        <w:jc w:val="both"/>
        <w:rPr>
          <w:sz w:val="24"/>
          <w:szCs w:val="24"/>
        </w:rPr>
      </w:pPr>
      <w:r w:rsidRPr="001C746A">
        <w:rPr>
          <w:sz w:val="24"/>
          <w:szCs w:val="24"/>
        </w:rPr>
        <w:t xml:space="preserve">Таблица </w:t>
      </w:r>
      <w:r w:rsidR="00C23CD7">
        <w:rPr>
          <w:sz w:val="24"/>
          <w:szCs w:val="24"/>
        </w:rPr>
        <w:t>4.7</w:t>
      </w:r>
      <w:r w:rsidRPr="001C746A">
        <w:rPr>
          <w:sz w:val="24"/>
          <w:szCs w:val="24"/>
        </w:rPr>
        <w:t xml:space="preserve"> </w:t>
      </w:r>
      <w:r w:rsidR="002A0D59">
        <w:rPr>
          <w:sz w:val="24"/>
          <w:szCs w:val="24"/>
        </w:rPr>
        <w:t>−</w:t>
      </w:r>
      <w:r w:rsidRPr="001C746A">
        <w:rPr>
          <w:sz w:val="24"/>
          <w:szCs w:val="24"/>
        </w:rPr>
        <w:t xml:space="preserve"> Исходные данные</w:t>
      </w:r>
    </w:p>
    <w:p w:rsidR="001C746A" w:rsidRPr="001C746A" w:rsidRDefault="001C746A" w:rsidP="00BE4A7B">
      <w:pPr>
        <w:widowControl w:val="0"/>
        <w:ind w:firstLine="567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0"/>
        <w:gridCol w:w="3643"/>
        <w:gridCol w:w="1270"/>
        <w:gridCol w:w="3456"/>
      </w:tblGrid>
      <w:tr w:rsidR="001C746A" w:rsidRPr="001C746A" w:rsidTr="007A29D7">
        <w:tc>
          <w:tcPr>
            <w:tcW w:w="4913" w:type="dxa"/>
            <w:gridSpan w:val="2"/>
            <w:vAlign w:val="center"/>
          </w:tcPr>
          <w:p w:rsidR="001C746A" w:rsidRPr="001C746A" w:rsidRDefault="001C746A" w:rsidP="007A29D7">
            <w:pPr>
              <w:widowControl w:val="0"/>
              <w:jc w:val="center"/>
              <w:rPr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Первая бригада</w:t>
            </w:r>
          </w:p>
        </w:tc>
        <w:tc>
          <w:tcPr>
            <w:tcW w:w="4726" w:type="dxa"/>
            <w:gridSpan w:val="2"/>
            <w:vAlign w:val="center"/>
          </w:tcPr>
          <w:p w:rsidR="001C746A" w:rsidRPr="001C746A" w:rsidRDefault="001C746A" w:rsidP="007A29D7">
            <w:pPr>
              <w:widowControl w:val="0"/>
              <w:jc w:val="center"/>
              <w:rPr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Вторая бригада</w:t>
            </w:r>
          </w:p>
        </w:tc>
      </w:tr>
      <w:tr w:rsidR="001C746A" w:rsidRPr="001C746A" w:rsidTr="007A29D7">
        <w:tc>
          <w:tcPr>
            <w:tcW w:w="1270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Номер</w:t>
            </w:r>
          </w:p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работника</w:t>
            </w:r>
          </w:p>
        </w:tc>
        <w:tc>
          <w:tcPr>
            <w:tcW w:w="3643" w:type="dxa"/>
            <w:vAlign w:val="center"/>
          </w:tcPr>
          <w:p w:rsidR="001C746A" w:rsidRPr="001C746A" w:rsidRDefault="001C746A" w:rsidP="007A29D7">
            <w:pPr>
              <w:widowControl w:val="0"/>
              <w:jc w:val="center"/>
              <w:rPr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Изготовлено деталей за 1 ч., шт.</w:t>
            </w:r>
          </w:p>
        </w:tc>
        <w:tc>
          <w:tcPr>
            <w:tcW w:w="1270" w:type="dxa"/>
            <w:vAlign w:val="center"/>
          </w:tcPr>
          <w:p w:rsidR="001C746A" w:rsidRPr="001C746A" w:rsidRDefault="001C746A" w:rsidP="007A29D7">
            <w:pPr>
              <w:widowControl w:val="0"/>
              <w:jc w:val="center"/>
              <w:rPr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Номер</w:t>
            </w:r>
          </w:p>
          <w:p w:rsidR="001C746A" w:rsidRPr="001C746A" w:rsidRDefault="001C746A" w:rsidP="007A29D7">
            <w:pPr>
              <w:widowControl w:val="0"/>
              <w:jc w:val="center"/>
              <w:rPr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работника</w:t>
            </w:r>
          </w:p>
        </w:tc>
        <w:tc>
          <w:tcPr>
            <w:tcW w:w="3456" w:type="dxa"/>
            <w:vAlign w:val="center"/>
          </w:tcPr>
          <w:p w:rsidR="001C746A" w:rsidRPr="007A29D7" w:rsidRDefault="001C746A" w:rsidP="007A29D7">
            <w:pPr>
              <w:widowControl w:val="0"/>
              <w:jc w:val="center"/>
              <w:rPr>
                <w:i/>
                <w:spacing w:val="-4"/>
                <w:sz w:val="24"/>
                <w:szCs w:val="24"/>
              </w:rPr>
            </w:pPr>
            <w:r w:rsidRPr="007A29D7">
              <w:rPr>
                <w:spacing w:val="-4"/>
                <w:sz w:val="24"/>
                <w:szCs w:val="24"/>
              </w:rPr>
              <w:t>Изготовлено деталей за 1 ч., шт.</w:t>
            </w:r>
          </w:p>
        </w:tc>
      </w:tr>
      <w:tr w:rsidR="001C746A" w:rsidRPr="001C746A" w:rsidTr="002A0D59">
        <w:tc>
          <w:tcPr>
            <w:tcW w:w="1270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1</w:t>
            </w:r>
          </w:p>
        </w:tc>
        <w:tc>
          <w:tcPr>
            <w:tcW w:w="3643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270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456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  <w:lang w:val="en-US"/>
              </w:rPr>
              <w:t>18</w:t>
            </w:r>
          </w:p>
        </w:tc>
      </w:tr>
      <w:tr w:rsidR="001C746A" w:rsidRPr="001C746A" w:rsidTr="002A0D59">
        <w:tc>
          <w:tcPr>
            <w:tcW w:w="1270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2</w:t>
            </w:r>
          </w:p>
        </w:tc>
        <w:tc>
          <w:tcPr>
            <w:tcW w:w="3643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270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3456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  <w:lang w:val="en-US"/>
              </w:rPr>
              <w:t>19</w:t>
            </w:r>
          </w:p>
        </w:tc>
      </w:tr>
      <w:tr w:rsidR="001C746A" w:rsidRPr="001C746A" w:rsidTr="002A0D59">
        <w:tc>
          <w:tcPr>
            <w:tcW w:w="1270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3</w:t>
            </w:r>
          </w:p>
        </w:tc>
        <w:tc>
          <w:tcPr>
            <w:tcW w:w="3643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270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456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  <w:lang w:val="en-US"/>
              </w:rPr>
              <w:t>22</w:t>
            </w:r>
          </w:p>
        </w:tc>
      </w:tr>
      <w:tr w:rsidR="001C746A" w:rsidRPr="001C746A" w:rsidTr="002A0D59">
        <w:tc>
          <w:tcPr>
            <w:tcW w:w="1270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4</w:t>
            </w:r>
          </w:p>
        </w:tc>
        <w:tc>
          <w:tcPr>
            <w:tcW w:w="3643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270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456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  <w:lang w:val="en-US"/>
              </w:rPr>
              <w:t>20</w:t>
            </w:r>
          </w:p>
        </w:tc>
      </w:tr>
      <w:tr w:rsidR="001C746A" w:rsidRPr="001C746A" w:rsidTr="002A0D59">
        <w:tc>
          <w:tcPr>
            <w:tcW w:w="1270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5</w:t>
            </w:r>
          </w:p>
        </w:tc>
        <w:tc>
          <w:tcPr>
            <w:tcW w:w="3643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270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3456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  <w:lang w:val="en-US"/>
              </w:rPr>
              <w:t>24</w:t>
            </w:r>
          </w:p>
        </w:tc>
      </w:tr>
      <w:tr w:rsidR="001C746A" w:rsidRPr="001C746A" w:rsidTr="002A0D59">
        <w:tc>
          <w:tcPr>
            <w:tcW w:w="1270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6</w:t>
            </w:r>
          </w:p>
        </w:tc>
        <w:tc>
          <w:tcPr>
            <w:tcW w:w="3643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270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3456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  <w:lang w:val="en-US"/>
              </w:rPr>
              <w:t>23</w:t>
            </w:r>
          </w:p>
        </w:tc>
      </w:tr>
    </w:tbl>
    <w:p w:rsidR="001C746A" w:rsidRPr="001C746A" w:rsidRDefault="001C746A" w:rsidP="00BE4A7B">
      <w:pPr>
        <w:widowControl w:val="0"/>
        <w:ind w:firstLine="567"/>
        <w:jc w:val="both"/>
        <w:rPr>
          <w:b/>
          <w:sz w:val="24"/>
          <w:szCs w:val="24"/>
        </w:rPr>
      </w:pPr>
    </w:p>
    <w:p w:rsidR="001C746A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1C746A" w:rsidRPr="002A0D59">
        <w:rPr>
          <w:b/>
          <w:i/>
          <w:sz w:val="28"/>
          <w:szCs w:val="28"/>
        </w:rPr>
        <w:t xml:space="preserve"> 5.</w:t>
      </w:r>
      <w:r w:rsidR="001C746A">
        <w:rPr>
          <w:b/>
          <w:sz w:val="28"/>
          <w:szCs w:val="28"/>
        </w:rPr>
        <w:t xml:space="preserve"> </w:t>
      </w:r>
      <w:r w:rsidR="001C746A">
        <w:rPr>
          <w:sz w:val="28"/>
          <w:szCs w:val="28"/>
        </w:rPr>
        <w:t>Определить дисперсию альтернативного признака по следу</w:t>
      </w:r>
      <w:r w:rsidR="001C746A">
        <w:rPr>
          <w:sz w:val="28"/>
          <w:szCs w:val="28"/>
        </w:rPr>
        <w:t>ю</w:t>
      </w:r>
      <w:r w:rsidR="001C746A">
        <w:rPr>
          <w:sz w:val="28"/>
          <w:szCs w:val="28"/>
        </w:rPr>
        <w:t xml:space="preserve">щим данным: налоговой инспекцией одного из районов города проверено 200 коммерческих киосков и в 150 обнаружены финансовые нарушения. </w:t>
      </w:r>
    </w:p>
    <w:p w:rsidR="001C746A" w:rsidRDefault="001C746A" w:rsidP="00BE4A7B">
      <w:pPr>
        <w:widowControl w:val="0"/>
        <w:ind w:firstLine="567"/>
        <w:jc w:val="both"/>
        <w:rPr>
          <w:sz w:val="28"/>
          <w:szCs w:val="28"/>
        </w:rPr>
      </w:pPr>
    </w:p>
    <w:p w:rsidR="00BC3511" w:rsidRDefault="00BC3511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  <w:r w:rsidRPr="00E611F5">
        <w:rPr>
          <w:b/>
          <w:i/>
          <w:spacing w:val="-4"/>
          <w:sz w:val="28"/>
          <w:szCs w:val="28"/>
        </w:rPr>
        <w:t xml:space="preserve">Контрольные </w:t>
      </w:r>
      <w:r>
        <w:rPr>
          <w:b/>
          <w:i/>
          <w:spacing w:val="-4"/>
          <w:sz w:val="28"/>
          <w:szCs w:val="28"/>
        </w:rPr>
        <w:t>вопросы</w:t>
      </w:r>
      <w:r w:rsidRPr="00E611F5">
        <w:rPr>
          <w:b/>
          <w:i/>
          <w:spacing w:val="-4"/>
          <w:sz w:val="28"/>
          <w:szCs w:val="28"/>
        </w:rPr>
        <w:t xml:space="preserve"> </w:t>
      </w:r>
    </w:p>
    <w:p w:rsidR="00352579" w:rsidRPr="00E611F5" w:rsidRDefault="00352579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BC3511" w:rsidRPr="00BC3511" w:rsidRDefault="00BC3511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BC3511">
        <w:rPr>
          <w:sz w:val="28"/>
          <w:szCs w:val="28"/>
        </w:rPr>
        <w:t>Понятие о вариации, необходимость и задачи статистического изучения вариации.</w:t>
      </w:r>
    </w:p>
    <w:p w:rsidR="00BC3511" w:rsidRDefault="00BC3511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BC3511">
        <w:rPr>
          <w:sz w:val="28"/>
          <w:szCs w:val="28"/>
        </w:rPr>
        <w:t>Абсолютные и относительные характеристики измерения вариации: ра</w:t>
      </w:r>
      <w:r w:rsidRPr="00BC3511">
        <w:rPr>
          <w:sz w:val="28"/>
          <w:szCs w:val="28"/>
        </w:rPr>
        <w:t>з</w:t>
      </w:r>
      <w:r w:rsidRPr="00BC3511">
        <w:rPr>
          <w:sz w:val="28"/>
          <w:szCs w:val="28"/>
        </w:rPr>
        <w:t>мах вариации, среднее линейное отклонение, дисперсия, среднее квадратич</w:t>
      </w:r>
      <w:r w:rsidRPr="00BC3511">
        <w:rPr>
          <w:sz w:val="28"/>
          <w:szCs w:val="28"/>
        </w:rPr>
        <w:t>е</w:t>
      </w:r>
      <w:r w:rsidRPr="00BC3511">
        <w:rPr>
          <w:sz w:val="28"/>
          <w:szCs w:val="28"/>
        </w:rPr>
        <w:t xml:space="preserve">ское отклонение,  коэффициент осцилляции, коэффициент среднего линейного отклонения, коэффициент вариации. </w:t>
      </w:r>
    </w:p>
    <w:p w:rsidR="00BC3511" w:rsidRPr="00BC3511" w:rsidRDefault="00BC3511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BC3511">
        <w:rPr>
          <w:sz w:val="28"/>
          <w:szCs w:val="28"/>
        </w:rPr>
        <w:t>Основные математические свойства дисперсии.</w:t>
      </w:r>
    </w:p>
    <w:p w:rsidR="00BC3511" w:rsidRPr="00BC3511" w:rsidRDefault="00BC3511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BC3511">
        <w:rPr>
          <w:sz w:val="28"/>
          <w:szCs w:val="28"/>
        </w:rPr>
        <w:t>Дисперсия альтернативного признака.</w:t>
      </w:r>
    </w:p>
    <w:p w:rsidR="00BC3511" w:rsidRDefault="00BC3511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BC3511">
        <w:rPr>
          <w:sz w:val="28"/>
          <w:szCs w:val="28"/>
        </w:rPr>
        <w:t xml:space="preserve">Виды дисперсий: общая, внутригрупповая (частная), межгрупповая. </w:t>
      </w:r>
    </w:p>
    <w:p w:rsidR="00BC3511" w:rsidRPr="00BC3511" w:rsidRDefault="00BC3511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BC3511">
        <w:rPr>
          <w:sz w:val="28"/>
          <w:szCs w:val="28"/>
        </w:rPr>
        <w:t>Правило сложения дисперсий и его значение в изучении связей социал</w:t>
      </w:r>
      <w:r w:rsidRPr="00BC3511">
        <w:rPr>
          <w:sz w:val="28"/>
          <w:szCs w:val="28"/>
        </w:rPr>
        <w:t>ь</w:t>
      </w:r>
      <w:r w:rsidRPr="00BC3511">
        <w:rPr>
          <w:sz w:val="28"/>
          <w:szCs w:val="28"/>
        </w:rPr>
        <w:t>но-экономических явлений.</w:t>
      </w:r>
    </w:p>
    <w:p w:rsidR="00BC3511" w:rsidRPr="00BC3511" w:rsidRDefault="00BC3511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BC3511">
        <w:rPr>
          <w:sz w:val="28"/>
          <w:szCs w:val="28"/>
        </w:rPr>
        <w:t>Статистические коэффициенты измерения связи: коэффициент детерм</w:t>
      </w:r>
      <w:r w:rsidRPr="00BC3511">
        <w:rPr>
          <w:sz w:val="28"/>
          <w:szCs w:val="28"/>
        </w:rPr>
        <w:t>и</w:t>
      </w:r>
      <w:r w:rsidRPr="00BC3511">
        <w:rPr>
          <w:sz w:val="28"/>
          <w:szCs w:val="28"/>
        </w:rPr>
        <w:t>нации и эмпирический коэффициент корреляционного отношения.</w:t>
      </w:r>
    </w:p>
    <w:p w:rsidR="00BC3511" w:rsidRPr="00C576F0" w:rsidRDefault="00C576F0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r w:rsidRPr="00C576F0">
        <w:rPr>
          <w:sz w:val="28"/>
          <w:szCs w:val="28"/>
        </w:rPr>
        <w:t>На какие группы делятся показатели вариации?</w:t>
      </w:r>
    </w:p>
    <w:p w:rsidR="00C576F0" w:rsidRDefault="00C576F0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r w:rsidRPr="00C576F0">
        <w:rPr>
          <w:sz w:val="28"/>
          <w:szCs w:val="28"/>
        </w:rPr>
        <w:t>В чем заключается правило сложения дисперсий?</w:t>
      </w:r>
    </w:p>
    <w:p w:rsidR="00094339" w:rsidRDefault="00C23CD7" w:rsidP="00BE4A7B">
      <w:pPr>
        <w:widowControl w:val="0"/>
        <w:suppressAutoHyphens/>
        <w:ind w:firstLine="567"/>
        <w:jc w:val="both"/>
        <w:rPr>
          <w:b/>
          <w:bCs/>
          <w:sz w:val="32"/>
          <w:szCs w:val="32"/>
        </w:rPr>
      </w:pPr>
      <w:r w:rsidRPr="00170029">
        <w:rPr>
          <w:b/>
          <w:sz w:val="32"/>
          <w:szCs w:val="32"/>
        </w:rPr>
        <w:lastRenderedPageBreak/>
        <w:t xml:space="preserve">Лабораторная работа </w:t>
      </w:r>
      <w:r w:rsidRPr="00170029">
        <w:rPr>
          <w:b/>
          <w:caps/>
          <w:sz w:val="32"/>
          <w:szCs w:val="32"/>
        </w:rPr>
        <w:t>№</w:t>
      </w:r>
      <w:r w:rsidR="00352579">
        <w:rPr>
          <w:b/>
          <w:caps/>
          <w:sz w:val="32"/>
          <w:szCs w:val="32"/>
        </w:rPr>
        <w:t xml:space="preserve"> </w:t>
      </w:r>
      <w:r w:rsidR="00E915A3">
        <w:rPr>
          <w:b/>
          <w:caps/>
          <w:sz w:val="32"/>
          <w:szCs w:val="32"/>
        </w:rPr>
        <w:t>5</w:t>
      </w:r>
      <w:r>
        <w:rPr>
          <w:b/>
          <w:bCs/>
          <w:sz w:val="32"/>
          <w:szCs w:val="32"/>
        </w:rPr>
        <w:t xml:space="preserve">. </w:t>
      </w:r>
      <w:r w:rsidR="00094339" w:rsidRPr="00094339">
        <w:rPr>
          <w:b/>
          <w:bCs/>
          <w:sz w:val="32"/>
          <w:szCs w:val="32"/>
        </w:rPr>
        <w:t>Расчет числовых характеристик выборки</w:t>
      </w:r>
    </w:p>
    <w:p w:rsidR="00094339" w:rsidRDefault="00094339" w:rsidP="00BE4A7B">
      <w:pPr>
        <w:widowControl w:val="0"/>
        <w:ind w:firstLine="567"/>
        <w:jc w:val="both"/>
        <w:rPr>
          <w:b/>
          <w:i/>
          <w:color w:val="000000"/>
          <w:sz w:val="28"/>
          <w:szCs w:val="28"/>
        </w:rPr>
      </w:pPr>
    </w:p>
    <w:p w:rsidR="00C23CD7" w:rsidRDefault="00C23CD7" w:rsidP="00BE4A7B">
      <w:pPr>
        <w:widowControl w:val="0"/>
        <w:ind w:firstLine="567"/>
        <w:jc w:val="both"/>
        <w:rPr>
          <w:sz w:val="28"/>
          <w:szCs w:val="28"/>
        </w:rPr>
      </w:pPr>
      <w:r w:rsidRPr="000F20A3">
        <w:rPr>
          <w:b/>
          <w:i/>
          <w:color w:val="000000"/>
          <w:sz w:val="28"/>
          <w:szCs w:val="28"/>
        </w:rPr>
        <w:t>Цель работы</w:t>
      </w:r>
      <w:r w:rsidRPr="00352579">
        <w:rPr>
          <w:color w:val="000000"/>
          <w:sz w:val="28"/>
          <w:szCs w:val="28"/>
        </w:rPr>
        <w:t>:</w:t>
      </w:r>
      <w:r w:rsidRPr="00D031AA">
        <w:rPr>
          <w:sz w:val="28"/>
          <w:szCs w:val="28"/>
        </w:rPr>
        <w:t xml:space="preserve"> </w:t>
      </w:r>
      <w:r w:rsidR="00094339" w:rsidRPr="00094339">
        <w:rPr>
          <w:sz w:val="28"/>
          <w:szCs w:val="28"/>
        </w:rPr>
        <w:t>овладеть  навыками  расчета  числовых характеристик в</w:t>
      </w:r>
      <w:r w:rsidR="00094339" w:rsidRPr="00094339">
        <w:rPr>
          <w:sz w:val="28"/>
          <w:szCs w:val="28"/>
        </w:rPr>
        <w:t>ы</w:t>
      </w:r>
      <w:r w:rsidR="00094339" w:rsidRPr="00094339">
        <w:rPr>
          <w:sz w:val="28"/>
          <w:szCs w:val="28"/>
        </w:rPr>
        <w:t>борки с помощью Excel.</w:t>
      </w:r>
    </w:p>
    <w:p w:rsidR="00094339" w:rsidRPr="00D031AA" w:rsidRDefault="00094339" w:rsidP="00BE4A7B">
      <w:pPr>
        <w:widowControl w:val="0"/>
        <w:ind w:firstLine="567"/>
        <w:jc w:val="both"/>
        <w:rPr>
          <w:sz w:val="28"/>
          <w:szCs w:val="28"/>
        </w:rPr>
      </w:pPr>
    </w:p>
    <w:p w:rsidR="00C23CD7" w:rsidRPr="00E611F5" w:rsidRDefault="00C23CD7" w:rsidP="00BE4A7B">
      <w:pPr>
        <w:pStyle w:val="1"/>
        <w:widowControl w:val="0"/>
        <w:spacing w:before="0" w:after="0"/>
        <w:ind w:firstLine="567"/>
        <w:rPr>
          <w:rFonts w:ascii="Times New Roman" w:hAnsi="Times New Roman" w:cs="Times New Roman"/>
          <w:bCs w:val="0"/>
          <w:i/>
          <w:color w:val="000000"/>
          <w:sz w:val="28"/>
          <w:szCs w:val="28"/>
        </w:rPr>
      </w:pPr>
      <w:r w:rsidRPr="00E611F5">
        <w:rPr>
          <w:rFonts w:ascii="Times New Roman" w:hAnsi="Times New Roman" w:cs="Times New Roman"/>
          <w:bCs w:val="0"/>
          <w:i/>
          <w:color w:val="000000"/>
          <w:sz w:val="28"/>
          <w:szCs w:val="28"/>
        </w:rPr>
        <w:t>Методические рекомендации</w:t>
      </w:r>
    </w:p>
    <w:p w:rsidR="00BC3511" w:rsidRDefault="00BC3511" w:rsidP="00BE4A7B">
      <w:pPr>
        <w:widowControl w:val="0"/>
        <w:ind w:firstLine="567"/>
        <w:jc w:val="both"/>
        <w:rPr>
          <w:sz w:val="28"/>
          <w:szCs w:val="28"/>
        </w:rPr>
      </w:pPr>
    </w:p>
    <w:p w:rsidR="00094339" w:rsidRPr="00C0116D" w:rsidRDefault="000B2EF7" w:rsidP="00BE4A7B">
      <w:pPr>
        <w:widowControl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 вы</w:t>
      </w:r>
      <w:r w:rsidR="00094339" w:rsidRPr="00C0116D">
        <w:rPr>
          <w:color w:val="000000"/>
          <w:sz w:val="28"/>
          <w:szCs w:val="28"/>
        </w:rPr>
        <w:t>борочным наблюдением понимается такое несплошное наблюд</w:t>
      </w:r>
      <w:r w:rsidR="00094339" w:rsidRPr="00C0116D">
        <w:rPr>
          <w:color w:val="000000"/>
          <w:sz w:val="28"/>
          <w:szCs w:val="28"/>
        </w:rPr>
        <w:t>е</w:t>
      </w:r>
      <w:r w:rsidR="00094339" w:rsidRPr="00C0116D">
        <w:rPr>
          <w:color w:val="000000"/>
          <w:sz w:val="28"/>
          <w:szCs w:val="28"/>
        </w:rPr>
        <w:t>ние, при котором статистическому обследованию подвергаются единицы из</w:t>
      </w:r>
      <w:r w:rsidR="00094339" w:rsidRPr="00C0116D">
        <w:rPr>
          <w:color w:val="000000"/>
          <w:sz w:val="28"/>
          <w:szCs w:val="28"/>
        </w:rPr>
        <w:t>у</w:t>
      </w:r>
      <w:r w:rsidR="00094339" w:rsidRPr="00C0116D">
        <w:rPr>
          <w:color w:val="000000"/>
          <w:sz w:val="28"/>
          <w:szCs w:val="28"/>
        </w:rPr>
        <w:t xml:space="preserve">чаемой совокупности, отобранные случайным способом. </w:t>
      </w:r>
    </w:p>
    <w:p w:rsidR="00094339" w:rsidRPr="00C0116D" w:rsidRDefault="00094339" w:rsidP="00BE4A7B">
      <w:pPr>
        <w:widowControl w:val="0"/>
        <w:ind w:firstLine="567"/>
        <w:jc w:val="both"/>
        <w:rPr>
          <w:sz w:val="28"/>
          <w:szCs w:val="28"/>
        </w:rPr>
      </w:pPr>
      <w:r w:rsidRPr="00C0116D">
        <w:rPr>
          <w:sz w:val="28"/>
          <w:szCs w:val="28"/>
        </w:rPr>
        <w:t>В статистике принято строго различать параметры и свойства ген</w:t>
      </w:r>
      <w:r w:rsidR="00C0116D" w:rsidRPr="00C0116D">
        <w:rPr>
          <w:sz w:val="28"/>
          <w:szCs w:val="28"/>
        </w:rPr>
        <w:t>еральной</w:t>
      </w:r>
      <w:r w:rsidRPr="00C0116D">
        <w:rPr>
          <w:sz w:val="28"/>
          <w:szCs w:val="28"/>
        </w:rPr>
        <w:t xml:space="preserve"> сов</w:t>
      </w:r>
      <w:r w:rsidR="00C0116D" w:rsidRPr="00C0116D">
        <w:rPr>
          <w:sz w:val="28"/>
          <w:szCs w:val="28"/>
        </w:rPr>
        <w:t>окупности</w:t>
      </w:r>
      <w:r w:rsidRPr="00C0116D">
        <w:rPr>
          <w:sz w:val="28"/>
          <w:szCs w:val="28"/>
        </w:rPr>
        <w:t xml:space="preserve"> и </w:t>
      </w:r>
      <w:r w:rsidR="00C0116D" w:rsidRPr="00C0116D">
        <w:rPr>
          <w:sz w:val="28"/>
          <w:szCs w:val="28"/>
        </w:rPr>
        <w:t>ее</w:t>
      </w:r>
      <w:r w:rsidRPr="00C0116D">
        <w:rPr>
          <w:sz w:val="28"/>
          <w:szCs w:val="28"/>
        </w:rPr>
        <w:t xml:space="preserve"> оценки по выборочным данным. С этой целью принята сл</w:t>
      </w:r>
      <w:r w:rsidRPr="00C0116D">
        <w:rPr>
          <w:sz w:val="28"/>
          <w:szCs w:val="28"/>
        </w:rPr>
        <w:t>е</w:t>
      </w:r>
      <w:r w:rsidRPr="00C0116D">
        <w:rPr>
          <w:sz w:val="28"/>
          <w:szCs w:val="28"/>
        </w:rPr>
        <w:t>дующая система обозначений: генеральные параметры обозначаются греческ</w:t>
      </w:r>
      <w:r w:rsidRPr="00C0116D">
        <w:rPr>
          <w:sz w:val="28"/>
          <w:szCs w:val="28"/>
        </w:rPr>
        <w:t>и</w:t>
      </w:r>
      <w:r w:rsidRPr="00C0116D">
        <w:rPr>
          <w:sz w:val="28"/>
          <w:szCs w:val="28"/>
        </w:rPr>
        <w:t>ми буквами, выборочные показатели, которые рассматриваются как оценки г</w:t>
      </w:r>
      <w:r w:rsidRPr="00C0116D">
        <w:rPr>
          <w:sz w:val="28"/>
          <w:szCs w:val="28"/>
        </w:rPr>
        <w:t>е</w:t>
      </w:r>
      <w:r w:rsidRPr="00C0116D">
        <w:rPr>
          <w:sz w:val="28"/>
          <w:szCs w:val="28"/>
        </w:rPr>
        <w:t>неральных параметров  - латинскими буквами</w:t>
      </w:r>
      <w:r w:rsidR="00C0116D" w:rsidRPr="00C0116D">
        <w:rPr>
          <w:sz w:val="28"/>
          <w:szCs w:val="28"/>
        </w:rPr>
        <w:t xml:space="preserve"> (таблица 5.1).</w:t>
      </w:r>
    </w:p>
    <w:p w:rsidR="00C0116D" w:rsidRPr="000E13B3" w:rsidRDefault="00C0116D" w:rsidP="00BE4A7B">
      <w:pPr>
        <w:widowControl w:val="0"/>
        <w:ind w:firstLine="567"/>
        <w:jc w:val="both"/>
        <w:rPr>
          <w:sz w:val="26"/>
          <w:szCs w:val="26"/>
        </w:rPr>
      </w:pPr>
    </w:p>
    <w:p w:rsidR="00C0116D" w:rsidRPr="00C0116D" w:rsidRDefault="00C0116D" w:rsidP="00BE4A7B">
      <w:pPr>
        <w:widowControl w:val="0"/>
        <w:ind w:firstLine="567"/>
        <w:jc w:val="both"/>
        <w:rPr>
          <w:sz w:val="24"/>
          <w:szCs w:val="24"/>
        </w:rPr>
      </w:pPr>
      <w:r w:rsidRPr="00C0116D">
        <w:rPr>
          <w:sz w:val="24"/>
          <w:szCs w:val="24"/>
        </w:rPr>
        <w:t>Таблица 5.1 − Параметры генеральной совокупности и выборки</w:t>
      </w:r>
    </w:p>
    <w:p w:rsidR="00094339" w:rsidRPr="00352579" w:rsidRDefault="00094339" w:rsidP="00BE4A7B">
      <w:pPr>
        <w:widowControl w:val="0"/>
        <w:ind w:firstLine="567"/>
        <w:jc w:val="both"/>
        <w:rPr>
          <w:sz w:val="18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88"/>
        <w:gridCol w:w="2496"/>
        <w:gridCol w:w="2470"/>
      </w:tblGrid>
      <w:tr w:rsidR="00094339" w:rsidRPr="000E13B3" w:rsidTr="007A29D7">
        <w:trPr>
          <w:trHeight w:val="85"/>
          <w:jc w:val="center"/>
        </w:trPr>
        <w:tc>
          <w:tcPr>
            <w:tcW w:w="4888" w:type="dxa"/>
            <w:vAlign w:val="center"/>
          </w:tcPr>
          <w:p w:rsidR="00094339" w:rsidRPr="007A29D7" w:rsidRDefault="00094339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Показатели</w:t>
            </w:r>
          </w:p>
        </w:tc>
        <w:tc>
          <w:tcPr>
            <w:tcW w:w="2496" w:type="dxa"/>
          </w:tcPr>
          <w:p w:rsidR="00094339" w:rsidRPr="007A29D7" w:rsidRDefault="00094339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 xml:space="preserve">Генеральные </w:t>
            </w:r>
          </w:p>
          <w:p w:rsidR="00094339" w:rsidRPr="007A29D7" w:rsidRDefault="00094339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параметры</w:t>
            </w:r>
          </w:p>
        </w:tc>
        <w:tc>
          <w:tcPr>
            <w:tcW w:w="2470" w:type="dxa"/>
          </w:tcPr>
          <w:p w:rsidR="00094339" w:rsidRPr="007A29D7" w:rsidRDefault="00094339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 xml:space="preserve">Выборочные </w:t>
            </w:r>
          </w:p>
          <w:p w:rsidR="00094339" w:rsidRPr="007A29D7" w:rsidRDefault="00094339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показатели</w:t>
            </w:r>
          </w:p>
        </w:tc>
      </w:tr>
      <w:tr w:rsidR="00094339" w:rsidRPr="000E13B3" w:rsidTr="007A29D7">
        <w:trPr>
          <w:trHeight w:val="85"/>
          <w:jc w:val="center"/>
        </w:trPr>
        <w:tc>
          <w:tcPr>
            <w:tcW w:w="4888" w:type="dxa"/>
            <w:vAlign w:val="center"/>
          </w:tcPr>
          <w:p w:rsidR="00094339" w:rsidRPr="007A29D7" w:rsidRDefault="00094339" w:rsidP="00BE4A7B">
            <w:pPr>
              <w:widowControl w:val="0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Объем (число единиц) совокупности</w:t>
            </w:r>
          </w:p>
        </w:tc>
        <w:tc>
          <w:tcPr>
            <w:tcW w:w="2496" w:type="dxa"/>
          </w:tcPr>
          <w:p w:rsidR="00094339" w:rsidRPr="000E13B3" w:rsidRDefault="00094339" w:rsidP="00BE4A7B">
            <w:pPr>
              <w:widowControl w:val="0"/>
              <w:jc w:val="center"/>
              <w:rPr>
                <w:i/>
                <w:sz w:val="26"/>
                <w:szCs w:val="26"/>
                <w:lang w:val="en-US"/>
              </w:rPr>
            </w:pPr>
            <w:r w:rsidRPr="000E13B3">
              <w:rPr>
                <w:i/>
                <w:sz w:val="26"/>
                <w:szCs w:val="26"/>
                <w:lang w:val="en-US"/>
              </w:rPr>
              <w:t>N</w:t>
            </w:r>
          </w:p>
        </w:tc>
        <w:tc>
          <w:tcPr>
            <w:tcW w:w="2470" w:type="dxa"/>
          </w:tcPr>
          <w:p w:rsidR="00094339" w:rsidRPr="000E13B3" w:rsidRDefault="00094339" w:rsidP="00BE4A7B">
            <w:pPr>
              <w:widowControl w:val="0"/>
              <w:jc w:val="center"/>
              <w:rPr>
                <w:i/>
                <w:sz w:val="26"/>
                <w:szCs w:val="26"/>
                <w:lang w:val="en-US"/>
              </w:rPr>
            </w:pPr>
            <w:r w:rsidRPr="000E13B3">
              <w:rPr>
                <w:i/>
                <w:sz w:val="26"/>
                <w:szCs w:val="26"/>
                <w:lang w:val="en-US"/>
              </w:rPr>
              <w:t>n</w:t>
            </w:r>
          </w:p>
        </w:tc>
      </w:tr>
      <w:tr w:rsidR="00094339" w:rsidRPr="000E13B3" w:rsidTr="007A29D7">
        <w:trPr>
          <w:trHeight w:val="85"/>
          <w:jc w:val="center"/>
        </w:trPr>
        <w:tc>
          <w:tcPr>
            <w:tcW w:w="4888" w:type="dxa"/>
            <w:vAlign w:val="center"/>
          </w:tcPr>
          <w:p w:rsidR="00094339" w:rsidRPr="007A29D7" w:rsidRDefault="00094339" w:rsidP="00BE4A7B">
            <w:pPr>
              <w:widowControl w:val="0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Среднее значение признака</w:t>
            </w:r>
          </w:p>
        </w:tc>
        <w:tc>
          <w:tcPr>
            <w:tcW w:w="2496" w:type="dxa"/>
            <w:vAlign w:val="center"/>
          </w:tcPr>
          <w:p w:rsidR="00094339" w:rsidRPr="000E13B3" w:rsidRDefault="006949B0" w:rsidP="006949B0">
            <w:pPr>
              <w:widowControl w:val="0"/>
              <w:tabs>
                <w:tab w:val="center" w:pos="1140"/>
                <w:tab w:val="right" w:pos="2280"/>
              </w:tabs>
              <w:rPr>
                <w:i/>
                <w:sz w:val="26"/>
                <w:szCs w:val="26"/>
              </w:rPr>
            </w:pPr>
            <w:r>
              <w:tab/>
            </w:r>
            <w:r w:rsidR="00D93D8E" w:rsidRPr="00D93D8E">
              <w:rPr>
                <w:position w:val="-28"/>
              </w:rPr>
              <w:object w:dxaOrig="1160" w:dyaOrig="800">
                <v:shape id="_x0000_i1066" type="#_x0000_t75" style="width:57.75pt;height:40.2pt" o:ole="">
                  <v:imagedata r:id="rId94" o:title=""/>
                </v:shape>
                <o:OLEObject Type="Embed" ProgID="Equation.DSMT4" ShapeID="_x0000_i1066" DrawAspect="Content" ObjectID="_1677477723" r:id="rId95"/>
              </w:object>
            </w:r>
          </w:p>
        </w:tc>
        <w:tc>
          <w:tcPr>
            <w:tcW w:w="2470" w:type="dxa"/>
            <w:vAlign w:val="center"/>
          </w:tcPr>
          <w:p w:rsidR="00094339" w:rsidRPr="000E13B3" w:rsidRDefault="006949B0" w:rsidP="006949B0">
            <w:pPr>
              <w:widowControl w:val="0"/>
              <w:tabs>
                <w:tab w:val="center" w:pos="1130"/>
                <w:tab w:val="right" w:pos="2260"/>
              </w:tabs>
              <w:jc w:val="center"/>
              <w:rPr>
                <w:position w:val="-4"/>
                <w:sz w:val="26"/>
                <w:szCs w:val="26"/>
              </w:rPr>
            </w:pPr>
            <w:r>
              <w:tab/>
            </w:r>
            <w:r w:rsidR="00D93D8E" w:rsidRPr="00D93D8E">
              <w:rPr>
                <w:position w:val="-28"/>
              </w:rPr>
              <w:object w:dxaOrig="1020" w:dyaOrig="720">
                <v:shape id="_x0000_i1067" type="#_x0000_t75" style="width:51.05pt;height:36pt" o:ole="">
                  <v:imagedata r:id="rId96" o:title=""/>
                </v:shape>
                <o:OLEObject Type="Embed" ProgID="Equation.DSMT4" ShapeID="_x0000_i1067" DrawAspect="Content" ObjectID="_1677477724" r:id="rId97"/>
              </w:object>
            </w:r>
          </w:p>
        </w:tc>
      </w:tr>
      <w:tr w:rsidR="007A29D7" w:rsidRPr="000E13B3" w:rsidTr="00352579">
        <w:trPr>
          <w:trHeight w:val="312"/>
          <w:jc w:val="center"/>
        </w:trPr>
        <w:tc>
          <w:tcPr>
            <w:tcW w:w="4888" w:type="dxa"/>
          </w:tcPr>
          <w:p w:rsidR="007A29D7" w:rsidRPr="007A29D7" w:rsidRDefault="007A29D7" w:rsidP="00352579">
            <w:pPr>
              <w:widowControl w:val="0"/>
              <w:rPr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Доля единиц, обладающих изучаемым пр</w:t>
            </w:r>
            <w:r w:rsidRPr="007A29D7">
              <w:rPr>
                <w:color w:val="000000"/>
                <w:sz w:val="24"/>
                <w:szCs w:val="24"/>
              </w:rPr>
              <w:t>и</w:t>
            </w:r>
            <w:r w:rsidRPr="007A29D7">
              <w:rPr>
                <w:color w:val="000000"/>
                <w:sz w:val="24"/>
                <w:szCs w:val="24"/>
              </w:rPr>
              <w:t>знаком</w:t>
            </w:r>
          </w:p>
        </w:tc>
        <w:tc>
          <w:tcPr>
            <w:tcW w:w="2496" w:type="dxa"/>
            <w:vAlign w:val="center"/>
          </w:tcPr>
          <w:p w:rsidR="002866D3" w:rsidRDefault="00D93D8E" w:rsidP="00BE4A7B">
            <w:pPr>
              <w:widowControl w:val="0"/>
              <w:jc w:val="center"/>
              <w:rPr>
                <w:i/>
                <w:sz w:val="26"/>
                <w:szCs w:val="26"/>
              </w:rPr>
            </w:pPr>
            <w:r w:rsidRPr="00D93D8E">
              <w:rPr>
                <w:position w:val="-12"/>
              </w:rPr>
              <w:object w:dxaOrig="1240" w:dyaOrig="360">
                <v:shape id="_x0000_i1068" type="#_x0000_t75" style="width:62.8pt;height:17.6pt" o:ole="">
                  <v:imagedata r:id="rId98" o:title=""/>
                </v:shape>
                <o:OLEObject Type="Embed" ProgID="Equation.DSMT4" ShapeID="_x0000_i1068" DrawAspect="Content" ObjectID="_1677477725" r:id="rId99"/>
              </w:object>
            </w:r>
          </w:p>
          <w:p w:rsidR="007A29D7" w:rsidRPr="007A29D7" w:rsidRDefault="007A29D7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i/>
                <w:sz w:val="24"/>
                <w:szCs w:val="24"/>
                <w:lang w:val="en-US"/>
              </w:rPr>
              <w:t>M</w:t>
            </w:r>
            <w:r w:rsidRPr="007A29D7">
              <w:rPr>
                <w:sz w:val="24"/>
                <w:szCs w:val="24"/>
              </w:rPr>
              <w:t xml:space="preserve"> – число единиц, обладающих опред</w:t>
            </w:r>
            <w:r w:rsidRPr="007A29D7">
              <w:rPr>
                <w:sz w:val="24"/>
                <w:szCs w:val="24"/>
              </w:rPr>
              <w:t>е</w:t>
            </w:r>
            <w:r w:rsidRPr="007A29D7">
              <w:rPr>
                <w:sz w:val="24"/>
                <w:szCs w:val="24"/>
              </w:rPr>
              <w:t>ленным признаком в ГС</w:t>
            </w:r>
          </w:p>
        </w:tc>
        <w:tc>
          <w:tcPr>
            <w:tcW w:w="2470" w:type="dxa"/>
            <w:vAlign w:val="center"/>
          </w:tcPr>
          <w:p w:rsidR="002866D3" w:rsidRDefault="00D93D8E" w:rsidP="00BE4A7B">
            <w:pPr>
              <w:widowControl w:val="0"/>
              <w:jc w:val="center"/>
              <w:rPr>
                <w:i/>
                <w:position w:val="-4"/>
                <w:sz w:val="26"/>
                <w:szCs w:val="26"/>
              </w:rPr>
            </w:pPr>
            <w:r w:rsidRPr="002866D3">
              <w:rPr>
                <w:position w:val="-6"/>
              </w:rPr>
              <w:object w:dxaOrig="1080" w:dyaOrig="300">
                <v:shape id="_x0000_i1069" type="#_x0000_t75" style="width:53.6pt;height:15.05pt" o:ole="">
                  <v:imagedata r:id="rId100" o:title=""/>
                </v:shape>
                <o:OLEObject Type="Embed" ProgID="Equation.DSMT4" ShapeID="_x0000_i1069" DrawAspect="Content" ObjectID="_1677477726" r:id="rId101"/>
              </w:object>
            </w:r>
          </w:p>
          <w:p w:rsidR="007A29D7" w:rsidRPr="007A29D7" w:rsidRDefault="007A29D7" w:rsidP="00BE4A7B">
            <w:pPr>
              <w:widowControl w:val="0"/>
              <w:jc w:val="center"/>
              <w:rPr>
                <w:position w:val="-4"/>
                <w:sz w:val="24"/>
                <w:szCs w:val="24"/>
              </w:rPr>
            </w:pPr>
            <w:r w:rsidRPr="007A29D7">
              <w:rPr>
                <w:i/>
                <w:position w:val="-4"/>
                <w:sz w:val="24"/>
                <w:szCs w:val="24"/>
                <w:lang w:val="en-US"/>
              </w:rPr>
              <w:t>m</w:t>
            </w:r>
            <w:r w:rsidRPr="007A29D7">
              <w:rPr>
                <w:i/>
                <w:position w:val="-4"/>
                <w:sz w:val="24"/>
                <w:szCs w:val="24"/>
              </w:rPr>
              <w:t xml:space="preserve"> - </w:t>
            </w:r>
            <w:r w:rsidRPr="007A29D7">
              <w:rPr>
                <w:sz w:val="24"/>
                <w:szCs w:val="24"/>
              </w:rPr>
              <w:t>число единиц, о</w:t>
            </w:r>
            <w:r w:rsidRPr="007A29D7">
              <w:rPr>
                <w:sz w:val="24"/>
                <w:szCs w:val="24"/>
              </w:rPr>
              <w:t>б</w:t>
            </w:r>
            <w:r w:rsidRPr="007A29D7">
              <w:rPr>
                <w:sz w:val="24"/>
                <w:szCs w:val="24"/>
              </w:rPr>
              <w:t>ладающих опред</w:t>
            </w:r>
            <w:r w:rsidRPr="007A29D7">
              <w:rPr>
                <w:sz w:val="24"/>
                <w:szCs w:val="24"/>
              </w:rPr>
              <w:t>е</w:t>
            </w:r>
            <w:r w:rsidRPr="007A29D7">
              <w:rPr>
                <w:sz w:val="24"/>
                <w:szCs w:val="24"/>
              </w:rPr>
              <w:t>ленным признаком в ВС</w:t>
            </w:r>
          </w:p>
        </w:tc>
      </w:tr>
      <w:tr w:rsidR="007A29D7" w:rsidRPr="000E13B3" w:rsidTr="00352579">
        <w:trPr>
          <w:trHeight w:val="312"/>
          <w:jc w:val="center"/>
        </w:trPr>
        <w:tc>
          <w:tcPr>
            <w:tcW w:w="4888" w:type="dxa"/>
            <w:vAlign w:val="center"/>
          </w:tcPr>
          <w:p w:rsidR="007A29D7" w:rsidRPr="007A29D7" w:rsidRDefault="007A29D7" w:rsidP="00BE4A7B">
            <w:pPr>
              <w:widowControl w:val="0"/>
              <w:rPr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Доля единиц, не обладающих изучаемым признаком</w:t>
            </w:r>
          </w:p>
        </w:tc>
        <w:tc>
          <w:tcPr>
            <w:tcW w:w="2496" w:type="dxa"/>
            <w:vAlign w:val="center"/>
          </w:tcPr>
          <w:p w:rsidR="007A29D7" w:rsidRPr="000E13B3" w:rsidRDefault="007A29D7" w:rsidP="00BE4A7B">
            <w:pPr>
              <w:widowControl w:val="0"/>
              <w:jc w:val="center"/>
              <w:rPr>
                <w:i/>
                <w:sz w:val="26"/>
                <w:szCs w:val="26"/>
                <w:lang w:val="en-US"/>
              </w:rPr>
            </w:pPr>
            <w:r w:rsidRPr="000E13B3">
              <w:rPr>
                <w:i/>
                <w:sz w:val="26"/>
                <w:szCs w:val="26"/>
                <w:lang w:val="en-US"/>
              </w:rPr>
              <w:t>q</w:t>
            </w:r>
          </w:p>
        </w:tc>
        <w:tc>
          <w:tcPr>
            <w:tcW w:w="2470" w:type="dxa"/>
            <w:vAlign w:val="center"/>
          </w:tcPr>
          <w:p w:rsidR="007A29D7" w:rsidRPr="000E13B3" w:rsidRDefault="007A29D7" w:rsidP="00BE4A7B">
            <w:pPr>
              <w:widowControl w:val="0"/>
              <w:jc w:val="center"/>
              <w:rPr>
                <w:i/>
                <w:sz w:val="26"/>
                <w:szCs w:val="26"/>
                <w:lang w:val="en-US"/>
              </w:rPr>
            </w:pPr>
            <w:r w:rsidRPr="000E13B3">
              <w:rPr>
                <w:i/>
                <w:sz w:val="26"/>
                <w:szCs w:val="26"/>
                <w:lang w:val="en-US"/>
              </w:rPr>
              <w:t>1-w</w:t>
            </w:r>
          </w:p>
        </w:tc>
      </w:tr>
      <w:tr w:rsidR="007A29D7" w:rsidRPr="000E13B3" w:rsidTr="00352579">
        <w:trPr>
          <w:trHeight w:val="537"/>
          <w:jc w:val="center"/>
        </w:trPr>
        <w:tc>
          <w:tcPr>
            <w:tcW w:w="4888" w:type="dxa"/>
            <w:vAlign w:val="center"/>
          </w:tcPr>
          <w:p w:rsidR="007A29D7" w:rsidRPr="007A29D7" w:rsidRDefault="007A29D7" w:rsidP="00BE4A7B">
            <w:pPr>
              <w:widowControl w:val="0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Дисперсия</w:t>
            </w:r>
            <w:r w:rsidRPr="007A29D7">
              <w:rPr>
                <w:sz w:val="24"/>
                <w:szCs w:val="24"/>
                <w:lang w:val="en-US"/>
              </w:rPr>
              <w:t xml:space="preserve"> </w:t>
            </w:r>
            <w:r w:rsidRPr="007A29D7">
              <w:rPr>
                <w:sz w:val="24"/>
                <w:szCs w:val="24"/>
              </w:rPr>
              <w:t>количественного признака</w:t>
            </w:r>
          </w:p>
        </w:tc>
        <w:tc>
          <w:tcPr>
            <w:tcW w:w="2496" w:type="dxa"/>
          </w:tcPr>
          <w:p w:rsidR="007A29D7" w:rsidRPr="000E13B3" w:rsidRDefault="006949B0" w:rsidP="006949B0">
            <w:pPr>
              <w:widowControl w:val="0"/>
              <w:tabs>
                <w:tab w:val="center" w:pos="1140"/>
                <w:tab w:val="right" w:pos="2280"/>
              </w:tabs>
              <w:rPr>
                <w:sz w:val="26"/>
                <w:szCs w:val="26"/>
              </w:rPr>
            </w:pPr>
            <w:r>
              <w:tab/>
            </w:r>
            <w:r w:rsidR="00D93D8E" w:rsidRPr="00D93D8E">
              <w:rPr>
                <w:position w:val="-28"/>
              </w:rPr>
              <w:object w:dxaOrig="2040" w:dyaOrig="940">
                <v:shape id="_x0000_i1070" type="#_x0000_t75" style="width:102.15pt;height:46.9pt" o:ole="">
                  <v:imagedata r:id="rId102" o:title=""/>
                </v:shape>
                <o:OLEObject Type="Embed" ProgID="Equation.DSMT4" ShapeID="_x0000_i1070" DrawAspect="Content" ObjectID="_1677477727" r:id="rId103"/>
              </w:object>
            </w:r>
          </w:p>
        </w:tc>
        <w:tc>
          <w:tcPr>
            <w:tcW w:w="2470" w:type="dxa"/>
          </w:tcPr>
          <w:p w:rsidR="007A29D7" w:rsidRPr="000E13B3" w:rsidRDefault="006949B0" w:rsidP="006949B0">
            <w:pPr>
              <w:widowControl w:val="0"/>
              <w:tabs>
                <w:tab w:val="center" w:pos="1130"/>
                <w:tab w:val="right" w:pos="2260"/>
              </w:tabs>
              <w:rPr>
                <w:sz w:val="26"/>
                <w:szCs w:val="26"/>
                <w:lang w:val="en-US"/>
              </w:rPr>
            </w:pPr>
            <w:r>
              <w:tab/>
            </w:r>
            <w:r w:rsidR="00D93D8E" w:rsidRPr="00D93D8E">
              <w:rPr>
                <w:position w:val="-28"/>
              </w:rPr>
              <w:object w:dxaOrig="2020" w:dyaOrig="940">
                <v:shape id="_x0000_i1071" type="#_x0000_t75" style="width:101.3pt;height:46.9pt" o:ole="">
                  <v:imagedata r:id="rId104" o:title=""/>
                </v:shape>
                <o:OLEObject Type="Embed" ProgID="Equation.DSMT4" ShapeID="_x0000_i1071" DrawAspect="Content" ObjectID="_1677477728" r:id="rId105"/>
              </w:object>
            </w:r>
          </w:p>
        </w:tc>
      </w:tr>
      <w:tr w:rsidR="007A29D7" w:rsidRPr="000E13B3" w:rsidTr="00352579">
        <w:trPr>
          <w:trHeight w:val="417"/>
          <w:jc w:val="center"/>
        </w:trPr>
        <w:tc>
          <w:tcPr>
            <w:tcW w:w="4888" w:type="dxa"/>
            <w:vAlign w:val="center"/>
          </w:tcPr>
          <w:p w:rsidR="007A29D7" w:rsidRPr="007A29D7" w:rsidRDefault="007A29D7" w:rsidP="00BE4A7B">
            <w:pPr>
              <w:widowControl w:val="0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Дисперсия доли</w:t>
            </w:r>
          </w:p>
        </w:tc>
        <w:tc>
          <w:tcPr>
            <w:tcW w:w="2496" w:type="dxa"/>
          </w:tcPr>
          <w:p w:rsidR="007A29D7" w:rsidRPr="000E13B3" w:rsidRDefault="006949B0" w:rsidP="006949B0">
            <w:pPr>
              <w:widowControl w:val="0"/>
              <w:tabs>
                <w:tab w:val="center" w:pos="1140"/>
                <w:tab w:val="right" w:pos="2280"/>
              </w:tabs>
              <w:rPr>
                <w:sz w:val="26"/>
                <w:szCs w:val="26"/>
              </w:rPr>
            </w:pPr>
            <w:r>
              <w:tab/>
            </w:r>
            <w:r w:rsidR="00D93D8E" w:rsidRPr="00D93D8E">
              <w:rPr>
                <w:position w:val="-16"/>
              </w:rPr>
              <w:object w:dxaOrig="1600" w:dyaOrig="440">
                <v:shape id="_x0000_i1072" type="#_x0000_t75" style="width:80.35pt;height:21.75pt" o:ole="">
                  <v:imagedata r:id="rId106" o:title=""/>
                </v:shape>
                <o:OLEObject Type="Embed" ProgID="Equation.DSMT4" ShapeID="_x0000_i1072" DrawAspect="Content" ObjectID="_1677477729" r:id="rId107"/>
              </w:object>
            </w:r>
          </w:p>
        </w:tc>
        <w:tc>
          <w:tcPr>
            <w:tcW w:w="2470" w:type="dxa"/>
          </w:tcPr>
          <w:p w:rsidR="007A29D7" w:rsidRPr="000E13B3" w:rsidRDefault="006949B0" w:rsidP="006949B0">
            <w:pPr>
              <w:widowControl w:val="0"/>
              <w:tabs>
                <w:tab w:val="center" w:pos="1130"/>
                <w:tab w:val="right" w:pos="2260"/>
              </w:tabs>
              <w:rPr>
                <w:sz w:val="26"/>
                <w:szCs w:val="26"/>
              </w:rPr>
            </w:pPr>
            <w:r>
              <w:tab/>
            </w:r>
            <w:r w:rsidR="00D93D8E" w:rsidRPr="006949B0">
              <w:rPr>
                <w:position w:val="-14"/>
              </w:rPr>
              <w:object w:dxaOrig="1600" w:dyaOrig="420">
                <v:shape id="_x0000_i1073" type="#_x0000_t75" style="width:80.35pt;height:20.95pt" o:ole="">
                  <v:imagedata r:id="rId108" o:title=""/>
                </v:shape>
                <o:OLEObject Type="Embed" ProgID="Equation.DSMT4" ShapeID="_x0000_i1073" DrawAspect="Content" ObjectID="_1677477730" r:id="rId109"/>
              </w:object>
            </w:r>
          </w:p>
        </w:tc>
      </w:tr>
    </w:tbl>
    <w:p w:rsidR="00094339" w:rsidRPr="000E13B3" w:rsidRDefault="00094339" w:rsidP="00BE4A7B">
      <w:pPr>
        <w:widowControl w:val="0"/>
        <w:ind w:firstLine="567"/>
        <w:jc w:val="both"/>
        <w:rPr>
          <w:color w:val="000000"/>
          <w:sz w:val="26"/>
          <w:szCs w:val="26"/>
        </w:rPr>
      </w:pPr>
    </w:p>
    <w:p w:rsidR="00C0116D" w:rsidRPr="001A3BA1" w:rsidRDefault="00C0116D" w:rsidP="00BE4A7B">
      <w:pPr>
        <w:widowControl w:val="0"/>
        <w:ind w:firstLine="567"/>
        <w:jc w:val="both"/>
        <w:rPr>
          <w:sz w:val="28"/>
          <w:szCs w:val="28"/>
        </w:rPr>
      </w:pPr>
      <w:r w:rsidRPr="001A3BA1">
        <w:rPr>
          <w:sz w:val="28"/>
          <w:szCs w:val="28"/>
        </w:rPr>
        <w:t>Регламент проведения выборочного наблюдения:</w:t>
      </w:r>
    </w:p>
    <w:p w:rsidR="00C0116D" w:rsidRPr="001A3BA1" w:rsidRDefault="00352579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C0116D" w:rsidRPr="001A3BA1">
        <w:rPr>
          <w:sz w:val="28"/>
          <w:szCs w:val="28"/>
        </w:rPr>
        <w:t xml:space="preserve"> определение границ генеральной совокупности;</w:t>
      </w:r>
    </w:p>
    <w:p w:rsidR="00C0116D" w:rsidRPr="001A3BA1" w:rsidRDefault="00352579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C0116D" w:rsidRPr="001A3BA1">
        <w:rPr>
          <w:sz w:val="28"/>
          <w:szCs w:val="28"/>
        </w:rPr>
        <w:t xml:space="preserve"> разработка программы наблюдения и инструкций;</w:t>
      </w:r>
    </w:p>
    <w:p w:rsidR="00C0116D" w:rsidRPr="001A3BA1" w:rsidRDefault="00352579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C0116D" w:rsidRPr="001A3BA1">
        <w:rPr>
          <w:sz w:val="28"/>
          <w:szCs w:val="28"/>
        </w:rPr>
        <w:t xml:space="preserve"> определение основы для проведения выборки – списка единиц генерал</w:t>
      </w:r>
      <w:r w:rsidR="00C0116D" w:rsidRPr="001A3BA1">
        <w:rPr>
          <w:sz w:val="28"/>
          <w:szCs w:val="28"/>
        </w:rPr>
        <w:t>ь</w:t>
      </w:r>
      <w:r w:rsidR="00C0116D" w:rsidRPr="001A3BA1">
        <w:rPr>
          <w:sz w:val="28"/>
          <w:szCs w:val="28"/>
        </w:rPr>
        <w:t>ной совокупности, сведений об их размещении и т.д.;</w:t>
      </w:r>
    </w:p>
    <w:p w:rsidR="00C0116D" w:rsidRPr="001A3BA1" w:rsidRDefault="00352579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C0116D" w:rsidRPr="001A3BA1">
        <w:rPr>
          <w:sz w:val="28"/>
          <w:szCs w:val="28"/>
        </w:rPr>
        <w:t xml:space="preserve"> установление допустимого размера погрешности и определение объема выборки;</w:t>
      </w:r>
    </w:p>
    <w:p w:rsidR="00C0116D" w:rsidRPr="001A3BA1" w:rsidRDefault="00352579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C0116D" w:rsidRPr="001A3BA1">
        <w:rPr>
          <w:sz w:val="28"/>
          <w:szCs w:val="28"/>
        </w:rPr>
        <w:t xml:space="preserve"> определение вида выборочного наблюдения;</w:t>
      </w:r>
    </w:p>
    <w:p w:rsidR="00C0116D" w:rsidRPr="001A3BA1" w:rsidRDefault="00352579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C0116D" w:rsidRPr="001A3BA1">
        <w:rPr>
          <w:sz w:val="28"/>
          <w:szCs w:val="28"/>
        </w:rPr>
        <w:t xml:space="preserve"> установление сроков проведения наблюдения;</w:t>
      </w:r>
    </w:p>
    <w:p w:rsidR="00C0116D" w:rsidRPr="001A3BA1" w:rsidRDefault="00352579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 w:rsidR="00C0116D" w:rsidRPr="001A3BA1">
        <w:rPr>
          <w:sz w:val="28"/>
          <w:szCs w:val="28"/>
        </w:rPr>
        <w:t xml:space="preserve"> определение потребности в кадрах для проведения выборочного набл</w:t>
      </w:r>
      <w:r w:rsidR="00C0116D" w:rsidRPr="001A3BA1">
        <w:rPr>
          <w:sz w:val="28"/>
          <w:szCs w:val="28"/>
        </w:rPr>
        <w:t>ю</w:t>
      </w:r>
      <w:r w:rsidR="00C0116D" w:rsidRPr="001A3BA1">
        <w:rPr>
          <w:sz w:val="28"/>
          <w:szCs w:val="28"/>
        </w:rPr>
        <w:t>дения и их подготовка;</w:t>
      </w:r>
    </w:p>
    <w:p w:rsidR="00C0116D" w:rsidRPr="001A3BA1" w:rsidRDefault="00352579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C0116D" w:rsidRPr="001A3BA1">
        <w:rPr>
          <w:sz w:val="28"/>
          <w:szCs w:val="28"/>
        </w:rPr>
        <w:t xml:space="preserve"> оценка точности и достоверности данных выборки, определение порядка их распространения на генеральную совокупность.</w:t>
      </w:r>
    </w:p>
    <w:p w:rsidR="00C0116D" w:rsidRPr="001A3BA1" w:rsidRDefault="00C0116D" w:rsidP="00BE4A7B">
      <w:pPr>
        <w:widowControl w:val="0"/>
        <w:ind w:firstLine="567"/>
        <w:jc w:val="both"/>
        <w:rPr>
          <w:sz w:val="28"/>
          <w:szCs w:val="28"/>
        </w:rPr>
      </w:pPr>
      <w:r w:rsidRPr="001A3BA1">
        <w:rPr>
          <w:sz w:val="28"/>
          <w:szCs w:val="28"/>
        </w:rPr>
        <w:t>Основные этапы выборочного наблюдения:</w:t>
      </w:r>
    </w:p>
    <w:p w:rsidR="00C0116D" w:rsidRPr="001A3BA1" w:rsidRDefault="00352579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C0116D" w:rsidRPr="001A3BA1">
        <w:rPr>
          <w:sz w:val="28"/>
          <w:szCs w:val="28"/>
        </w:rPr>
        <w:t xml:space="preserve"> определение цели, задач и составление программы наблюде</w:t>
      </w:r>
      <w:r w:rsidR="00C0116D" w:rsidRPr="001A3BA1">
        <w:rPr>
          <w:sz w:val="28"/>
          <w:szCs w:val="28"/>
        </w:rPr>
        <w:softHyphen/>
        <w:t>ния;</w:t>
      </w:r>
    </w:p>
    <w:p w:rsidR="00C0116D" w:rsidRPr="001A3BA1" w:rsidRDefault="00352579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C0116D" w:rsidRPr="001A3BA1">
        <w:rPr>
          <w:sz w:val="28"/>
          <w:szCs w:val="28"/>
        </w:rPr>
        <w:t xml:space="preserve"> анализ информационных источников, используемых для вы</w:t>
      </w:r>
      <w:r w:rsidR="00C0116D" w:rsidRPr="001A3BA1">
        <w:rPr>
          <w:sz w:val="28"/>
          <w:szCs w:val="28"/>
        </w:rPr>
        <w:softHyphen/>
        <w:t>деления ген</w:t>
      </w:r>
      <w:r w:rsidR="00C0116D" w:rsidRPr="001A3BA1">
        <w:rPr>
          <w:sz w:val="28"/>
          <w:szCs w:val="28"/>
        </w:rPr>
        <w:t>е</w:t>
      </w:r>
      <w:r w:rsidR="00C0116D" w:rsidRPr="001A3BA1">
        <w:rPr>
          <w:sz w:val="28"/>
          <w:szCs w:val="28"/>
        </w:rPr>
        <w:t>ральной совокупности объектов наблюдения (основы выборки);</w:t>
      </w:r>
    </w:p>
    <w:p w:rsidR="00C0116D" w:rsidRPr="001A3BA1" w:rsidRDefault="00352579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C0116D" w:rsidRPr="001A3BA1">
        <w:rPr>
          <w:sz w:val="28"/>
          <w:szCs w:val="28"/>
        </w:rPr>
        <w:t xml:space="preserve"> формирование генеральной совокупности для проведения вы</w:t>
      </w:r>
      <w:r w:rsidR="00C0116D" w:rsidRPr="001A3BA1">
        <w:rPr>
          <w:sz w:val="28"/>
          <w:szCs w:val="28"/>
        </w:rPr>
        <w:softHyphen/>
        <w:t>борочного обследования;</w:t>
      </w:r>
    </w:p>
    <w:p w:rsidR="00C0116D" w:rsidRPr="001A3BA1" w:rsidRDefault="00352579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C0116D" w:rsidRPr="001A3BA1">
        <w:rPr>
          <w:sz w:val="28"/>
          <w:szCs w:val="28"/>
        </w:rPr>
        <w:t xml:space="preserve"> разработка методологии формирования выборочной совокуп</w:t>
      </w:r>
      <w:r w:rsidR="00C0116D" w:rsidRPr="001A3BA1">
        <w:rPr>
          <w:sz w:val="28"/>
          <w:szCs w:val="28"/>
        </w:rPr>
        <w:softHyphen/>
        <w:t>ности, включающей выбор способа отбора, определение необ</w:t>
      </w:r>
      <w:r w:rsidR="00C0116D" w:rsidRPr="001A3BA1">
        <w:rPr>
          <w:sz w:val="28"/>
          <w:szCs w:val="28"/>
        </w:rPr>
        <w:softHyphen/>
        <w:t>ходимого объема выбо</w:t>
      </w:r>
      <w:r w:rsidR="00C0116D" w:rsidRPr="001A3BA1">
        <w:rPr>
          <w:sz w:val="28"/>
          <w:szCs w:val="28"/>
        </w:rPr>
        <w:t>р</w:t>
      </w:r>
      <w:r w:rsidR="00C0116D" w:rsidRPr="001A3BA1">
        <w:rPr>
          <w:sz w:val="28"/>
          <w:szCs w:val="28"/>
        </w:rPr>
        <w:t>ки, этапов отбора единиц из генераль</w:t>
      </w:r>
      <w:r w:rsidR="00C0116D" w:rsidRPr="001A3BA1">
        <w:rPr>
          <w:sz w:val="28"/>
          <w:szCs w:val="28"/>
        </w:rPr>
        <w:softHyphen/>
        <w:t>ной совокупности, планирование и пров</w:t>
      </w:r>
      <w:r w:rsidR="00C0116D" w:rsidRPr="001A3BA1">
        <w:rPr>
          <w:sz w:val="28"/>
          <w:szCs w:val="28"/>
        </w:rPr>
        <w:t>е</w:t>
      </w:r>
      <w:r w:rsidR="00C0116D" w:rsidRPr="001A3BA1">
        <w:rPr>
          <w:sz w:val="28"/>
          <w:szCs w:val="28"/>
        </w:rPr>
        <w:t>дение пробной выборки;</w:t>
      </w:r>
    </w:p>
    <w:p w:rsidR="00C0116D" w:rsidRPr="001A3BA1" w:rsidRDefault="00352579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C0116D" w:rsidRPr="001A3BA1">
        <w:rPr>
          <w:sz w:val="28"/>
          <w:szCs w:val="28"/>
        </w:rPr>
        <w:t xml:space="preserve"> формирование выборки;</w:t>
      </w:r>
    </w:p>
    <w:p w:rsidR="00C0116D" w:rsidRPr="001A3BA1" w:rsidRDefault="00352579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C0116D" w:rsidRPr="001A3BA1">
        <w:rPr>
          <w:sz w:val="28"/>
          <w:szCs w:val="28"/>
        </w:rPr>
        <w:t xml:space="preserve"> сбор данных на основе разработанной программы;</w:t>
      </w:r>
    </w:p>
    <w:p w:rsidR="00C0116D" w:rsidRPr="001A3BA1" w:rsidRDefault="00352579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C0116D" w:rsidRPr="001A3BA1">
        <w:rPr>
          <w:sz w:val="28"/>
          <w:szCs w:val="28"/>
        </w:rPr>
        <w:t xml:space="preserve"> анализ полученных результатов и расчет основных характери</w:t>
      </w:r>
      <w:r w:rsidR="00C0116D" w:rsidRPr="001A3BA1">
        <w:rPr>
          <w:sz w:val="28"/>
          <w:szCs w:val="28"/>
        </w:rPr>
        <w:softHyphen/>
        <w:t>стик выб</w:t>
      </w:r>
      <w:r w:rsidR="00C0116D" w:rsidRPr="001A3BA1">
        <w:rPr>
          <w:sz w:val="28"/>
          <w:szCs w:val="28"/>
        </w:rPr>
        <w:t>о</w:t>
      </w:r>
      <w:r w:rsidR="00C0116D" w:rsidRPr="001A3BA1">
        <w:rPr>
          <w:sz w:val="28"/>
          <w:szCs w:val="28"/>
        </w:rPr>
        <w:t>рочной совокупности;</w:t>
      </w:r>
    </w:p>
    <w:p w:rsidR="00C0116D" w:rsidRPr="001A3BA1" w:rsidRDefault="00352579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C0116D" w:rsidRPr="001A3BA1">
        <w:rPr>
          <w:sz w:val="28"/>
          <w:szCs w:val="28"/>
        </w:rPr>
        <w:t xml:space="preserve"> расчет ошибок выборки и распространение ее результатов на генерал</w:t>
      </w:r>
      <w:r w:rsidR="00C0116D" w:rsidRPr="001A3BA1">
        <w:rPr>
          <w:sz w:val="28"/>
          <w:szCs w:val="28"/>
        </w:rPr>
        <w:t>ь</w:t>
      </w:r>
      <w:r w:rsidR="00C0116D" w:rsidRPr="001A3BA1">
        <w:rPr>
          <w:sz w:val="28"/>
          <w:szCs w:val="28"/>
        </w:rPr>
        <w:t>ную совокупность.</w:t>
      </w:r>
    </w:p>
    <w:p w:rsidR="00C0116D" w:rsidRPr="001A3BA1" w:rsidRDefault="00C0116D" w:rsidP="00BE4A7B">
      <w:pPr>
        <w:widowControl w:val="0"/>
        <w:ind w:firstLine="567"/>
        <w:jc w:val="both"/>
        <w:rPr>
          <w:sz w:val="28"/>
          <w:szCs w:val="28"/>
        </w:rPr>
      </w:pPr>
      <w:r w:rsidRPr="001A3BA1">
        <w:rPr>
          <w:sz w:val="28"/>
          <w:szCs w:val="28"/>
        </w:rPr>
        <w:t>В теории выборочного наблюдения разработаны различные методы, сп</w:t>
      </w:r>
      <w:r w:rsidRPr="001A3BA1">
        <w:rPr>
          <w:sz w:val="28"/>
          <w:szCs w:val="28"/>
        </w:rPr>
        <w:t>о</w:t>
      </w:r>
      <w:r w:rsidRPr="001A3BA1">
        <w:rPr>
          <w:sz w:val="28"/>
          <w:szCs w:val="28"/>
        </w:rPr>
        <w:t>собы и виды отбора единиц из генеральной совокупности.</w:t>
      </w:r>
    </w:p>
    <w:p w:rsidR="00C0116D" w:rsidRPr="001A3BA1" w:rsidRDefault="00C0116D" w:rsidP="00BE4A7B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1A3BA1">
        <w:rPr>
          <w:sz w:val="28"/>
          <w:szCs w:val="28"/>
        </w:rPr>
        <w:t>Методы отбора, применяемые в выборочном наблюдении: повторный и бесповторный.</w:t>
      </w:r>
      <w:r w:rsidRPr="001A3BA1">
        <w:rPr>
          <w:color w:val="000000"/>
          <w:sz w:val="28"/>
          <w:szCs w:val="28"/>
        </w:rPr>
        <w:t xml:space="preserve"> Так как бесповторный отбор охватывает все новые и новые с</w:t>
      </w:r>
      <w:r w:rsidRPr="001A3BA1">
        <w:rPr>
          <w:color w:val="000000"/>
          <w:sz w:val="28"/>
          <w:szCs w:val="28"/>
        </w:rPr>
        <w:t>о</w:t>
      </w:r>
      <w:r w:rsidRPr="001A3BA1">
        <w:rPr>
          <w:color w:val="000000"/>
          <w:sz w:val="28"/>
          <w:szCs w:val="28"/>
        </w:rPr>
        <w:t>вокупности, а повторный отбор на всем протяжении одну и ту же совокупность, бесповторный отбор дает более точные результаты, чем повторный.</w:t>
      </w:r>
    </w:p>
    <w:p w:rsidR="00C0116D" w:rsidRPr="001A3BA1" w:rsidRDefault="00C0116D" w:rsidP="00BE4A7B">
      <w:pPr>
        <w:widowControl w:val="0"/>
        <w:ind w:firstLine="567"/>
        <w:jc w:val="both"/>
        <w:rPr>
          <w:sz w:val="28"/>
          <w:szCs w:val="28"/>
        </w:rPr>
      </w:pPr>
      <w:r w:rsidRPr="001A3BA1">
        <w:rPr>
          <w:sz w:val="28"/>
          <w:szCs w:val="28"/>
        </w:rPr>
        <w:t>По способу отбора (способу формирования) выборки единиц из генерал</w:t>
      </w:r>
      <w:r w:rsidRPr="001A3BA1">
        <w:rPr>
          <w:sz w:val="28"/>
          <w:szCs w:val="28"/>
        </w:rPr>
        <w:t>ь</w:t>
      </w:r>
      <w:r w:rsidRPr="001A3BA1">
        <w:rPr>
          <w:sz w:val="28"/>
          <w:szCs w:val="28"/>
        </w:rPr>
        <w:t xml:space="preserve">ной совокупности распространены следующие виды </w:t>
      </w:r>
      <w:bookmarkStart w:id="8" w:name="i934"/>
      <w:bookmarkEnd w:id="8"/>
      <w:r w:rsidRPr="001A3BA1">
        <w:rPr>
          <w:sz w:val="28"/>
          <w:szCs w:val="28"/>
        </w:rPr>
        <w:t>выборочного наблюдения: простая случайная выборка (собственно-случайная); типическая (стратифиц</w:t>
      </w:r>
      <w:r w:rsidRPr="001A3BA1">
        <w:rPr>
          <w:sz w:val="28"/>
          <w:szCs w:val="28"/>
        </w:rPr>
        <w:t>и</w:t>
      </w:r>
      <w:r w:rsidRPr="001A3BA1">
        <w:rPr>
          <w:sz w:val="28"/>
          <w:szCs w:val="28"/>
        </w:rPr>
        <w:t>рованная); серийная (гнездовая); механическая; комбинированная.</w:t>
      </w:r>
    </w:p>
    <w:p w:rsidR="00C0116D" w:rsidRPr="001A3BA1" w:rsidRDefault="00C0116D" w:rsidP="00BE4A7B">
      <w:pPr>
        <w:widowControl w:val="0"/>
        <w:ind w:firstLine="567"/>
        <w:jc w:val="both"/>
        <w:rPr>
          <w:sz w:val="28"/>
          <w:szCs w:val="28"/>
        </w:rPr>
      </w:pPr>
      <w:bookmarkStart w:id="9" w:name="i948"/>
      <w:bookmarkEnd w:id="9"/>
      <w:r w:rsidRPr="001A3BA1">
        <w:rPr>
          <w:sz w:val="28"/>
          <w:szCs w:val="28"/>
        </w:rPr>
        <w:t>При проведении выборочного наблюдения нельзя даже теоретически п</w:t>
      </w:r>
      <w:r w:rsidRPr="001A3BA1">
        <w:rPr>
          <w:sz w:val="28"/>
          <w:szCs w:val="28"/>
        </w:rPr>
        <w:t>о</w:t>
      </w:r>
      <w:r w:rsidRPr="001A3BA1">
        <w:rPr>
          <w:sz w:val="28"/>
          <w:szCs w:val="28"/>
        </w:rPr>
        <w:t>лучить абсолютно точные данные, как при сплошном обследовании. Обусло</w:t>
      </w:r>
      <w:r w:rsidRPr="001A3BA1">
        <w:rPr>
          <w:sz w:val="28"/>
          <w:szCs w:val="28"/>
        </w:rPr>
        <w:t>в</w:t>
      </w:r>
      <w:r w:rsidRPr="001A3BA1">
        <w:rPr>
          <w:sz w:val="28"/>
          <w:szCs w:val="28"/>
        </w:rPr>
        <w:t>лено это тем, что наблюдению подвергается не вся совокупность, а только ее часть, поэтому при проведении выборочного наблюдения неизбежна некоторая свойственная ему погрешность (ошибки). Принято различать среднюю и пр</w:t>
      </w:r>
      <w:r w:rsidRPr="001A3BA1">
        <w:rPr>
          <w:sz w:val="28"/>
          <w:szCs w:val="28"/>
        </w:rPr>
        <w:t>е</w:t>
      </w:r>
      <w:r w:rsidRPr="001A3BA1">
        <w:rPr>
          <w:sz w:val="28"/>
          <w:szCs w:val="28"/>
        </w:rPr>
        <w:t xml:space="preserve">дельную ошибки выборки. </w:t>
      </w:r>
    </w:p>
    <w:p w:rsidR="00C0116D" w:rsidRPr="001A3BA1" w:rsidRDefault="00C0116D" w:rsidP="00BE4A7B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1A3BA1">
        <w:rPr>
          <w:color w:val="000000"/>
          <w:sz w:val="28"/>
          <w:szCs w:val="28"/>
        </w:rPr>
        <w:t xml:space="preserve">Средняя ошибка выборки </w:t>
      </w:r>
      <w:r w:rsidR="00352579">
        <w:rPr>
          <w:sz w:val="28"/>
          <w:szCs w:val="28"/>
        </w:rPr>
        <w:t>–</w:t>
      </w:r>
      <w:r w:rsidRPr="001A3BA1">
        <w:rPr>
          <w:color w:val="000000"/>
          <w:sz w:val="28"/>
          <w:szCs w:val="28"/>
        </w:rPr>
        <w:t xml:space="preserve"> такое расхождение между средними вы</w:t>
      </w:r>
      <w:r w:rsidRPr="001A3BA1">
        <w:rPr>
          <w:color w:val="000000"/>
          <w:sz w:val="28"/>
          <w:szCs w:val="28"/>
        </w:rPr>
        <w:softHyphen/>
        <w:t xml:space="preserve">борочной и генеральной совокупностями, которое не превышает </w:t>
      </w:r>
      <w:r w:rsidRPr="001A3BA1">
        <w:rPr>
          <w:iCs/>
          <w:color w:val="000000"/>
          <w:sz w:val="28"/>
          <w:szCs w:val="28"/>
        </w:rPr>
        <w:t>±</w:t>
      </w:r>
      <w:r w:rsidRPr="001A3BA1">
        <w:rPr>
          <w:iCs/>
          <w:color w:val="000000"/>
          <w:sz w:val="28"/>
          <w:szCs w:val="28"/>
        </w:rPr>
        <w:sym w:font="Symbol" w:char="F073"/>
      </w:r>
      <w:r w:rsidRPr="001A3BA1">
        <w:rPr>
          <w:iCs/>
          <w:color w:val="000000"/>
          <w:sz w:val="28"/>
          <w:szCs w:val="28"/>
        </w:rPr>
        <w:t>.</w:t>
      </w:r>
    </w:p>
    <w:p w:rsidR="00C0116D" w:rsidRPr="001A3BA1" w:rsidRDefault="00C0116D" w:rsidP="00BE4A7B">
      <w:pPr>
        <w:widowControl w:val="0"/>
        <w:ind w:firstLine="567"/>
        <w:jc w:val="both"/>
        <w:rPr>
          <w:sz w:val="28"/>
          <w:szCs w:val="28"/>
        </w:rPr>
      </w:pPr>
      <w:r w:rsidRPr="001A3BA1">
        <w:rPr>
          <w:sz w:val="28"/>
          <w:szCs w:val="28"/>
        </w:rPr>
        <w:t>В математической статистике доказывается, что значения средней ошибки выборки определяются по формулам:</w:t>
      </w:r>
    </w:p>
    <w:p w:rsidR="00C0116D" w:rsidRPr="001A3BA1" w:rsidRDefault="00352579" w:rsidP="00BE4A7B">
      <w:pPr>
        <w:widowControl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–</w:t>
      </w:r>
      <w:r w:rsidR="00C0116D" w:rsidRPr="001A3BA1">
        <w:rPr>
          <w:bCs/>
          <w:color w:val="000000"/>
          <w:sz w:val="28"/>
          <w:szCs w:val="28"/>
        </w:rPr>
        <w:t xml:space="preserve"> для определения величины средней ошибки выборки для количественн</w:t>
      </w:r>
      <w:r w:rsidR="00C0116D" w:rsidRPr="001A3BA1">
        <w:rPr>
          <w:bCs/>
          <w:color w:val="000000"/>
          <w:sz w:val="28"/>
          <w:szCs w:val="28"/>
        </w:rPr>
        <w:t>о</w:t>
      </w:r>
      <w:r w:rsidR="00C0116D" w:rsidRPr="001A3BA1">
        <w:rPr>
          <w:bCs/>
          <w:color w:val="000000"/>
          <w:sz w:val="28"/>
          <w:szCs w:val="28"/>
        </w:rPr>
        <w:t>го признака:</w:t>
      </w:r>
    </w:p>
    <w:p w:rsidR="00C0116D" w:rsidRPr="001A3BA1" w:rsidRDefault="00352579" w:rsidP="00BE4A7B">
      <w:pPr>
        <w:widowControl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–</w:t>
      </w:r>
      <w:r w:rsidR="00C0116D" w:rsidRPr="001A3BA1">
        <w:rPr>
          <w:bCs/>
          <w:color w:val="000000"/>
          <w:sz w:val="28"/>
          <w:szCs w:val="28"/>
        </w:rPr>
        <w:t xml:space="preserve"> для определения величины средней ошибки выборки для альтернативн</w:t>
      </w:r>
      <w:r w:rsidR="00C0116D" w:rsidRPr="001A3BA1">
        <w:rPr>
          <w:bCs/>
          <w:color w:val="000000"/>
          <w:sz w:val="28"/>
          <w:szCs w:val="28"/>
        </w:rPr>
        <w:t>о</w:t>
      </w:r>
      <w:r w:rsidR="00C0116D" w:rsidRPr="001A3BA1">
        <w:rPr>
          <w:bCs/>
          <w:color w:val="000000"/>
          <w:sz w:val="28"/>
          <w:szCs w:val="28"/>
        </w:rPr>
        <w:t>го признака:</w:t>
      </w:r>
    </w:p>
    <w:p w:rsidR="001A3BA1" w:rsidRDefault="001A3BA1" w:rsidP="00D93D8E">
      <w:pPr>
        <w:widowControl w:val="0"/>
        <w:ind w:left="3544" w:hanging="2977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</w:t>
      </w:r>
      <w:r>
        <w:rPr>
          <w:rFonts w:ascii="Cambria Math" w:hAnsi="Cambria Math"/>
          <w:color w:val="000000"/>
          <w:sz w:val="26"/>
          <w:szCs w:val="26"/>
        </w:rPr>
        <w:br/>
      </w:r>
      <w:r w:rsidR="00D93D8E" w:rsidRPr="00D93D8E">
        <w:rPr>
          <w:position w:val="-30"/>
        </w:rPr>
        <w:object w:dxaOrig="1860" w:dyaOrig="840">
          <v:shape id="_x0000_i1074" type="#_x0000_t75" style="width:92.95pt;height:41.85pt" o:ole="">
            <v:imagedata r:id="rId110" o:title=""/>
          </v:shape>
          <o:OLEObject Type="Embed" ProgID="Equation.DSMT4" ShapeID="_x0000_i1074" DrawAspect="Content" ObjectID="_1677477731" r:id="rId111"/>
        </w:object>
      </w:r>
      <w:r>
        <w:rPr>
          <w:color w:val="000000"/>
          <w:sz w:val="28"/>
          <w:szCs w:val="28"/>
        </w:rPr>
        <w:t xml:space="preserve"> </w:t>
      </w:r>
      <w:r w:rsidR="0061154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                               </w:t>
      </w:r>
      <w:r w:rsidR="0061154E">
        <w:rPr>
          <w:color w:val="000000"/>
          <w:sz w:val="28"/>
          <w:szCs w:val="28"/>
        </w:rPr>
        <w:t xml:space="preserve">   </w:t>
      </w:r>
      <w:r w:rsidR="00D93D8E">
        <w:rPr>
          <w:color w:val="000000"/>
          <w:sz w:val="28"/>
          <w:szCs w:val="28"/>
        </w:rPr>
        <w:t xml:space="preserve">              </w:t>
      </w:r>
      <w:r w:rsidRPr="001A3BA1">
        <w:rPr>
          <w:bCs/>
          <w:color w:val="000000"/>
          <w:sz w:val="28"/>
          <w:szCs w:val="28"/>
        </w:rPr>
        <w:t>(5.</w:t>
      </w:r>
      <w:r>
        <w:rPr>
          <w:bCs/>
          <w:color w:val="000000"/>
          <w:sz w:val="28"/>
          <w:szCs w:val="28"/>
        </w:rPr>
        <w:t>2</w:t>
      </w:r>
      <w:r w:rsidR="00D93D8E">
        <w:rPr>
          <w:bCs/>
          <w:color w:val="000000"/>
          <w:sz w:val="28"/>
          <w:szCs w:val="28"/>
        </w:rPr>
        <w:t>)</w:t>
      </w:r>
    </w:p>
    <w:p w:rsidR="00D93D8E" w:rsidRPr="00D93D8E" w:rsidRDefault="00D93D8E" w:rsidP="00D93D8E">
      <w:pPr>
        <w:widowControl w:val="0"/>
        <w:ind w:left="3544" w:hanging="2977"/>
        <w:jc w:val="both"/>
        <w:rPr>
          <w:color w:val="000000"/>
          <w:sz w:val="28"/>
          <w:szCs w:val="28"/>
        </w:rPr>
      </w:pPr>
    </w:p>
    <w:p w:rsidR="001A3BA1" w:rsidRPr="001A3BA1" w:rsidRDefault="00C0116D" w:rsidP="00BE4A7B">
      <w:pPr>
        <w:widowControl w:val="0"/>
        <w:ind w:firstLine="567"/>
        <w:jc w:val="both"/>
        <w:rPr>
          <w:sz w:val="28"/>
          <w:szCs w:val="28"/>
        </w:rPr>
      </w:pPr>
      <w:r w:rsidRPr="001A3BA1">
        <w:rPr>
          <w:bCs/>
          <w:sz w:val="28"/>
          <w:szCs w:val="28"/>
        </w:rPr>
        <w:t xml:space="preserve">Предельной ошибкой выборочного наблюдения </w:t>
      </w:r>
      <w:r w:rsidRPr="001A3BA1">
        <w:rPr>
          <w:sz w:val="28"/>
          <w:szCs w:val="28"/>
        </w:rPr>
        <w:t>Δ называется разность между величиной средней в генеральной совокупности и ее величиной, вычи</w:t>
      </w:r>
      <w:r w:rsidRPr="001A3BA1">
        <w:rPr>
          <w:sz w:val="28"/>
          <w:szCs w:val="28"/>
        </w:rPr>
        <w:t>с</w:t>
      </w:r>
      <w:r w:rsidRPr="001A3BA1">
        <w:rPr>
          <w:sz w:val="28"/>
          <w:szCs w:val="28"/>
        </w:rPr>
        <w:t>ленной по результатам выборочного наблюдения.</w:t>
      </w:r>
      <w:r w:rsidR="001A3BA1" w:rsidRPr="001A3BA1">
        <w:rPr>
          <w:sz w:val="28"/>
          <w:szCs w:val="28"/>
        </w:rPr>
        <w:t xml:space="preserve"> </w:t>
      </w:r>
      <w:r w:rsidRPr="001A3BA1">
        <w:rPr>
          <w:sz w:val="28"/>
          <w:szCs w:val="28"/>
        </w:rPr>
        <w:t>В теореме известного мат</w:t>
      </w:r>
      <w:r w:rsidRPr="001A3BA1">
        <w:rPr>
          <w:sz w:val="28"/>
          <w:szCs w:val="28"/>
        </w:rPr>
        <w:t>е</w:t>
      </w:r>
      <w:r w:rsidRPr="001A3BA1">
        <w:rPr>
          <w:sz w:val="28"/>
          <w:szCs w:val="28"/>
        </w:rPr>
        <w:t>матика П.</w:t>
      </w:r>
      <w:r w:rsidR="00352579">
        <w:rPr>
          <w:sz w:val="28"/>
          <w:szCs w:val="28"/>
        </w:rPr>
        <w:t xml:space="preserve"> </w:t>
      </w:r>
      <w:r w:rsidRPr="001A3BA1">
        <w:rPr>
          <w:sz w:val="28"/>
          <w:szCs w:val="28"/>
        </w:rPr>
        <w:t>Л. Чебышева доказано, что величина предельной ошибки выборки не должна превышать соотношения</w:t>
      </w:r>
      <w:r w:rsidR="001A3BA1" w:rsidRPr="001A3BA1">
        <w:rPr>
          <w:sz w:val="28"/>
          <w:szCs w:val="28"/>
        </w:rPr>
        <w:t xml:space="preserve">: </w:t>
      </w:r>
    </w:p>
    <w:p w:rsidR="001A3BA1" w:rsidRPr="00BC100B" w:rsidRDefault="001A3BA1" w:rsidP="00BE4A7B">
      <w:pPr>
        <w:widowControl w:val="0"/>
        <w:ind w:firstLine="567"/>
        <w:jc w:val="both"/>
        <w:rPr>
          <w:sz w:val="36"/>
          <w:szCs w:val="28"/>
        </w:rPr>
      </w:pPr>
    </w:p>
    <w:p w:rsidR="00C0116D" w:rsidRPr="00D00287" w:rsidRDefault="00D00287" w:rsidP="00D00287">
      <w:pPr>
        <w:widowControl w:val="0"/>
        <w:ind w:left="3600" w:firstLine="720"/>
        <w:jc w:val="both"/>
      </w:pPr>
      <w:r w:rsidRPr="00D00287">
        <w:rPr>
          <w:position w:val="-10"/>
        </w:rPr>
        <w:object w:dxaOrig="1100" w:dyaOrig="340">
          <v:shape id="_x0000_i1075" type="#_x0000_t75" style="width:55.25pt;height:16.75pt" o:ole="">
            <v:imagedata r:id="rId112" o:title=""/>
          </v:shape>
          <o:OLEObject Type="Embed" ProgID="Equation.DSMT4" ShapeID="_x0000_i1075" DrawAspect="Content" ObjectID="_1677477732" r:id="rId113"/>
        </w:object>
      </w:r>
      <w:r>
        <w:t xml:space="preserve">                                                                      </w:t>
      </w:r>
      <w:r w:rsidR="001A3BA1" w:rsidRPr="001A3BA1">
        <w:rPr>
          <w:sz w:val="28"/>
          <w:szCs w:val="28"/>
        </w:rPr>
        <w:t xml:space="preserve"> (5.3)</w:t>
      </w:r>
    </w:p>
    <w:p w:rsidR="001A3BA1" w:rsidRPr="00BC100B" w:rsidRDefault="001A3BA1" w:rsidP="00BE4A7B">
      <w:pPr>
        <w:widowControl w:val="0"/>
        <w:ind w:firstLine="567"/>
        <w:jc w:val="both"/>
        <w:rPr>
          <w:sz w:val="36"/>
          <w:szCs w:val="28"/>
        </w:rPr>
      </w:pPr>
    </w:p>
    <w:p w:rsidR="00C0116D" w:rsidRPr="001A3BA1" w:rsidRDefault="00C0116D" w:rsidP="00352579">
      <w:pPr>
        <w:widowControl w:val="0"/>
        <w:jc w:val="both"/>
        <w:rPr>
          <w:sz w:val="28"/>
          <w:szCs w:val="28"/>
        </w:rPr>
      </w:pPr>
      <w:r w:rsidRPr="001A3BA1">
        <w:rPr>
          <w:sz w:val="28"/>
          <w:szCs w:val="28"/>
        </w:rPr>
        <w:t>где величина μ</w:t>
      </w:r>
      <w:r w:rsidRPr="001A3BA1">
        <w:rPr>
          <w:bCs/>
          <w:sz w:val="28"/>
          <w:szCs w:val="28"/>
        </w:rPr>
        <w:t xml:space="preserve">, </w:t>
      </w:r>
      <w:r w:rsidRPr="001A3BA1">
        <w:rPr>
          <w:sz w:val="28"/>
          <w:szCs w:val="28"/>
        </w:rPr>
        <w:t xml:space="preserve">называется средним квадратическим отклонением выборочной средней от генеральной средней и определяется по зависимости </w:t>
      </w:r>
    </w:p>
    <w:p w:rsidR="00C0116D" w:rsidRPr="00517AF6" w:rsidRDefault="00C0116D" w:rsidP="00BE4A7B">
      <w:pPr>
        <w:widowControl w:val="0"/>
        <w:ind w:firstLine="567"/>
        <w:jc w:val="both"/>
        <w:rPr>
          <w:sz w:val="28"/>
          <w:szCs w:val="28"/>
        </w:rPr>
      </w:pPr>
      <w:r w:rsidRPr="00517AF6">
        <w:rPr>
          <w:i/>
          <w:sz w:val="28"/>
          <w:szCs w:val="28"/>
        </w:rPr>
        <w:t>t</w:t>
      </w:r>
      <w:r w:rsidRPr="00517AF6">
        <w:rPr>
          <w:sz w:val="28"/>
          <w:szCs w:val="28"/>
        </w:rPr>
        <w:t xml:space="preserve"> – </w:t>
      </w:r>
      <w:r w:rsidRPr="00517AF6">
        <w:rPr>
          <w:bCs/>
          <w:sz w:val="28"/>
          <w:szCs w:val="28"/>
        </w:rPr>
        <w:t>коэффициент доверия</w:t>
      </w:r>
      <w:r w:rsidRPr="00517AF6">
        <w:rPr>
          <w:sz w:val="28"/>
          <w:szCs w:val="28"/>
        </w:rPr>
        <w:t>, параметр, указывающий на конкретное значение вероятности того, на какую величину генеральная средняя будет отличаться от выборочной средней.</w:t>
      </w:r>
    </w:p>
    <w:p w:rsidR="00C0116D" w:rsidRPr="00517AF6" w:rsidRDefault="00C0116D" w:rsidP="00BE4A7B">
      <w:pPr>
        <w:widowControl w:val="0"/>
        <w:ind w:firstLine="567"/>
        <w:jc w:val="both"/>
        <w:rPr>
          <w:sz w:val="28"/>
          <w:szCs w:val="28"/>
        </w:rPr>
      </w:pPr>
    </w:p>
    <w:p w:rsidR="0061154E" w:rsidRPr="00517AF6" w:rsidRDefault="0061154E" w:rsidP="00BE4A7B">
      <w:pPr>
        <w:widowControl w:val="0"/>
        <w:ind w:firstLine="567"/>
        <w:jc w:val="both"/>
        <w:rPr>
          <w:sz w:val="28"/>
          <w:szCs w:val="28"/>
        </w:rPr>
      </w:pPr>
      <w:r w:rsidRPr="00517AF6">
        <w:rPr>
          <w:sz w:val="28"/>
          <w:szCs w:val="28"/>
        </w:rPr>
        <w:t>Предельная ошибка выборки для количественного признака:</w:t>
      </w:r>
    </w:p>
    <w:p w:rsidR="0061154E" w:rsidRPr="00BC100B" w:rsidRDefault="0061154E" w:rsidP="00BE4A7B">
      <w:pPr>
        <w:widowControl w:val="0"/>
        <w:ind w:firstLine="567"/>
        <w:jc w:val="both"/>
        <w:rPr>
          <w:sz w:val="36"/>
          <w:szCs w:val="28"/>
        </w:rPr>
      </w:pPr>
    </w:p>
    <w:p w:rsidR="0061154E" w:rsidRPr="00517AF6" w:rsidRDefault="00D93D8E" w:rsidP="00BE4A7B">
      <w:pPr>
        <w:widowControl w:val="0"/>
        <w:ind w:left="4253" w:firstLine="142"/>
        <w:jc w:val="both"/>
        <w:rPr>
          <w:sz w:val="28"/>
          <w:szCs w:val="28"/>
        </w:rPr>
      </w:pPr>
      <w:r w:rsidRPr="00517AF6">
        <w:rPr>
          <w:position w:val="-12"/>
          <w:sz w:val="28"/>
          <w:szCs w:val="28"/>
        </w:rPr>
        <w:object w:dxaOrig="880" w:dyaOrig="380">
          <v:shape id="_x0000_i1076" type="#_x0000_t75" style="width:43.55pt;height:19.25pt" o:ole="">
            <v:imagedata r:id="rId114" o:title=""/>
          </v:shape>
          <o:OLEObject Type="Embed" ProgID="Equation.DSMT4" ShapeID="_x0000_i1076" DrawAspect="Content" ObjectID="_1677477733" r:id="rId115"/>
        </w:object>
      </w:r>
      <w:r w:rsidR="0061154E" w:rsidRPr="00517AF6">
        <w:rPr>
          <w:sz w:val="28"/>
          <w:szCs w:val="28"/>
        </w:rPr>
        <w:t xml:space="preserve">  .                                                  (5.4)</w:t>
      </w:r>
    </w:p>
    <w:p w:rsidR="0061154E" w:rsidRPr="00BC100B" w:rsidRDefault="0061154E" w:rsidP="00BE4A7B">
      <w:pPr>
        <w:widowControl w:val="0"/>
        <w:ind w:firstLine="567"/>
        <w:jc w:val="both"/>
        <w:rPr>
          <w:sz w:val="36"/>
          <w:szCs w:val="28"/>
        </w:rPr>
      </w:pPr>
    </w:p>
    <w:p w:rsidR="0061154E" w:rsidRPr="00517AF6" w:rsidRDefault="0061154E" w:rsidP="00BE4A7B">
      <w:pPr>
        <w:widowControl w:val="0"/>
        <w:ind w:firstLine="567"/>
        <w:jc w:val="both"/>
        <w:rPr>
          <w:sz w:val="28"/>
          <w:szCs w:val="28"/>
        </w:rPr>
      </w:pPr>
      <w:r w:rsidRPr="00517AF6">
        <w:rPr>
          <w:sz w:val="28"/>
          <w:szCs w:val="28"/>
        </w:rPr>
        <w:t>Предельная ошибка выборки для альтернативного признака:</w:t>
      </w:r>
    </w:p>
    <w:p w:rsidR="0061154E" w:rsidRPr="00BC100B" w:rsidRDefault="0061154E" w:rsidP="00BE4A7B">
      <w:pPr>
        <w:widowControl w:val="0"/>
        <w:ind w:firstLine="567"/>
        <w:jc w:val="both"/>
        <w:rPr>
          <w:sz w:val="36"/>
          <w:szCs w:val="28"/>
        </w:rPr>
      </w:pPr>
    </w:p>
    <w:p w:rsidR="00C0116D" w:rsidRPr="00517AF6" w:rsidRDefault="00D93D8E" w:rsidP="00BE4A7B">
      <w:pPr>
        <w:widowControl w:val="0"/>
        <w:ind w:left="709" w:firstLine="3686"/>
        <w:jc w:val="both"/>
        <w:rPr>
          <w:sz w:val="28"/>
          <w:szCs w:val="28"/>
        </w:rPr>
      </w:pPr>
      <w:r w:rsidRPr="00517AF6">
        <w:rPr>
          <w:position w:val="-12"/>
          <w:sz w:val="28"/>
          <w:szCs w:val="28"/>
        </w:rPr>
        <w:object w:dxaOrig="920" w:dyaOrig="380">
          <v:shape id="_x0000_i1077" type="#_x0000_t75" style="width:46.05pt;height:19.25pt" o:ole="">
            <v:imagedata r:id="rId116" o:title=""/>
          </v:shape>
          <o:OLEObject Type="Embed" ProgID="Equation.DSMT4" ShapeID="_x0000_i1077" DrawAspect="Content" ObjectID="_1677477734" r:id="rId117"/>
        </w:object>
      </w:r>
      <w:r w:rsidR="0061154E" w:rsidRPr="00517AF6">
        <w:rPr>
          <w:sz w:val="28"/>
          <w:szCs w:val="28"/>
        </w:rPr>
        <w:t xml:space="preserve"> .                                                 (5.5)</w:t>
      </w:r>
    </w:p>
    <w:p w:rsidR="0061154E" w:rsidRPr="00BC100B" w:rsidRDefault="0061154E" w:rsidP="00BE4A7B">
      <w:pPr>
        <w:widowControl w:val="0"/>
        <w:ind w:firstLine="567"/>
        <w:jc w:val="both"/>
        <w:rPr>
          <w:sz w:val="32"/>
          <w:szCs w:val="28"/>
        </w:rPr>
      </w:pPr>
    </w:p>
    <w:p w:rsidR="0061154E" w:rsidRPr="00517AF6" w:rsidRDefault="0061154E" w:rsidP="00BE4A7B">
      <w:pPr>
        <w:widowControl w:val="0"/>
        <w:ind w:firstLine="567"/>
        <w:jc w:val="both"/>
        <w:rPr>
          <w:sz w:val="28"/>
          <w:szCs w:val="28"/>
        </w:rPr>
      </w:pPr>
      <w:r w:rsidRPr="00517AF6">
        <w:rPr>
          <w:sz w:val="28"/>
          <w:szCs w:val="28"/>
        </w:rPr>
        <w:t>Методика нахождения необходимой численности выборки при разных способах отбора представлена в таблице 5.2.</w:t>
      </w:r>
    </w:p>
    <w:p w:rsidR="00517AF6" w:rsidRPr="00301C67" w:rsidRDefault="00517AF6" w:rsidP="00517AF6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17AF6">
        <w:rPr>
          <w:color w:val="000000"/>
          <w:sz w:val="28"/>
          <w:szCs w:val="28"/>
        </w:rPr>
        <w:t>На заключительном этапе выборочного</w:t>
      </w:r>
      <w:r w:rsidRPr="00301C67">
        <w:rPr>
          <w:color w:val="000000"/>
          <w:sz w:val="28"/>
          <w:szCs w:val="28"/>
        </w:rPr>
        <w:t xml:space="preserve"> обследования решает</w:t>
      </w:r>
      <w:r w:rsidRPr="00301C67">
        <w:rPr>
          <w:color w:val="000000"/>
          <w:sz w:val="28"/>
          <w:szCs w:val="28"/>
        </w:rPr>
        <w:softHyphen/>
        <w:t>ся вопрос о возможности распространения полученных результа</w:t>
      </w:r>
      <w:r w:rsidRPr="00301C67">
        <w:rPr>
          <w:color w:val="000000"/>
          <w:sz w:val="28"/>
          <w:szCs w:val="28"/>
        </w:rPr>
        <w:softHyphen/>
        <w:t>тов на генеральную сов</w:t>
      </w:r>
      <w:r w:rsidRPr="00301C67">
        <w:rPr>
          <w:color w:val="000000"/>
          <w:sz w:val="28"/>
          <w:szCs w:val="28"/>
        </w:rPr>
        <w:t>о</w:t>
      </w:r>
      <w:r w:rsidRPr="00301C67">
        <w:rPr>
          <w:color w:val="000000"/>
          <w:sz w:val="28"/>
          <w:szCs w:val="28"/>
        </w:rPr>
        <w:t>купность. При этом учитываются два ос</w:t>
      </w:r>
      <w:r w:rsidRPr="00301C67">
        <w:rPr>
          <w:color w:val="000000"/>
          <w:sz w:val="28"/>
          <w:szCs w:val="28"/>
        </w:rPr>
        <w:softHyphen/>
        <w:t>новных обстоятельства:</w:t>
      </w:r>
    </w:p>
    <w:p w:rsidR="00517AF6" w:rsidRPr="00301C67" w:rsidRDefault="00517AF6" w:rsidP="00517AF6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301C67">
        <w:rPr>
          <w:color w:val="000000"/>
          <w:sz w:val="28"/>
          <w:szCs w:val="28"/>
        </w:rPr>
        <w:t>1) насколько адекватно представлена генеральная совокупность в выборке, т.е. не изменилась ли в результате обследования структура запланированной ее основы, соблюдены ли основ</w:t>
      </w:r>
      <w:r w:rsidRPr="00301C67">
        <w:rPr>
          <w:color w:val="000000"/>
          <w:sz w:val="28"/>
          <w:szCs w:val="28"/>
        </w:rPr>
        <w:softHyphen/>
        <w:t xml:space="preserve">ные пропорции между типическими группами в выборочной и генеральной совокупности;  </w:t>
      </w:r>
    </w:p>
    <w:p w:rsidR="009B4B46" w:rsidRDefault="00517AF6" w:rsidP="00517AF6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301C67">
        <w:rPr>
          <w:color w:val="000000"/>
          <w:sz w:val="28"/>
          <w:szCs w:val="28"/>
        </w:rPr>
        <w:t>2) какова степень соответствия фактически полученной отно</w:t>
      </w:r>
      <w:r w:rsidRPr="00301C67">
        <w:rPr>
          <w:color w:val="000000"/>
          <w:sz w:val="28"/>
          <w:szCs w:val="28"/>
        </w:rPr>
        <w:softHyphen/>
        <w:t xml:space="preserve">сительной ошибки выборки запланированному ее уровню. </w:t>
      </w:r>
    </w:p>
    <w:p w:rsidR="00517AF6" w:rsidRPr="00301C67" w:rsidRDefault="00517AF6" w:rsidP="00517AF6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301C67">
        <w:rPr>
          <w:color w:val="000000"/>
          <w:sz w:val="28"/>
          <w:szCs w:val="28"/>
        </w:rPr>
        <w:t>Фактическое значение относительной ошибки определяется путем соп</w:t>
      </w:r>
      <w:r w:rsidRPr="00301C67">
        <w:rPr>
          <w:color w:val="000000"/>
          <w:sz w:val="28"/>
          <w:szCs w:val="28"/>
        </w:rPr>
        <w:t>о</w:t>
      </w:r>
      <w:r w:rsidRPr="00301C67">
        <w:rPr>
          <w:color w:val="000000"/>
          <w:sz w:val="28"/>
          <w:szCs w:val="28"/>
        </w:rPr>
        <w:t>ставления абсолютной величины предельной ошибки выборки, полученной в результате обследования, со средним уровнем признака, рассчитанным на о</w:t>
      </w:r>
      <w:r w:rsidRPr="00301C67">
        <w:rPr>
          <w:color w:val="000000"/>
          <w:sz w:val="28"/>
          <w:szCs w:val="28"/>
        </w:rPr>
        <w:t>с</w:t>
      </w:r>
      <w:r w:rsidRPr="00301C67">
        <w:rPr>
          <w:color w:val="000000"/>
          <w:sz w:val="28"/>
          <w:szCs w:val="28"/>
        </w:rPr>
        <w:t>нове выборки.</w:t>
      </w:r>
    </w:p>
    <w:p w:rsidR="00517AF6" w:rsidRDefault="00517AF6" w:rsidP="00BE4A7B">
      <w:pPr>
        <w:widowControl w:val="0"/>
        <w:ind w:firstLine="567"/>
        <w:jc w:val="both"/>
        <w:rPr>
          <w:sz w:val="24"/>
          <w:szCs w:val="24"/>
        </w:rPr>
      </w:pPr>
    </w:p>
    <w:p w:rsidR="0061154E" w:rsidRPr="0061154E" w:rsidRDefault="0061154E" w:rsidP="00BE4A7B">
      <w:pPr>
        <w:widowControl w:val="0"/>
        <w:ind w:firstLine="567"/>
        <w:jc w:val="both"/>
        <w:rPr>
          <w:sz w:val="24"/>
          <w:szCs w:val="24"/>
        </w:rPr>
      </w:pPr>
      <w:r w:rsidRPr="0061154E">
        <w:rPr>
          <w:sz w:val="24"/>
          <w:szCs w:val="24"/>
        </w:rPr>
        <w:lastRenderedPageBreak/>
        <w:t xml:space="preserve">Таблица 5.2 − Численность выборки при разных способах отбора </w:t>
      </w:r>
    </w:p>
    <w:p w:rsidR="0061154E" w:rsidRPr="007C7445" w:rsidRDefault="0061154E" w:rsidP="00BE4A7B">
      <w:pPr>
        <w:widowControl w:val="0"/>
        <w:jc w:val="center"/>
        <w:rPr>
          <w:sz w:val="32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23"/>
        <w:gridCol w:w="1919"/>
        <w:gridCol w:w="2615"/>
        <w:gridCol w:w="3261"/>
      </w:tblGrid>
      <w:tr w:rsidR="0061154E" w:rsidRPr="00591BA1" w:rsidTr="00F0112D">
        <w:trPr>
          <w:trHeight w:val="509"/>
          <w:jc w:val="center"/>
        </w:trPr>
        <w:tc>
          <w:tcPr>
            <w:tcW w:w="989" w:type="pct"/>
            <w:shd w:val="clear" w:color="auto" w:fill="FFFFFF"/>
            <w:vAlign w:val="center"/>
          </w:tcPr>
          <w:p w:rsidR="0061154E" w:rsidRPr="00591BA1" w:rsidRDefault="0061154E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591BA1">
              <w:rPr>
                <w:sz w:val="24"/>
                <w:szCs w:val="24"/>
              </w:rPr>
              <w:t>Способ отбора</w:t>
            </w:r>
          </w:p>
        </w:tc>
        <w:tc>
          <w:tcPr>
            <w:tcW w:w="987" w:type="pct"/>
            <w:shd w:val="clear" w:color="auto" w:fill="FFFFFF"/>
            <w:vAlign w:val="center"/>
          </w:tcPr>
          <w:p w:rsidR="0061154E" w:rsidRPr="00591BA1" w:rsidRDefault="0061154E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591BA1">
              <w:rPr>
                <w:sz w:val="24"/>
                <w:szCs w:val="24"/>
              </w:rPr>
              <w:t>Оцениваемый параметр</w:t>
            </w:r>
          </w:p>
        </w:tc>
        <w:tc>
          <w:tcPr>
            <w:tcW w:w="1345" w:type="pct"/>
            <w:shd w:val="clear" w:color="auto" w:fill="FFFFFF"/>
            <w:vAlign w:val="center"/>
          </w:tcPr>
          <w:p w:rsidR="0061154E" w:rsidRPr="00591BA1" w:rsidRDefault="0061154E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591BA1">
              <w:rPr>
                <w:sz w:val="24"/>
                <w:szCs w:val="24"/>
              </w:rPr>
              <w:t>Повторный отбор</w:t>
            </w:r>
          </w:p>
        </w:tc>
        <w:tc>
          <w:tcPr>
            <w:tcW w:w="1678" w:type="pct"/>
            <w:shd w:val="clear" w:color="auto" w:fill="FFFFFF"/>
            <w:vAlign w:val="center"/>
          </w:tcPr>
          <w:p w:rsidR="0061154E" w:rsidRPr="00591BA1" w:rsidRDefault="0061154E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591BA1">
              <w:rPr>
                <w:sz w:val="24"/>
                <w:szCs w:val="24"/>
              </w:rPr>
              <w:t>Бесповторный отбор</w:t>
            </w:r>
          </w:p>
        </w:tc>
      </w:tr>
      <w:tr w:rsidR="0061154E" w:rsidRPr="00591BA1" w:rsidTr="00F0112D">
        <w:trPr>
          <w:trHeight w:val="629"/>
          <w:jc w:val="center"/>
        </w:trPr>
        <w:tc>
          <w:tcPr>
            <w:tcW w:w="989" w:type="pct"/>
            <w:vMerge w:val="restart"/>
            <w:shd w:val="clear" w:color="auto" w:fill="FFFFFF"/>
            <w:vAlign w:val="center"/>
          </w:tcPr>
          <w:p w:rsidR="0061154E" w:rsidRPr="00591BA1" w:rsidRDefault="0061154E" w:rsidP="00BE4A7B">
            <w:pPr>
              <w:widowControl w:val="0"/>
              <w:rPr>
                <w:sz w:val="24"/>
                <w:szCs w:val="24"/>
              </w:rPr>
            </w:pPr>
            <w:r w:rsidRPr="00591BA1">
              <w:rPr>
                <w:sz w:val="24"/>
                <w:szCs w:val="24"/>
              </w:rPr>
              <w:t>Собственно сл</w:t>
            </w:r>
            <w:r w:rsidRPr="00591BA1">
              <w:rPr>
                <w:sz w:val="24"/>
                <w:szCs w:val="24"/>
              </w:rPr>
              <w:t>у</w:t>
            </w:r>
            <w:r w:rsidRPr="00591BA1">
              <w:rPr>
                <w:sz w:val="24"/>
                <w:szCs w:val="24"/>
              </w:rPr>
              <w:t>чайный и мех</w:t>
            </w:r>
            <w:r w:rsidRPr="00591BA1">
              <w:rPr>
                <w:sz w:val="24"/>
                <w:szCs w:val="24"/>
              </w:rPr>
              <w:t>а</w:t>
            </w:r>
            <w:r w:rsidRPr="00591BA1">
              <w:rPr>
                <w:sz w:val="24"/>
                <w:szCs w:val="24"/>
              </w:rPr>
              <w:t>ни</w:t>
            </w:r>
            <w:r w:rsidRPr="00591BA1">
              <w:rPr>
                <w:sz w:val="24"/>
                <w:szCs w:val="24"/>
              </w:rPr>
              <w:softHyphen/>
              <w:t>ческий</w:t>
            </w:r>
          </w:p>
        </w:tc>
        <w:tc>
          <w:tcPr>
            <w:tcW w:w="987" w:type="pct"/>
            <w:shd w:val="clear" w:color="auto" w:fill="FFFFFF"/>
            <w:vAlign w:val="center"/>
          </w:tcPr>
          <w:p w:rsidR="0061154E" w:rsidRPr="00591BA1" w:rsidRDefault="0061154E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591BA1">
              <w:rPr>
                <w:sz w:val="24"/>
                <w:szCs w:val="24"/>
              </w:rPr>
              <w:t>Средняя</w:t>
            </w:r>
          </w:p>
        </w:tc>
        <w:tc>
          <w:tcPr>
            <w:tcW w:w="1345" w:type="pct"/>
            <w:shd w:val="clear" w:color="auto" w:fill="FFFFFF"/>
            <w:vAlign w:val="center"/>
          </w:tcPr>
          <w:p w:rsidR="0061154E" w:rsidRPr="00591BA1" w:rsidRDefault="006949B0" w:rsidP="006949B0">
            <w:pPr>
              <w:widowControl w:val="0"/>
              <w:tabs>
                <w:tab w:val="center" w:pos="1270"/>
                <w:tab w:val="right" w:pos="2540"/>
              </w:tabs>
              <w:jc w:val="center"/>
              <w:rPr>
                <w:sz w:val="24"/>
                <w:szCs w:val="24"/>
              </w:rPr>
            </w:pPr>
            <w:r w:rsidRPr="006949B0">
              <w:rPr>
                <w:position w:val="-30"/>
              </w:rPr>
              <w:object w:dxaOrig="900" w:dyaOrig="720">
                <v:shape id="_x0000_i1078" type="#_x0000_t75" style="width:45.2pt;height:36pt" o:ole="">
                  <v:imagedata r:id="rId118" o:title=""/>
                </v:shape>
                <o:OLEObject Type="Embed" ProgID="Equation.DSMT4" ShapeID="_x0000_i1078" DrawAspect="Content" ObjectID="_1677477735" r:id="rId119"/>
              </w:object>
            </w:r>
          </w:p>
        </w:tc>
        <w:tc>
          <w:tcPr>
            <w:tcW w:w="1678" w:type="pct"/>
            <w:shd w:val="clear" w:color="auto" w:fill="FFFFFF"/>
            <w:vAlign w:val="center"/>
          </w:tcPr>
          <w:p w:rsidR="0061154E" w:rsidRPr="00591BA1" w:rsidRDefault="006949B0" w:rsidP="006949B0">
            <w:pPr>
              <w:widowControl w:val="0"/>
              <w:tabs>
                <w:tab w:val="center" w:pos="1590"/>
                <w:tab w:val="right" w:pos="3180"/>
              </w:tabs>
              <w:jc w:val="center"/>
              <w:rPr>
                <w:sz w:val="24"/>
                <w:szCs w:val="24"/>
              </w:rPr>
            </w:pPr>
            <w:r w:rsidRPr="006949B0">
              <w:rPr>
                <w:position w:val="-30"/>
              </w:rPr>
              <w:object w:dxaOrig="1560" w:dyaOrig="720">
                <v:shape id="_x0000_i1079" type="#_x0000_t75" style="width:77.85pt;height:36pt" o:ole="">
                  <v:imagedata r:id="rId120" o:title=""/>
                </v:shape>
                <o:OLEObject Type="Embed" ProgID="Equation.DSMT4" ShapeID="_x0000_i1079" DrawAspect="Content" ObjectID="_1677477736" r:id="rId121"/>
              </w:object>
            </w:r>
          </w:p>
        </w:tc>
      </w:tr>
      <w:tr w:rsidR="0061154E" w:rsidRPr="00591BA1" w:rsidTr="00F0112D">
        <w:trPr>
          <w:trHeight w:val="782"/>
          <w:jc w:val="center"/>
        </w:trPr>
        <w:tc>
          <w:tcPr>
            <w:tcW w:w="989" w:type="pct"/>
            <w:vMerge/>
            <w:shd w:val="clear" w:color="auto" w:fill="FFFFFF"/>
            <w:vAlign w:val="center"/>
          </w:tcPr>
          <w:p w:rsidR="0061154E" w:rsidRPr="00591BA1" w:rsidRDefault="0061154E" w:rsidP="00BE4A7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987" w:type="pct"/>
            <w:shd w:val="clear" w:color="auto" w:fill="FFFFFF"/>
            <w:vAlign w:val="center"/>
          </w:tcPr>
          <w:p w:rsidR="0061154E" w:rsidRPr="00591BA1" w:rsidRDefault="0061154E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591BA1">
              <w:rPr>
                <w:sz w:val="24"/>
                <w:szCs w:val="24"/>
              </w:rPr>
              <w:t>Доля</w:t>
            </w:r>
          </w:p>
        </w:tc>
        <w:tc>
          <w:tcPr>
            <w:tcW w:w="1345" w:type="pct"/>
            <w:shd w:val="clear" w:color="auto" w:fill="FFFFFF"/>
            <w:vAlign w:val="center"/>
          </w:tcPr>
          <w:p w:rsidR="0061154E" w:rsidRPr="00591BA1" w:rsidRDefault="006949B0" w:rsidP="006949B0">
            <w:pPr>
              <w:widowControl w:val="0"/>
              <w:tabs>
                <w:tab w:val="center" w:pos="1270"/>
                <w:tab w:val="right" w:pos="2540"/>
              </w:tabs>
              <w:jc w:val="center"/>
              <w:rPr>
                <w:sz w:val="24"/>
                <w:szCs w:val="24"/>
              </w:rPr>
            </w:pPr>
            <w:r w:rsidRPr="006949B0">
              <w:rPr>
                <w:position w:val="-30"/>
              </w:rPr>
              <w:object w:dxaOrig="920" w:dyaOrig="720">
                <v:shape id="_x0000_i1080" type="#_x0000_t75" style="width:46.05pt;height:36pt" o:ole="">
                  <v:imagedata r:id="rId122" o:title=""/>
                </v:shape>
                <o:OLEObject Type="Embed" ProgID="Equation.DSMT4" ShapeID="_x0000_i1080" DrawAspect="Content" ObjectID="_1677477737" r:id="rId123"/>
              </w:object>
            </w:r>
          </w:p>
        </w:tc>
        <w:tc>
          <w:tcPr>
            <w:tcW w:w="1678" w:type="pct"/>
            <w:shd w:val="clear" w:color="auto" w:fill="FFFFFF"/>
            <w:vAlign w:val="center"/>
          </w:tcPr>
          <w:p w:rsidR="0061154E" w:rsidRPr="00591BA1" w:rsidRDefault="006949B0" w:rsidP="006949B0">
            <w:pPr>
              <w:widowControl w:val="0"/>
              <w:tabs>
                <w:tab w:val="center" w:pos="1590"/>
                <w:tab w:val="right" w:pos="3180"/>
              </w:tabs>
              <w:jc w:val="center"/>
              <w:rPr>
                <w:sz w:val="24"/>
                <w:szCs w:val="24"/>
              </w:rPr>
            </w:pPr>
            <w:r w:rsidRPr="006949B0">
              <w:rPr>
                <w:position w:val="-30"/>
              </w:rPr>
              <w:object w:dxaOrig="1579" w:dyaOrig="720">
                <v:shape id="_x0000_i1081" type="#_x0000_t75" style="width:78.7pt;height:36pt" o:ole="">
                  <v:imagedata r:id="rId124" o:title=""/>
                </v:shape>
                <o:OLEObject Type="Embed" ProgID="Equation.DSMT4" ShapeID="_x0000_i1081" DrawAspect="Content" ObjectID="_1677477738" r:id="rId125"/>
              </w:object>
            </w:r>
          </w:p>
        </w:tc>
      </w:tr>
      <w:tr w:rsidR="0061154E" w:rsidRPr="00591BA1" w:rsidTr="00F0112D">
        <w:trPr>
          <w:trHeight w:val="806"/>
          <w:jc w:val="center"/>
        </w:trPr>
        <w:tc>
          <w:tcPr>
            <w:tcW w:w="989" w:type="pct"/>
            <w:vMerge w:val="restart"/>
            <w:shd w:val="clear" w:color="auto" w:fill="FFFFFF"/>
            <w:vAlign w:val="center"/>
          </w:tcPr>
          <w:p w:rsidR="0061154E" w:rsidRPr="00591BA1" w:rsidRDefault="0061154E" w:rsidP="00BE4A7B">
            <w:pPr>
              <w:widowControl w:val="0"/>
              <w:rPr>
                <w:sz w:val="24"/>
                <w:szCs w:val="24"/>
              </w:rPr>
            </w:pPr>
            <w:r w:rsidRPr="00591BA1">
              <w:rPr>
                <w:sz w:val="24"/>
                <w:szCs w:val="24"/>
              </w:rPr>
              <w:t>Типический</w:t>
            </w:r>
          </w:p>
        </w:tc>
        <w:tc>
          <w:tcPr>
            <w:tcW w:w="987" w:type="pct"/>
            <w:shd w:val="clear" w:color="auto" w:fill="FFFFFF"/>
            <w:vAlign w:val="center"/>
          </w:tcPr>
          <w:p w:rsidR="0061154E" w:rsidRPr="00591BA1" w:rsidRDefault="0061154E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591BA1">
              <w:rPr>
                <w:sz w:val="24"/>
                <w:szCs w:val="24"/>
              </w:rPr>
              <w:t>Средняя</w:t>
            </w:r>
          </w:p>
        </w:tc>
        <w:tc>
          <w:tcPr>
            <w:tcW w:w="1345" w:type="pct"/>
            <w:shd w:val="clear" w:color="auto" w:fill="FFFFFF"/>
            <w:vAlign w:val="center"/>
          </w:tcPr>
          <w:p w:rsidR="0061154E" w:rsidRPr="00591BA1" w:rsidRDefault="006949B0" w:rsidP="006949B0">
            <w:pPr>
              <w:widowControl w:val="0"/>
              <w:tabs>
                <w:tab w:val="center" w:pos="1270"/>
                <w:tab w:val="right" w:pos="2540"/>
              </w:tabs>
              <w:jc w:val="center"/>
              <w:rPr>
                <w:sz w:val="24"/>
                <w:szCs w:val="24"/>
              </w:rPr>
            </w:pPr>
            <w:r w:rsidRPr="006949B0">
              <w:rPr>
                <w:position w:val="-30"/>
              </w:rPr>
              <w:object w:dxaOrig="920" w:dyaOrig="760">
                <v:shape id="_x0000_i1082" type="#_x0000_t75" style="width:46.05pt;height:37.65pt" o:ole="">
                  <v:imagedata r:id="rId126" o:title=""/>
                </v:shape>
                <o:OLEObject Type="Embed" ProgID="Equation.DSMT4" ShapeID="_x0000_i1082" DrawAspect="Content" ObjectID="_1677477739" r:id="rId127"/>
              </w:object>
            </w:r>
          </w:p>
        </w:tc>
        <w:tc>
          <w:tcPr>
            <w:tcW w:w="1678" w:type="pct"/>
            <w:shd w:val="clear" w:color="auto" w:fill="FFFFFF"/>
            <w:vAlign w:val="center"/>
          </w:tcPr>
          <w:p w:rsidR="0061154E" w:rsidRPr="00591BA1" w:rsidRDefault="006949B0" w:rsidP="006949B0">
            <w:pPr>
              <w:widowControl w:val="0"/>
              <w:tabs>
                <w:tab w:val="center" w:pos="1590"/>
                <w:tab w:val="right" w:pos="3180"/>
              </w:tabs>
              <w:jc w:val="center"/>
              <w:rPr>
                <w:sz w:val="24"/>
                <w:szCs w:val="24"/>
              </w:rPr>
            </w:pPr>
            <w:r w:rsidRPr="006949B0">
              <w:rPr>
                <w:position w:val="-34"/>
              </w:rPr>
              <w:object w:dxaOrig="1579" w:dyaOrig="800">
                <v:shape id="_x0000_i1083" type="#_x0000_t75" style="width:78.7pt;height:40.2pt" o:ole="">
                  <v:imagedata r:id="rId128" o:title=""/>
                </v:shape>
                <o:OLEObject Type="Embed" ProgID="Equation.DSMT4" ShapeID="_x0000_i1083" DrawAspect="Content" ObjectID="_1677477740" r:id="rId129"/>
              </w:object>
            </w:r>
          </w:p>
        </w:tc>
      </w:tr>
      <w:tr w:rsidR="0061154E" w:rsidRPr="00591BA1" w:rsidTr="00F0112D">
        <w:trPr>
          <w:trHeight w:val="782"/>
          <w:jc w:val="center"/>
        </w:trPr>
        <w:tc>
          <w:tcPr>
            <w:tcW w:w="989" w:type="pct"/>
            <w:vMerge/>
            <w:shd w:val="clear" w:color="auto" w:fill="FFFFFF"/>
            <w:vAlign w:val="center"/>
          </w:tcPr>
          <w:p w:rsidR="0061154E" w:rsidRPr="00591BA1" w:rsidRDefault="0061154E" w:rsidP="00BE4A7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987" w:type="pct"/>
            <w:shd w:val="clear" w:color="auto" w:fill="FFFFFF"/>
            <w:vAlign w:val="center"/>
          </w:tcPr>
          <w:p w:rsidR="0061154E" w:rsidRPr="00591BA1" w:rsidRDefault="0061154E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591BA1">
              <w:rPr>
                <w:sz w:val="24"/>
                <w:szCs w:val="24"/>
              </w:rPr>
              <w:t>Доля</w:t>
            </w:r>
          </w:p>
        </w:tc>
        <w:tc>
          <w:tcPr>
            <w:tcW w:w="1345" w:type="pct"/>
            <w:shd w:val="clear" w:color="auto" w:fill="FFFFFF"/>
            <w:vAlign w:val="center"/>
          </w:tcPr>
          <w:p w:rsidR="0061154E" w:rsidRPr="00591BA1" w:rsidRDefault="006949B0" w:rsidP="006949B0">
            <w:pPr>
              <w:widowControl w:val="0"/>
              <w:tabs>
                <w:tab w:val="center" w:pos="1270"/>
                <w:tab w:val="right" w:pos="2540"/>
              </w:tabs>
              <w:jc w:val="center"/>
              <w:rPr>
                <w:sz w:val="24"/>
                <w:szCs w:val="24"/>
              </w:rPr>
            </w:pPr>
            <w:r w:rsidRPr="006949B0">
              <w:rPr>
                <w:position w:val="-30"/>
              </w:rPr>
              <w:object w:dxaOrig="940" w:dyaOrig="720">
                <v:shape id="_x0000_i1084" type="#_x0000_t75" style="width:46.9pt;height:36pt" o:ole="">
                  <v:imagedata r:id="rId130" o:title=""/>
                </v:shape>
                <o:OLEObject Type="Embed" ProgID="Equation.DSMT4" ShapeID="_x0000_i1084" DrawAspect="Content" ObjectID="_1677477741" r:id="rId131"/>
              </w:object>
            </w:r>
          </w:p>
        </w:tc>
        <w:tc>
          <w:tcPr>
            <w:tcW w:w="1678" w:type="pct"/>
            <w:shd w:val="clear" w:color="auto" w:fill="FFFFFF"/>
            <w:vAlign w:val="center"/>
          </w:tcPr>
          <w:p w:rsidR="0061154E" w:rsidRPr="00591BA1" w:rsidRDefault="006949B0" w:rsidP="006949B0">
            <w:pPr>
              <w:widowControl w:val="0"/>
              <w:tabs>
                <w:tab w:val="center" w:pos="1590"/>
                <w:tab w:val="right" w:pos="3180"/>
              </w:tabs>
              <w:jc w:val="center"/>
              <w:rPr>
                <w:sz w:val="24"/>
                <w:szCs w:val="24"/>
              </w:rPr>
            </w:pPr>
            <w:r w:rsidRPr="006949B0">
              <w:rPr>
                <w:position w:val="-32"/>
              </w:rPr>
              <w:object w:dxaOrig="1600" w:dyaOrig="740">
                <v:shape id="_x0000_i1085" type="#_x0000_t75" style="width:80.35pt;height:36.85pt" o:ole="">
                  <v:imagedata r:id="rId132" o:title=""/>
                </v:shape>
                <o:OLEObject Type="Embed" ProgID="Equation.DSMT4" ShapeID="_x0000_i1085" DrawAspect="Content" ObjectID="_1677477742" r:id="rId133"/>
              </w:object>
            </w:r>
          </w:p>
        </w:tc>
      </w:tr>
      <w:tr w:rsidR="0061154E" w:rsidRPr="00591BA1" w:rsidTr="00F0112D">
        <w:trPr>
          <w:trHeight w:val="840"/>
          <w:jc w:val="center"/>
        </w:trPr>
        <w:tc>
          <w:tcPr>
            <w:tcW w:w="989" w:type="pct"/>
            <w:vMerge w:val="restart"/>
            <w:shd w:val="clear" w:color="auto" w:fill="FFFFFF"/>
            <w:vAlign w:val="center"/>
          </w:tcPr>
          <w:p w:rsidR="0061154E" w:rsidRPr="00591BA1" w:rsidRDefault="0061154E" w:rsidP="00BE4A7B">
            <w:pPr>
              <w:widowControl w:val="0"/>
              <w:rPr>
                <w:sz w:val="24"/>
                <w:szCs w:val="24"/>
              </w:rPr>
            </w:pPr>
            <w:r w:rsidRPr="00591BA1">
              <w:rPr>
                <w:sz w:val="24"/>
                <w:szCs w:val="24"/>
              </w:rPr>
              <w:t>Серийный</w:t>
            </w:r>
          </w:p>
        </w:tc>
        <w:tc>
          <w:tcPr>
            <w:tcW w:w="987" w:type="pct"/>
            <w:shd w:val="clear" w:color="auto" w:fill="FFFFFF"/>
            <w:vAlign w:val="center"/>
          </w:tcPr>
          <w:p w:rsidR="0061154E" w:rsidRPr="00591BA1" w:rsidRDefault="0061154E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591BA1">
              <w:rPr>
                <w:sz w:val="24"/>
                <w:szCs w:val="24"/>
              </w:rPr>
              <w:t>Средняя</w:t>
            </w:r>
          </w:p>
        </w:tc>
        <w:tc>
          <w:tcPr>
            <w:tcW w:w="1345" w:type="pct"/>
            <w:shd w:val="clear" w:color="auto" w:fill="FFFFFF"/>
            <w:vAlign w:val="center"/>
          </w:tcPr>
          <w:p w:rsidR="0061154E" w:rsidRPr="00591BA1" w:rsidRDefault="006949B0" w:rsidP="006949B0">
            <w:pPr>
              <w:widowControl w:val="0"/>
              <w:tabs>
                <w:tab w:val="center" w:pos="1270"/>
                <w:tab w:val="right" w:pos="2540"/>
              </w:tabs>
              <w:jc w:val="center"/>
              <w:rPr>
                <w:sz w:val="24"/>
                <w:szCs w:val="24"/>
              </w:rPr>
            </w:pPr>
            <w:r w:rsidRPr="006949B0">
              <w:rPr>
                <w:position w:val="-30"/>
              </w:rPr>
              <w:object w:dxaOrig="859" w:dyaOrig="720">
                <v:shape id="_x0000_i1086" type="#_x0000_t75" style="width:42.7pt;height:36pt" o:ole="">
                  <v:imagedata r:id="rId134" o:title=""/>
                </v:shape>
                <o:OLEObject Type="Embed" ProgID="Equation.DSMT4" ShapeID="_x0000_i1086" DrawAspect="Content" ObjectID="_1677477743" r:id="rId135"/>
              </w:object>
            </w:r>
          </w:p>
        </w:tc>
        <w:tc>
          <w:tcPr>
            <w:tcW w:w="1678" w:type="pct"/>
            <w:shd w:val="clear" w:color="auto" w:fill="FFFFFF"/>
            <w:vAlign w:val="center"/>
          </w:tcPr>
          <w:p w:rsidR="0061154E" w:rsidRPr="00591BA1" w:rsidRDefault="006949B0" w:rsidP="006949B0">
            <w:pPr>
              <w:widowControl w:val="0"/>
              <w:tabs>
                <w:tab w:val="center" w:pos="1590"/>
                <w:tab w:val="right" w:pos="3180"/>
              </w:tabs>
              <w:jc w:val="center"/>
              <w:rPr>
                <w:sz w:val="24"/>
                <w:szCs w:val="24"/>
              </w:rPr>
            </w:pPr>
            <w:r w:rsidRPr="006949B0">
              <w:rPr>
                <w:position w:val="-32"/>
              </w:rPr>
              <w:object w:dxaOrig="1920" w:dyaOrig="740">
                <v:shape id="_x0000_i1087" type="#_x0000_t75" style="width:96.3pt;height:36.85pt" o:ole="">
                  <v:imagedata r:id="rId136" o:title=""/>
                </v:shape>
                <o:OLEObject Type="Embed" ProgID="Equation.DSMT4" ShapeID="_x0000_i1087" DrawAspect="Content" ObjectID="_1677477744" r:id="rId137"/>
              </w:object>
            </w:r>
          </w:p>
        </w:tc>
      </w:tr>
      <w:tr w:rsidR="0061154E" w:rsidRPr="00591BA1" w:rsidTr="00F0112D">
        <w:trPr>
          <w:trHeight w:val="898"/>
          <w:jc w:val="center"/>
        </w:trPr>
        <w:tc>
          <w:tcPr>
            <w:tcW w:w="989" w:type="pct"/>
            <w:vMerge/>
            <w:shd w:val="clear" w:color="auto" w:fill="FFFFFF"/>
          </w:tcPr>
          <w:p w:rsidR="0061154E" w:rsidRPr="00591BA1" w:rsidRDefault="0061154E" w:rsidP="00BE4A7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987" w:type="pct"/>
            <w:shd w:val="clear" w:color="auto" w:fill="FFFFFF"/>
            <w:vAlign w:val="center"/>
          </w:tcPr>
          <w:p w:rsidR="0061154E" w:rsidRPr="00591BA1" w:rsidRDefault="0061154E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591BA1">
              <w:rPr>
                <w:sz w:val="24"/>
                <w:szCs w:val="24"/>
              </w:rPr>
              <w:t>Доля</w:t>
            </w:r>
          </w:p>
        </w:tc>
        <w:tc>
          <w:tcPr>
            <w:tcW w:w="1345" w:type="pct"/>
            <w:shd w:val="clear" w:color="auto" w:fill="FFFFFF"/>
            <w:vAlign w:val="center"/>
          </w:tcPr>
          <w:p w:rsidR="0061154E" w:rsidRPr="00591BA1" w:rsidRDefault="006949B0" w:rsidP="006949B0">
            <w:pPr>
              <w:widowControl w:val="0"/>
              <w:tabs>
                <w:tab w:val="center" w:pos="1270"/>
                <w:tab w:val="right" w:pos="2540"/>
              </w:tabs>
              <w:jc w:val="center"/>
              <w:rPr>
                <w:sz w:val="24"/>
                <w:szCs w:val="24"/>
              </w:rPr>
            </w:pPr>
            <w:r w:rsidRPr="006949B0">
              <w:rPr>
                <w:position w:val="-30"/>
              </w:rPr>
              <w:object w:dxaOrig="859" w:dyaOrig="720">
                <v:shape id="_x0000_i1088" type="#_x0000_t75" style="width:42.7pt;height:36pt" o:ole="">
                  <v:imagedata r:id="rId138" o:title=""/>
                </v:shape>
                <o:OLEObject Type="Embed" ProgID="Equation.DSMT4" ShapeID="_x0000_i1088" DrawAspect="Content" ObjectID="_1677477745" r:id="rId139"/>
              </w:object>
            </w:r>
          </w:p>
        </w:tc>
        <w:bookmarkStart w:id="10" w:name="MTBlankEqn"/>
        <w:tc>
          <w:tcPr>
            <w:tcW w:w="1678" w:type="pct"/>
            <w:shd w:val="clear" w:color="auto" w:fill="FFFFFF"/>
            <w:vAlign w:val="center"/>
          </w:tcPr>
          <w:p w:rsidR="0061154E" w:rsidRPr="00591BA1" w:rsidRDefault="006949B0" w:rsidP="006949B0">
            <w:pPr>
              <w:widowControl w:val="0"/>
              <w:tabs>
                <w:tab w:val="center" w:pos="1590"/>
                <w:tab w:val="right" w:pos="3180"/>
              </w:tabs>
              <w:jc w:val="center"/>
              <w:rPr>
                <w:sz w:val="24"/>
                <w:szCs w:val="24"/>
              </w:rPr>
            </w:pPr>
            <w:r w:rsidRPr="006949B0">
              <w:rPr>
                <w:position w:val="-32"/>
              </w:rPr>
              <w:object w:dxaOrig="1960" w:dyaOrig="740">
                <v:shape id="_x0000_i1089" type="#_x0000_t75" style="width:97.95pt;height:36.85pt" o:ole="">
                  <v:imagedata r:id="rId140" o:title=""/>
                </v:shape>
                <o:OLEObject Type="Embed" ProgID="Equation.DSMT4" ShapeID="_x0000_i1089" DrawAspect="Content" ObjectID="_1677477746" r:id="rId141"/>
              </w:object>
            </w:r>
            <w:bookmarkEnd w:id="10"/>
          </w:p>
        </w:tc>
      </w:tr>
    </w:tbl>
    <w:p w:rsidR="0061154E" w:rsidRPr="007C7445" w:rsidRDefault="0061154E" w:rsidP="00BE4A7B">
      <w:pPr>
        <w:widowControl w:val="0"/>
        <w:shd w:val="clear" w:color="auto" w:fill="FFFFFF"/>
        <w:jc w:val="center"/>
        <w:rPr>
          <w:color w:val="000000"/>
          <w:sz w:val="36"/>
          <w:szCs w:val="28"/>
        </w:rPr>
      </w:pPr>
    </w:p>
    <w:p w:rsidR="0061154E" w:rsidRPr="00301C67" w:rsidRDefault="0061154E" w:rsidP="00BE4A7B">
      <w:pPr>
        <w:widowControl w:val="0"/>
        <w:ind w:firstLine="567"/>
        <w:jc w:val="both"/>
        <w:rPr>
          <w:sz w:val="28"/>
          <w:szCs w:val="28"/>
        </w:rPr>
      </w:pPr>
      <w:r w:rsidRPr="00301C67">
        <w:rPr>
          <w:sz w:val="28"/>
          <w:szCs w:val="28"/>
        </w:rPr>
        <w:t>Если выборка адекватна генеральной совокупности и факти</w:t>
      </w:r>
      <w:r w:rsidRPr="00301C67">
        <w:rPr>
          <w:sz w:val="28"/>
          <w:szCs w:val="28"/>
        </w:rPr>
        <w:softHyphen/>
        <w:t>ческая относ</w:t>
      </w:r>
      <w:r w:rsidRPr="00301C67">
        <w:rPr>
          <w:sz w:val="28"/>
          <w:szCs w:val="28"/>
        </w:rPr>
        <w:t>и</w:t>
      </w:r>
      <w:r w:rsidRPr="00301C67">
        <w:rPr>
          <w:sz w:val="28"/>
          <w:szCs w:val="28"/>
        </w:rPr>
        <w:t>тельная ошибка выборки незначительно отличает</w:t>
      </w:r>
      <w:r w:rsidRPr="00301C67">
        <w:rPr>
          <w:sz w:val="28"/>
          <w:szCs w:val="28"/>
        </w:rPr>
        <w:softHyphen/>
        <w:t>ся от запланированного ее уровня, то на основе проведенного об</w:t>
      </w:r>
      <w:r w:rsidRPr="00301C67">
        <w:rPr>
          <w:sz w:val="28"/>
          <w:szCs w:val="28"/>
        </w:rPr>
        <w:softHyphen/>
        <w:t>следования можно оценить пределы, в к</w:t>
      </w:r>
      <w:r w:rsidRPr="00301C67">
        <w:rPr>
          <w:sz w:val="28"/>
          <w:szCs w:val="28"/>
        </w:rPr>
        <w:t>о</w:t>
      </w:r>
      <w:r w:rsidRPr="00301C67">
        <w:rPr>
          <w:sz w:val="28"/>
          <w:szCs w:val="28"/>
        </w:rPr>
        <w:t>торых находится среднее значение изучаемого признака (или доли) в генерал</w:t>
      </w:r>
      <w:r w:rsidRPr="00301C67">
        <w:rPr>
          <w:sz w:val="28"/>
          <w:szCs w:val="28"/>
        </w:rPr>
        <w:t>ь</w:t>
      </w:r>
      <w:r w:rsidRPr="00301C67">
        <w:rPr>
          <w:sz w:val="28"/>
          <w:szCs w:val="28"/>
        </w:rPr>
        <w:t>ной совокуп</w:t>
      </w:r>
      <w:r w:rsidRPr="00301C67">
        <w:rPr>
          <w:sz w:val="28"/>
          <w:szCs w:val="28"/>
        </w:rPr>
        <w:softHyphen/>
        <w:t>ности, а также указать его возможное значение для совокупности в целом.</w:t>
      </w:r>
    </w:p>
    <w:p w:rsidR="0061154E" w:rsidRPr="007C7445" w:rsidRDefault="0061154E" w:rsidP="00BE4A7B">
      <w:pPr>
        <w:widowControl w:val="0"/>
        <w:ind w:firstLine="567"/>
        <w:jc w:val="both"/>
        <w:rPr>
          <w:sz w:val="36"/>
          <w:szCs w:val="26"/>
        </w:rPr>
      </w:pPr>
    </w:p>
    <w:p w:rsidR="0061154E" w:rsidRPr="00E611F5" w:rsidRDefault="0061154E" w:rsidP="00BE4A7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E611F5">
        <w:rPr>
          <w:b/>
          <w:i/>
          <w:sz w:val="28"/>
          <w:szCs w:val="28"/>
        </w:rPr>
        <w:t>Задание.</w:t>
      </w:r>
      <w:r w:rsidRPr="00E611F5">
        <w:rPr>
          <w:sz w:val="28"/>
          <w:szCs w:val="28"/>
        </w:rPr>
        <w:t xml:space="preserve"> </w:t>
      </w:r>
    </w:p>
    <w:p w:rsidR="00301C67" w:rsidRDefault="00301C67" w:rsidP="00BE4A7B">
      <w:pPr>
        <w:pStyle w:val="33"/>
        <w:widowControl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основе исходных данных определить:</w:t>
      </w:r>
    </w:p>
    <w:p w:rsidR="00301C67" w:rsidRDefault="00301C67" w:rsidP="00BE4A7B">
      <w:pPr>
        <w:pStyle w:val="33"/>
        <w:widowControl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 средний срок службы станка в выборочной совокупности;</w:t>
      </w:r>
    </w:p>
    <w:p w:rsidR="00301C67" w:rsidRDefault="00301C67" w:rsidP="00BE4A7B">
      <w:pPr>
        <w:pStyle w:val="33"/>
        <w:widowControl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 дисперсию;</w:t>
      </w:r>
    </w:p>
    <w:p w:rsidR="00301C67" w:rsidRDefault="00301C67" w:rsidP="00BE4A7B">
      <w:pPr>
        <w:pStyle w:val="33"/>
        <w:widowControl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 коэффициент вариации;</w:t>
      </w:r>
    </w:p>
    <w:p w:rsidR="00301C67" w:rsidRDefault="00301C67" w:rsidP="00BE4A7B">
      <w:pPr>
        <w:pStyle w:val="33"/>
        <w:widowControl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 с вероятностью 0,997 (</w:t>
      </w:r>
      <w:r w:rsidRPr="00352579">
        <w:rPr>
          <w:i/>
          <w:sz w:val="28"/>
          <w:szCs w:val="28"/>
        </w:rPr>
        <w:t>t</w:t>
      </w:r>
      <w:r>
        <w:rPr>
          <w:sz w:val="28"/>
          <w:szCs w:val="28"/>
        </w:rPr>
        <w:t xml:space="preserve"> = 3) предельную ошибку выборки и возможные пределы среднего срока службы станков по генеральной совокупности;</w:t>
      </w:r>
    </w:p>
    <w:p w:rsidR="00301C67" w:rsidRDefault="00301C67" w:rsidP="00BE4A7B">
      <w:pPr>
        <w:pStyle w:val="33"/>
        <w:widowControl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 с вероятностью 0,954 (</w:t>
      </w:r>
      <w:r w:rsidRPr="00352579">
        <w:rPr>
          <w:i/>
          <w:sz w:val="28"/>
          <w:szCs w:val="28"/>
        </w:rPr>
        <w:t>t</w:t>
      </w:r>
      <w:r>
        <w:rPr>
          <w:sz w:val="28"/>
          <w:szCs w:val="28"/>
        </w:rPr>
        <w:t xml:space="preserve"> = 2) ошибку выборочной доли и границы удел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срока службы станков в генеральной совокупности.</w:t>
      </w:r>
    </w:p>
    <w:p w:rsidR="00301C67" w:rsidRPr="007C7445" w:rsidRDefault="00301C67" w:rsidP="00BE4A7B">
      <w:pPr>
        <w:widowControl w:val="0"/>
        <w:ind w:firstLine="567"/>
        <w:jc w:val="both"/>
        <w:rPr>
          <w:b/>
          <w:i/>
          <w:sz w:val="36"/>
          <w:szCs w:val="28"/>
        </w:rPr>
      </w:pPr>
    </w:p>
    <w:p w:rsidR="0061154E" w:rsidRDefault="0061154E" w:rsidP="00BE4A7B">
      <w:pPr>
        <w:widowControl w:val="0"/>
        <w:ind w:firstLine="567"/>
        <w:jc w:val="both"/>
        <w:rPr>
          <w:b/>
          <w:i/>
          <w:sz w:val="28"/>
          <w:szCs w:val="28"/>
        </w:rPr>
      </w:pPr>
      <w:r w:rsidRPr="00E611F5">
        <w:rPr>
          <w:b/>
          <w:i/>
          <w:sz w:val="28"/>
          <w:szCs w:val="28"/>
        </w:rPr>
        <w:t xml:space="preserve">Исходные данные </w:t>
      </w:r>
    </w:p>
    <w:p w:rsidR="00352579" w:rsidRPr="007C7445" w:rsidRDefault="00352579" w:rsidP="00BE4A7B">
      <w:pPr>
        <w:widowControl w:val="0"/>
        <w:ind w:firstLine="567"/>
        <w:jc w:val="both"/>
        <w:rPr>
          <w:b/>
          <w:i/>
          <w:sz w:val="36"/>
          <w:szCs w:val="28"/>
        </w:rPr>
      </w:pPr>
    </w:p>
    <w:p w:rsidR="00517AF6" w:rsidRDefault="00301C67" w:rsidP="00BE4A7B">
      <w:pPr>
        <w:pStyle w:val="33"/>
        <w:widowControl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определения срока службы станков было проведено 20-процентное выборочное обследование по методу случайного бесповторного отбора. </w:t>
      </w:r>
    </w:p>
    <w:p w:rsidR="00301C67" w:rsidRDefault="00301C67" w:rsidP="00BE4A7B">
      <w:pPr>
        <w:pStyle w:val="33"/>
        <w:widowControl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Полученные данные </w:t>
      </w:r>
      <w:r w:rsidR="00115E48">
        <w:rPr>
          <w:sz w:val="28"/>
          <w:szCs w:val="28"/>
        </w:rPr>
        <w:t>внесены</w:t>
      </w:r>
      <w:r>
        <w:rPr>
          <w:sz w:val="28"/>
          <w:szCs w:val="28"/>
        </w:rPr>
        <w:t xml:space="preserve"> в таблицу </w:t>
      </w:r>
      <w:r w:rsidR="00115E48">
        <w:rPr>
          <w:sz w:val="28"/>
          <w:szCs w:val="28"/>
        </w:rPr>
        <w:t>5.3</w:t>
      </w:r>
      <w:r>
        <w:rPr>
          <w:sz w:val="28"/>
          <w:szCs w:val="28"/>
        </w:rPr>
        <w:t xml:space="preserve">. </w:t>
      </w:r>
    </w:p>
    <w:p w:rsidR="00352579" w:rsidRDefault="00352579" w:rsidP="00BE4A7B">
      <w:pPr>
        <w:pStyle w:val="33"/>
        <w:widowControl w:val="0"/>
        <w:spacing w:after="0"/>
        <w:ind w:firstLine="567"/>
        <w:jc w:val="both"/>
        <w:rPr>
          <w:sz w:val="28"/>
          <w:szCs w:val="28"/>
        </w:rPr>
      </w:pPr>
    </w:p>
    <w:p w:rsidR="007C7445" w:rsidRDefault="007C7445" w:rsidP="00BE4A7B">
      <w:pPr>
        <w:pStyle w:val="33"/>
        <w:widowControl w:val="0"/>
        <w:spacing w:after="0"/>
        <w:ind w:firstLine="567"/>
        <w:jc w:val="both"/>
        <w:rPr>
          <w:sz w:val="24"/>
          <w:szCs w:val="24"/>
        </w:rPr>
      </w:pPr>
    </w:p>
    <w:p w:rsidR="00301C67" w:rsidRDefault="00301C67" w:rsidP="00BE4A7B">
      <w:pPr>
        <w:pStyle w:val="33"/>
        <w:widowControl w:val="0"/>
        <w:spacing w:after="0"/>
        <w:ind w:firstLine="567"/>
        <w:jc w:val="both"/>
        <w:rPr>
          <w:sz w:val="24"/>
          <w:szCs w:val="24"/>
        </w:rPr>
      </w:pPr>
      <w:r w:rsidRPr="001C746A">
        <w:rPr>
          <w:sz w:val="24"/>
          <w:szCs w:val="24"/>
        </w:rPr>
        <w:lastRenderedPageBreak/>
        <w:t xml:space="preserve">Таблица </w:t>
      </w:r>
      <w:r w:rsidR="00115E48">
        <w:rPr>
          <w:sz w:val="24"/>
          <w:szCs w:val="24"/>
        </w:rPr>
        <w:t>5.3</w:t>
      </w:r>
      <w:r>
        <w:rPr>
          <w:sz w:val="24"/>
          <w:szCs w:val="24"/>
        </w:rPr>
        <w:t xml:space="preserve"> −</w:t>
      </w:r>
      <w:r w:rsidRPr="001C746A">
        <w:rPr>
          <w:sz w:val="24"/>
          <w:szCs w:val="24"/>
        </w:rPr>
        <w:t xml:space="preserve"> Результаты выборки</w:t>
      </w:r>
      <w:r w:rsidR="00115E48">
        <w:rPr>
          <w:sz w:val="24"/>
          <w:szCs w:val="24"/>
        </w:rPr>
        <w:t xml:space="preserve"> 20 % оборудования (цифры условные)</w:t>
      </w:r>
    </w:p>
    <w:p w:rsidR="00115E48" w:rsidRPr="001C746A" w:rsidRDefault="00115E48" w:rsidP="00BE4A7B">
      <w:pPr>
        <w:pStyle w:val="33"/>
        <w:widowControl w:val="0"/>
        <w:spacing w:after="0"/>
        <w:ind w:firstLine="567"/>
        <w:jc w:val="both"/>
        <w:rPr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674"/>
      </w:tblGrid>
      <w:tr w:rsidR="00F0112D" w:rsidRPr="007A29D7" w:rsidTr="007A29D7">
        <w:tc>
          <w:tcPr>
            <w:tcW w:w="2093" w:type="dxa"/>
            <w:vMerge w:val="restart"/>
          </w:tcPr>
          <w:p w:rsidR="00BF27E7" w:rsidRPr="007A29D7" w:rsidRDefault="00F0112D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 xml:space="preserve">Группы станков </w:t>
            </w:r>
          </w:p>
          <w:p w:rsidR="00F0112D" w:rsidRPr="007A29D7" w:rsidRDefault="00F0112D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по сроку службы, лет</w:t>
            </w:r>
          </w:p>
        </w:tc>
        <w:tc>
          <w:tcPr>
            <w:tcW w:w="7761" w:type="dxa"/>
            <w:gridSpan w:val="11"/>
          </w:tcPr>
          <w:p w:rsidR="00F0112D" w:rsidRPr="007A29D7" w:rsidRDefault="00F0112D" w:rsidP="00BE4A7B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Число станков по вариантам, шт.</w:t>
            </w:r>
          </w:p>
        </w:tc>
      </w:tr>
      <w:tr w:rsidR="007A29D7" w:rsidRPr="007A29D7" w:rsidTr="007A29D7">
        <w:trPr>
          <w:trHeight w:val="85"/>
        </w:trPr>
        <w:tc>
          <w:tcPr>
            <w:tcW w:w="2093" w:type="dxa"/>
            <w:vMerge/>
            <w:vAlign w:val="bottom"/>
          </w:tcPr>
          <w:p w:rsidR="00F0112D" w:rsidRPr="007A29D7" w:rsidRDefault="00F0112D" w:rsidP="00BE4A7B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0112D" w:rsidRPr="007A29D7" w:rsidRDefault="00F0112D" w:rsidP="007A29D7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F0112D" w:rsidRPr="007A29D7" w:rsidRDefault="00F0112D" w:rsidP="007A29D7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F0112D" w:rsidRPr="007A29D7" w:rsidRDefault="00F0112D" w:rsidP="007A29D7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F0112D" w:rsidRPr="007A29D7" w:rsidRDefault="00F0112D" w:rsidP="007A29D7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F0112D" w:rsidRPr="007A29D7" w:rsidRDefault="00F0112D" w:rsidP="007A29D7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:rsidR="00F0112D" w:rsidRPr="007A29D7" w:rsidRDefault="00F0112D" w:rsidP="007A29D7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F0112D" w:rsidRPr="007A29D7" w:rsidRDefault="00F0112D" w:rsidP="007A29D7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F0112D" w:rsidRPr="007A29D7" w:rsidRDefault="00F0112D" w:rsidP="007A29D7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F0112D" w:rsidRPr="007A29D7" w:rsidRDefault="00F0112D" w:rsidP="007A29D7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9</w:t>
            </w:r>
          </w:p>
        </w:tc>
        <w:tc>
          <w:tcPr>
            <w:tcW w:w="708" w:type="dxa"/>
            <w:vAlign w:val="center"/>
          </w:tcPr>
          <w:p w:rsidR="00F0112D" w:rsidRPr="007A29D7" w:rsidRDefault="00F0112D" w:rsidP="007A29D7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10</w:t>
            </w:r>
          </w:p>
        </w:tc>
        <w:tc>
          <w:tcPr>
            <w:tcW w:w="674" w:type="dxa"/>
            <w:vAlign w:val="center"/>
          </w:tcPr>
          <w:p w:rsidR="00F0112D" w:rsidRPr="007A29D7" w:rsidRDefault="00F0112D" w:rsidP="007A29D7">
            <w:pPr>
              <w:widowControl w:val="0"/>
              <w:jc w:val="center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11</w:t>
            </w:r>
          </w:p>
        </w:tc>
      </w:tr>
      <w:tr w:rsidR="007A29D7" w:rsidRPr="007A29D7" w:rsidTr="007A29D7">
        <w:tc>
          <w:tcPr>
            <w:tcW w:w="2093" w:type="dxa"/>
            <w:vAlign w:val="bottom"/>
          </w:tcPr>
          <w:p w:rsidR="00F0112D" w:rsidRPr="007A29D7" w:rsidRDefault="00F0112D" w:rsidP="00BE4A7B">
            <w:pPr>
              <w:widowControl w:val="0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До 3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674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45</w:t>
            </w:r>
          </w:p>
        </w:tc>
      </w:tr>
      <w:tr w:rsidR="007A29D7" w:rsidRPr="007A29D7" w:rsidTr="007A29D7">
        <w:tc>
          <w:tcPr>
            <w:tcW w:w="2093" w:type="dxa"/>
            <w:vAlign w:val="bottom"/>
          </w:tcPr>
          <w:p w:rsidR="00F0112D" w:rsidRPr="007A29D7" w:rsidRDefault="00F0112D" w:rsidP="00BE4A7B">
            <w:pPr>
              <w:widowControl w:val="0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3</w:t>
            </w:r>
            <w:r w:rsidR="00352579" w:rsidRPr="007A29D7">
              <w:rPr>
                <w:color w:val="000000"/>
                <w:sz w:val="24"/>
                <w:szCs w:val="24"/>
              </w:rPr>
              <w:t>…</w:t>
            </w:r>
            <w:r w:rsidRPr="007A29D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179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196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323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269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218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183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405</w:t>
            </w:r>
          </w:p>
        </w:tc>
        <w:tc>
          <w:tcPr>
            <w:tcW w:w="674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206</w:t>
            </w:r>
          </w:p>
        </w:tc>
      </w:tr>
      <w:tr w:rsidR="007A29D7" w:rsidRPr="007A29D7" w:rsidTr="007A29D7">
        <w:tc>
          <w:tcPr>
            <w:tcW w:w="2093" w:type="dxa"/>
            <w:vAlign w:val="bottom"/>
          </w:tcPr>
          <w:p w:rsidR="00F0112D" w:rsidRPr="007A29D7" w:rsidRDefault="00F0112D" w:rsidP="00BE4A7B">
            <w:pPr>
              <w:widowControl w:val="0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5</w:t>
            </w:r>
            <w:r w:rsidR="00352579" w:rsidRPr="007A29D7">
              <w:rPr>
                <w:color w:val="000000"/>
                <w:sz w:val="24"/>
                <w:szCs w:val="24"/>
              </w:rPr>
              <w:t>…</w:t>
            </w:r>
            <w:r w:rsidRPr="007A29D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309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201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166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189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341</w:t>
            </w:r>
          </w:p>
        </w:tc>
        <w:tc>
          <w:tcPr>
            <w:tcW w:w="674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170</w:t>
            </w:r>
          </w:p>
        </w:tc>
      </w:tr>
      <w:tr w:rsidR="007A29D7" w:rsidRPr="007A29D7" w:rsidTr="007A29D7">
        <w:tc>
          <w:tcPr>
            <w:tcW w:w="2093" w:type="dxa"/>
            <w:vAlign w:val="bottom"/>
          </w:tcPr>
          <w:p w:rsidR="00F0112D" w:rsidRPr="007A29D7" w:rsidRDefault="00F0112D" w:rsidP="00BE4A7B">
            <w:pPr>
              <w:widowControl w:val="0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7</w:t>
            </w:r>
            <w:r w:rsidR="00352579" w:rsidRPr="007A29D7">
              <w:rPr>
                <w:color w:val="000000"/>
                <w:sz w:val="24"/>
                <w:szCs w:val="24"/>
              </w:rPr>
              <w:t>…</w:t>
            </w:r>
            <w:r w:rsidRPr="007A29D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178</w:t>
            </w:r>
          </w:p>
        </w:tc>
        <w:tc>
          <w:tcPr>
            <w:tcW w:w="674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116</w:t>
            </w:r>
          </w:p>
        </w:tc>
      </w:tr>
      <w:tr w:rsidR="007A29D7" w:rsidRPr="007A29D7" w:rsidTr="007A29D7">
        <w:tc>
          <w:tcPr>
            <w:tcW w:w="2093" w:type="dxa"/>
            <w:vAlign w:val="bottom"/>
          </w:tcPr>
          <w:p w:rsidR="00F0112D" w:rsidRPr="007A29D7" w:rsidRDefault="00F0112D" w:rsidP="00BE4A7B">
            <w:pPr>
              <w:widowControl w:val="0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9</w:t>
            </w:r>
            <w:r w:rsidR="00352579" w:rsidRPr="007A29D7">
              <w:rPr>
                <w:color w:val="000000"/>
                <w:sz w:val="24"/>
                <w:szCs w:val="24"/>
              </w:rPr>
              <w:t>…</w:t>
            </w:r>
            <w:r w:rsidRPr="007A29D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674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99</w:t>
            </w:r>
          </w:p>
        </w:tc>
      </w:tr>
      <w:tr w:rsidR="007A29D7" w:rsidRPr="007A29D7" w:rsidTr="007A29D7">
        <w:tc>
          <w:tcPr>
            <w:tcW w:w="2093" w:type="dxa"/>
            <w:vAlign w:val="bottom"/>
          </w:tcPr>
          <w:p w:rsidR="00F0112D" w:rsidRPr="007A29D7" w:rsidRDefault="00352579" w:rsidP="00BE4A7B">
            <w:pPr>
              <w:widowControl w:val="0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11…</w:t>
            </w:r>
            <w:r w:rsidR="00F0112D" w:rsidRPr="007A29D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674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90</w:t>
            </w:r>
          </w:p>
        </w:tc>
      </w:tr>
      <w:tr w:rsidR="007A29D7" w:rsidRPr="007A29D7" w:rsidTr="007A29D7">
        <w:tc>
          <w:tcPr>
            <w:tcW w:w="2093" w:type="dxa"/>
          </w:tcPr>
          <w:p w:rsidR="00F0112D" w:rsidRPr="007A29D7" w:rsidRDefault="00352579" w:rsidP="00BE4A7B">
            <w:pPr>
              <w:widowControl w:val="0"/>
              <w:jc w:val="both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13…</w:t>
            </w:r>
            <w:r w:rsidR="00F0112D" w:rsidRPr="007A29D7">
              <w:rPr>
                <w:sz w:val="24"/>
                <w:szCs w:val="24"/>
              </w:rPr>
              <w:t>15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674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54</w:t>
            </w:r>
          </w:p>
        </w:tc>
      </w:tr>
      <w:tr w:rsidR="007A29D7" w:rsidRPr="007A29D7" w:rsidTr="007A29D7">
        <w:tc>
          <w:tcPr>
            <w:tcW w:w="2093" w:type="dxa"/>
          </w:tcPr>
          <w:p w:rsidR="00F0112D" w:rsidRPr="007A29D7" w:rsidRDefault="00352579" w:rsidP="00BE4A7B">
            <w:pPr>
              <w:widowControl w:val="0"/>
              <w:jc w:val="both"/>
              <w:rPr>
                <w:sz w:val="24"/>
                <w:szCs w:val="24"/>
              </w:rPr>
            </w:pPr>
            <w:r w:rsidRPr="007A29D7">
              <w:rPr>
                <w:sz w:val="24"/>
                <w:szCs w:val="24"/>
              </w:rPr>
              <w:t>15…</w:t>
            </w:r>
            <w:r w:rsidR="00F0112D" w:rsidRPr="007A29D7">
              <w:rPr>
                <w:sz w:val="24"/>
                <w:szCs w:val="24"/>
              </w:rPr>
              <w:t>17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674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81</w:t>
            </w:r>
          </w:p>
        </w:tc>
      </w:tr>
      <w:tr w:rsidR="007A29D7" w:rsidRPr="007A29D7" w:rsidTr="007A29D7">
        <w:tc>
          <w:tcPr>
            <w:tcW w:w="2093" w:type="dxa"/>
          </w:tcPr>
          <w:p w:rsidR="00F0112D" w:rsidRPr="007A29D7" w:rsidRDefault="00F0112D" w:rsidP="00BE4A7B">
            <w:pPr>
              <w:widowControl w:val="0"/>
              <w:jc w:val="both"/>
              <w:rPr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Свыше 17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709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708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674" w:type="dxa"/>
            <w:vAlign w:val="bottom"/>
          </w:tcPr>
          <w:p w:rsidR="00F0112D" w:rsidRPr="007A29D7" w:rsidRDefault="00F0112D" w:rsidP="007A29D7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A29D7">
              <w:rPr>
                <w:color w:val="000000"/>
                <w:sz w:val="24"/>
                <w:szCs w:val="24"/>
              </w:rPr>
              <w:t>63</w:t>
            </w:r>
          </w:p>
        </w:tc>
      </w:tr>
    </w:tbl>
    <w:p w:rsidR="00301C67" w:rsidRPr="00BF27E7" w:rsidRDefault="00301C67" w:rsidP="00BE4A7B">
      <w:pPr>
        <w:widowControl w:val="0"/>
        <w:ind w:firstLine="567"/>
        <w:jc w:val="both"/>
        <w:rPr>
          <w:sz w:val="28"/>
          <w:szCs w:val="28"/>
        </w:rPr>
      </w:pPr>
    </w:p>
    <w:p w:rsidR="00094339" w:rsidRDefault="00094339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  <w:r>
        <w:rPr>
          <w:b/>
          <w:i/>
          <w:spacing w:val="-4"/>
          <w:sz w:val="28"/>
          <w:szCs w:val="28"/>
        </w:rPr>
        <w:t>Форма отчета</w:t>
      </w:r>
    </w:p>
    <w:p w:rsidR="00352579" w:rsidRDefault="00352579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094339" w:rsidRPr="00094339" w:rsidRDefault="00094339" w:rsidP="00BE4A7B">
      <w:pPr>
        <w:widowControl w:val="0"/>
        <w:ind w:firstLine="567"/>
        <w:jc w:val="both"/>
        <w:rPr>
          <w:sz w:val="28"/>
          <w:szCs w:val="28"/>
        </w:rPr>
      </w:pPr>
      <w:r w:rsidRPr="00094339">
        <w:rPr>
          <w:sz w:val="28"/>
          <w:szCs w:val="28"/>
        </w:rPr>
        <w:t xml:space="preserve">Отчет о лабораторной работе должен содержать: </w:t>
      </w:r>
    </w:p>
    <w:p w:rsidR="00094339" w:rsidRPr="00094339" w:rsidRDefault="00094339" w:rsidP="00BE4A7B">
      <w:pPr>
        <w:widowControl w:val="0"/>
        <w:ind w:firstLine="567"/>
        <w:jc w:val="both"/>
        <w:rPr>
          <w:sz w:val="28"/>
          <w:szCs w:val="28"/>
        </w:rPr>
      </w:pPr>
      <w:r w:rsidRPr="00094339">
        <w:rPr>
          <w:sz w:val="28"/>
          <w:szCs w:val="28"/>
        </w:rPr>
        <w:t xml:space="preserve">1) постановку задачи; </w:t>
      </w:r>
    </w:p>
    <w:p w:rsidR="00094339" w:rsidRPr="00094339" w:rsidRDefault="00094339" w:rsidP="00BE4A7B">
      <w:pPr>
        <w:widowControl w:val="0"/>
        <w:ind w:firstLine="567"/>
        <w:jc w:val="both"/>
        <w:rPr>
          <w:sz w:val="28"/>
          <w:szCs w:val="28"/>
        </w:rPr>
      </w:pPr>
      <w:r w:rsidRPr="00094339">
        <w:rPr>
          <w:sz w:val="28"/>
          <w:szCs w:val="28"/>
        </w:rPr>
        <w:t xml:space="preserve">2) алгоритм и результаты вычисления индивидуальных заданий; </w:t>
      </w:r>
    </w:p>
    <w:p w:rsidR="00094339" w:rsidRPr="00094339" w:rsidRDefault="00094339" w:rsidP="00BE4A7B">
      <w:pPr>
        <w:widowControl w:val="0"/>
        <w:ind w:firstLine="567"/>
        <w:jc w:val="both"/>
        <w:rPr>
          <w:sz w:val="28"/>
          <w:szCs w:val="28"/>
        </w:rPr>
      </w:pPr>
      <w:r w:rsidRPr="00094339">
        <w:rPr>
          <w:sz w:val="28"/>
          <w:szCs w:val="28"/>
        </w:rPr>
        <w:t xml:space="preserve">3) анализ полученных результатов. </w:t>
      </w:r>
    </w:p>
    <w:p w:rsidR="000B2EF7" w:rsidRDefault="000B2EF7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094339" w:rsidRDefault="00094339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  <w:r w:rsidRPr="00E611F5">
        <w:rPr>
          <w:b/>
          <w:i/>
          <w:spacing w:val="-4"/>
          <w:sz w:val="28"/>
          <w:szCs w:val="28"/>
        </w:rPr>
        <w:t xml:space="preserve">Контрольные </w:t>
      </w:r>
      <w:r>
        <w:rPr>
          <w:b/>
          <w:i/>
          <w:spacing w:val="-4"/>
          <w:sz w:val="28"/>
          <w:szCs w:val="28"/>
        </w:rPr>
        <w:t>задания</w:t>
      </w:r>
      <w:r w:rsidRPr="00E611F5">
        <w:rPr>
          <w:b/>
          <w:i/>
          <w:spacing w:val="-4"/>
          <w:sz w:val="28"/>
          <w:szCs w:val="28"/>
        </w:rPr>
        <w:t xml:space="preserve"> </w:t>
      </w:r>
    </w:p>
    <w:p w:rsidR="00352579" w:rsidRPr="00E611F5" w:rsidRDefault="00352579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1C746A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1C746A" w:rsidRPr="002A0D59">
        <w:rPr>
          <w:b/>
          <w:i/>
          <w:sz w:val="28"/>
          <w:szCs w:val="28"/>
        </w:rPr>
        <w:t xml:space="preserve"> 1.</w:t>
      </w:r>
      <w:r w:rsidR="001C746A">
        <w:rPr>
          <w:sz w:val="28"/>
          <w:szCs w:val="28"/>
        </w:rPr>
        <w:t xml:space="preserve"> Из партии в 1 млн шт. мелкокалиберных патронов путем сл</w:t>
      </w:r>
      <w:r w:rsidR="001C746A">
        <w:rPr>
          <w:sz w:val="28"/>
          <w:szCs w:val="28"/>
        </w:rPr>
        <w:t>у</w:t>
      </w:r>
      <w:r w:rsidR="001C746A">
        <w:rPr>
          <w:sz w:val="28"/>
          <w:szCs w:val="28"/>
        </w:rPr>
        <w:t xml:space="preserve">чайного бесповторного отбора взято для определения дальности боя 1000 шт. В таблице </w:t>
      </w:r>
      <w:r w:rsidR="00BF27E7">
        <w:rPr>
          <w:sz w:val="28"/>
          <w:szCs w:val="28"/>
        </w:rPr>
        <w:t>5.4</w:t>
      </w:r>
      <w:r w:rsidR="001C746A">
        <w:rPr>
          <w:sz w:val="28"/>
          <w:szCs w:val="28"/>
        </w:rPr>
        <w:t xml:space="preserve"> имеются данные результатов испытаний. С вероятностью 0,954 определить для всей партии патронов: возможные пределы средней дальнобо</w:t>
      </w:r>
      <w:r w:rsidR="001C746A">
        <w:rPr>
          <w:sz w:val="28"/>
          <w:szCs w:val="28"/>
        </w:rPr>
        <w:t>й</w:t>
      </w:r>
      <w:r w:rsidR="001C746A">
        <w:rPr>
          <w:sz w:val="28"/>
          <w:szCs w:val="28"/>
        </w:rPr>
        <w:t>ности; долю стандартных изделий, если к стандартной продукции относятся п</w:t>
      </w:r>
      <w:r w:rsidR="001C746A">
        <w:rPr>
          <w:sz w:val="28"/>
          <w:szCs w:val="28"/>
        </w:rPr>
        <w:t>а</w:t>
      </w:r>
      <w:r w:rsidR="001C746A">
        <w:rPr>
          <w:sz w:val="28"/>
          <w:szCs w:val="28"/>
        </w:rPr>
        <w:t>троны с дальностью боя 30</w:t>
      </w:r>
      <w:r w:rsidR="006C693A">
        <w:rPr>
          <w:sz w:val="28"/>
          <w:szCs w:val="28"/>
        </w:rPr>
        <w:t>…</w:t>
      </w:r>
      <w:r w:rsidR="001C746A">
        <w:rPr>
          <w:sz w:val="28"/>
          <w:szCs w:val="28"/>
        </w:rPr>
        <w:t>45 м.</w:t>
      </w:r>
    </w:p>
    <w:p w:rsidR="001C746A" w:rsidRPr="001C746A" w:rsidRDefault="001C746A" w:rsidP="00BE4A7B">
      <w:pPr>
        <w:widowControl w:val="0"/>
        <w:ind w:firstLine="567"/>
        <w:jc w:val="both"/>
        <w:rPr>
          <w:sz w:val="24"/>
          <w:szCs w:val="24"/>
        </w:rPr>
      </w:pPr>
    </w:p>
    <w:p w:rsidR="001C746A" w:rsidRPr="007A421A" w:rsidRDefault="001C746A" w:rsidP="007A421A">
      <w:pPr>
        <w:ind w:firstLine="567"/>
        <w:rPr>
          <w:sz w:val="24"/>
          <w:lang w:val="en-US"/>
        </w:rPr>
      </w:pPr>
      <w:r w:rsidRPr="007A421A">
        <w:rPr>
          <w:sz w:val="24"/>
        </w:rPr>
        <w:t xml:space="preserve">Таблица </w:t>
      </w:r>
      <w:r w:rsidR="00BF27E7" w:rsidRPr="007A421A">
        <w:rPr>
          <w:sz w:val="24"/>
        </w:rPr>
        <w:t>5.4</w:t>
      </w:r>
      <w:r w:rsidRPr="007A421A">
        <w:rPr>
          <w:sz w:val="24"/>
        </w:rPr>
        <w:t xml:space="preserve"> </w:t>
      </w:r>
      <w:r w:rsidR="006C693A" w:rsidRPr="007A421A">
        <w:rPr>
          <w:sz w:val="24"/>
        </w:rPr>
        <w:t>−</w:t>
      </w:r>
      <w:r w:rsidRPr="007A421A">
        <w:rPr>
          <w:sz w:val="24"/>
        </w:rPr>
        <w:t xml:space="preserve"> Исходные данные</w:t>
      </w:r>
    </w:p>
    <w:p w:rsidR="001C746A" w:rsidRPr="001C746A" w:rsidRDefault="001C746A" w:rsidP="00BE4A7B">
      <w:pPr>
        <w:widowControl w:val="0"/>
        <w:ind w:firstLine="567"/>
        <w:jc w:val="both"/>
        <w:rPr>
          <w:sz w:val="24"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992"/>
        <w:gridCol w:w="992"/>
        <w:gridCol w:w="992"/>
        <w:gridCol w:w="993"/>
        <w:gridCol w:w="850"/>
        <w:gridCol w:w="992"/>
      </w:tblGrid>
      <w:tr w:rsidR="001C746A" w:rsidRPr="001C746A" w:rsidTr="000B2EF7">
        <w:tc>
          <w:tcPr>
            <w:tcW w:w="3828" w:type="dxa"/>
          </w:tcPr>
          <w:p w:rsidR="001C746A" w:rsidRPr="001C746A" w:rsidRDefault="001C746A" w:rsidP="00BE4A7B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</w:rPr>
              <w:t>Дальность боя, м</w:t>
            </w:r>
          </w:p>
        </w:tc>
        <w:tc>
          <w:tcPr>
            <w:tcW w:w="992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1C746A" w:rsidRPr="001C746A" w:rsidRDefault="001C746A" w:rsidP="00BE4A7B">
            <w:pPr>
              <w:widowControl w:val="0"/>
              <w:jc w:val="center"/>
              <w:rPr>
                <w:rFonts w:eastAsia="Arial Unicode MS"/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</w:rPr>
              <w:t>35</w:t>
            </w:r>
          </w:p>
        </w:tc>
        <w:tc>
          <w:tcPr>
            <w:tcW w:w="993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1C746A" w:rsidRPr="001C746A" w:rsidRDefault="001C746A" w:rsidP="00BE4A7B">
            <w:pPr>
              <w:widowControl w:val="0"/>
              <w:jc w:val="center"/>
              <w:rPr>
                <w:rFonts w:eastAsia="Arial Unicode MS"/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50</w:t>
            </w:r>
          </w:p>
        </w:tc>
      </w:tr>
      <w:tr w:rsidR="001C746A" w:rsidRPr="001C746A" w:rsidTr="000B2EF7">
        <w:tc>
          <w:tcPr>
            <w:tcW w:w="3828" w:type="dxa"/>
          </w:tcPr>
          <w:p w:rsidR="001C746A" w:rsidRPr="001C746A" w:rsidRDefault="001C746A" w:rsidP="00BE4A7B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</w:rPr>
              <w:t>Число патронов</w:t>
            </w:r>
            <w:r w:rsidR="000B2EF7">
              <w:rPr>
                <w:sz w:val="24"/>
                <w:szCs w:val="24"/>
              </w:rPr>
              <w:t>, шт.</w:t>
            </w:r>
          </w:p>
        </w:tc>
        <w:tc>
          <w:tcPr>
            <w:tcW w:w="992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</w:rPr>
              <w:t>110</w:t>
            </w:r>
          </w:p>
        </w:tc>
        <w:tc>
          <w:tcPr>
            <w:tcW w:w="992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</w:rPr>
              <w:t>175</w:t>
            </w:r>
          </w:p>
        </w:tc>
        <w:tc>
          <w:tcPr>
            <w:tcW w:w="992" w:type="dxa"/>
          </w:tcPr>
          <w:p w:rsidR="001C746A" w:rsidRPr="001C746A" w:rsidRDefault="001C746A" w:rsidP="00BE4A7B">
            <w:pPr>
              <w:widowControl w:val="0"/>
              <w:jc w:val="center"/>
              <w:rPr>
                <w:rFonts w:eastAsia="Arial Unicode MS"/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290</w:t>
            </w:r>
          </w:p>
        </w:tc>
        <w:tc>
          <w:tcPr>
            <w:tcW w:w="993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</w:rPr>
              <w:t>155</w:t>
            </w:r>
          </w:p>
        </w:tc>
        <w:tc>
          <w:tcPr>
            <w:tcW w:w="850" w:type="dxa"/>
          </w:tcPr>
          <w:p w:rsidR="001C746A" w:rsidRPr="001C746A" w:rsidRDefault="001C746A" w:rsidP="00BE4A7B">
            <w:pPr>
              <w:widowControl w:val="0"/>
              <w:jc w:val="center"/>
              <w:rPr>
                <w:rFonts w:eastAsia="Arial Unicode MS"/>
                <w:sz w:val="24"/>
                <w:szCs w:val="24"/>
              </w:rPr>
            </w:pPr>
            <w:r w:rsidRPr="001C746A">
              <w:rPr>
                <w:sz w:val="24"/>
                <w:szCs w:val="24"/>
              </w:rPr>
              <w:t>120</w:t>
            </w:r>
          </w:p>
        </w:tc>
        <w:tc>
          <w:tcPr>
            <w:tcW w:w="992" w:type="dxa"/>
          </w:tcPr>
          <w:p w:rsidR="001C746A" w:rsidRPr="001C746A" w:rsidRDefault="001C746A" w:rsidP="00BE4A7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1C746A">
              <w:rPr>
                <w:sz w:val="24"/>
                <w:szCs w:val="24"/>
              </w:rPr>
              <w:t>150</w:t>
            </w:r>
          </w:p>
        </w:tc>
      </w:tr>
    </w:tbl>
    <w:p w:rsidR="001C746A" w:rsidRPr="001C746A" w:rsidRDefault="001C746A" w:rsidP="00BE4A7B">
      <w:pPr>
        <w:widowControl w:val="0"/>
        <w:ind w:firstLine="567"/>
        <w:jc w:val="both"/>
        <w:rPr>
          <w:b/>
          <w:sz w:val="24"/>
          <w:szCs w:val="24"/>
          <w:lang w:val="en-US"/>
        </w:rPr>
      </w:pPr>
    </w:p>
    <w:p w:rsidR="001C746A" w:rsidRDefault="00835FAA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Задание</w:t>
      </w:r>
      <w:r w:rsidR="001C746A" w:rsidRPr="006C693A">
        <w:rPr>
          <w:b/>
          <w:i/>
          <w:sz w:val="28"/>
          <w:szCs w:val="28"/>
        </w:rPr>
        <w:t xml:space="preserve"> 2.</w:t>
      </w:r>
      <w:r w:rsidR="001C746A">
        <w:rPr>
          <w:b/>
          <w:sz w:val="28"/>
          <w:szCs w:val="28"/>
        </w:rPr>
        <w:t xml:space="preserve"> </w:t>
      </w:r>
      <w:r w:rsidR="001C746A">
        <w:rPr>
          <w:sz w:val="28"/>
          <w:szCs w:val="28"/>
        </w:rPr>
        <w:t>Определить, сколько электроламп из всей партии изделий сл</w:t>
      </w:r>
      <w:r w:rsidR="001C746A">
        <w:rPr>
          <w:sz w:val="28"/>
          <w:szCs w:val="28"/>
        </w:rPr>
        <w:t>е</w:t>
      </w:r>
      <w:r w:rsidR="001C746A">
        <w:rPr>
          <w:sz w:val="28"/>
          <w:szCs w:val="28"/>
        </w:rPr>
        <w:t>дует подвергнуть обследованию в порядке случайной бесповторной выборки, чтобы с вероятностью 0,954 предельная ошибка не превышала 3 % среднего в</w:t>
      </w:r>
      <w:r w:rsidR="001C746A">
        <w:rPr>
          <w:sz w:val="28"/>
          <w:szCs w:val="28"/>
        </w:rPr>
        <w:t>е</w:t>
      </w:r>
      <w:r w:rsidR="001C746A">
        <w:rPr>
          <w:sz w:val="28"/>
          <w:szCs w:val="28"/>
        </w:rPr>
        <w:t xml:space="preserve">са спирали (средний вес </w:t>
      </w:r>
      <w:r w:rsidR="006C693A">
        <w:rPr>
          <w:sz w:val="28"/>
          <w:szCs w:val="28"/>
        </w:rPr>
        <w:t>−</w:t>
      </w:r>
      <w:r w:rsidR="001C746A">
        <w:rPr>
          <w:sz w:val="28"/>
          <w:szCs w:val="28"/>
        </w:rPr>
        <w:t xml:space="preserve"> 42 мг). Коэффициент вариации среднего срока слу</w:t>
      </w:r>
      <w:r w:rsidR="001C746A">
        <w:rPr>
          <w:sz w:val="28"/>
          <w:szCs w:val="28"/>
        </w:rPr>
        <w:t>ж</w:t>
      </w:r>
      <w:r w:rsidR="001C746A">
        <w:rPr>
          <w:sz w:val="28"/>
          <w:szCs w:val="28"/>
        </w:rPr>
        <w:t xml:space="preserve">бы компьютеров по данным предыдущих обследований составляет 6 %, а вся партия состоит из </w:t>
      </w:r>
      <w:r w:rsidR="001C746A">
        <w:rPr>
          <w:iCs/>
          <w:sz w:val="28"/>
          <w:szCs w:val="28"/>
        </w:rPr>
        <w:t>1 220</w:t>
      </w:r>
      <w:r w:rsidR="001C746A">
        <w:rPr>
          <w:sz w:val="28"/>
          <w:szCs w:val="28"/>
        </w:rPr>
        <w:t xml:space="preserve"> электроламп.</w:t>
      </w:r>
    </w:p>
    <w:p w:rsidR="001C746A" w:rsidRPr="006C693A" w:rsidRDefault="00835FAA" w:rsidP="00BE4A7B">
      <w:pPr>
        <w:pStyle w:val="33"/>
        <w:widowControl w:val="0"/>
        <w:spacing w:after="0"/>
        <w:ind w:firstLine="567"/>
        <w:jc w:val="both"/>
        <w:rPr>
          <w:spacing w:val="-6"/>
          <w:sz w:val="28"/>
          <w:szCs w:val="28"/>
        </w:rPr>
      </w:pPr>
      <w:r>
        <w:rPr>
          <w:b/>
          <w:i/>
          <w:spacing w:val="-6"/>
          <w:sz w:val="28"/>
          <w:szCs w:val="28"/>
        </w:rPr>
        <w:t>Задание</w:t>
      </w:r>
      <w:r w:rsidR="001C746A" w:rsidRPr="006C693A">
        <w:rPr>
          <w:b/>
          <w:i/>
          <w:spacing w:val="-6"/>
          <w:sz w:val="28"/>
          <w:szCs w:val="28"/>
        </w:rPr>
        <w:t xml:space="preserve"> 3.</w:t>
      </w:r>
      <w:r w:rsidR="001C746A" w:rsidRPr="006C693A">
        <w:rPr>
          <w:b/>
          <w:spacing w:val="-6"/>
          <w:sz w:val="28"/>
          <w:szCs w:val="28"/>
        </w:rPr>
        <w:t xml:space="preserve"> </w:t>
      </w:r>
      <w:r w:rsidR="001C746A" w:rsidRPr="006C693A">
        <w:rPr>
          <w:spacing w:val="-6"/>
          <w:sz w:val="28"/>
          <w:szCs w:val="28"/>
        </w:rPr>
        <w:t>По данным пробного обследования среднее квадратическое откл</w:t>
      </w:r>
      <w:r w:rsidR="001C746A" w:rsidRPr="006C693A">
        <w:rPr>
          <w:spacing w:val="-6"/>
          <w:sz w:val="28"/>
          <w:szCs w:val="28"/>
        </w:rPr>
        <w:t>о</w:t>
      </w:r>
      <w:r w:rsidR="001C746A" w:rsidRPr="006C693A">
        <w:rPr>
          <w:spacing w:val="-6"/>
          <w:sz w:val="28"/>
          <w:szCs w:val="28"/>
        </w:rPr>
        <w:t>нение веса нарезных батонов составило 15,4 г. Установить оптимальный объем в</w:t>
      </w:r>
      <w:r w:rsidR="001C746A" w:rsidRPr="006C693A">
        <w:rPr>
          <w:spacing w:val="-6"/>
          <w:sz w:val="28"/>
          <w:szCs w:val="28"/>
        </w:rPr>
        <w:t>ы</w:t>
      </w:r>
      <w:r w:rsidR="001C746A" w:rsidRPr="006C693A">
        <w:rPr>
          <w:spacing w:val="-6"/>
          <w:sz w:val="28"/>
          <w:szCs w:val="28"/>
        </w:rPr>
        <w:t>борки из партии нарезных батонов (2 000 шт.), чтобы с вероятностью 0,997 пр</w:t>
      </w:r>
      <w:r w:rsidR="001C746A" w:rsidRPr="006C693A">
        <w:rPr>
          <w:spacing w:val="-6"/>
          <w:sz w:val="28"/>
          <w:szCs w:val="28"/>
        </w:rPr>
        <w:t>е</w:t>
      </w:r>
      <w:r w:rsidR="001C746A" w:rsidRPr="006C693A">
        <w:rPr>
          <w:spacing w:val="-6"/>
          <w:sz w:val="28"/>
          <w:szCs w:val="28"/>
        </w:rPr>
        <w:t>дельная ошибка выборки не превысила 3 % веса 500-граммового батона.</w:t>
      </w:r>
    </w:p>
    <w:p w:rsidR="00BF27E7" w:rsidRDefault="00835FAA" w:rsidP="00BE4A7B">
      <w:pPr>
        <w:pStyle w:val="af2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BF27E7">
        <w:rPr>
          <w:rFonts w:ascii="Times New Roman" w:eastAsia="Times New Roman" w:hAnsi="Times New Roman"/>
          <w:b/>
          <w:i/>
          <w:spacing w:val="-6"/>
          <w:sz w:val="28"/>
          <w:szCs w:val="28"/>
          <w:lang w:eastAsia="ru-RU"/>
        </w:rPr>
        <w:t>Задание</w:t>
      </w:r>
      <w:r w:rsidR="001C746A" w:rsidRPr="00BF27E7">
        <w:rPr>
          <w:rFonts w:ascii="Times New Roman" w:eastAsia="Times New Roman" w:hAnsi="Times New Roman"/>
          <w:b/>
          <w:i/>
          <w:spacing w:val="-6"/>
          <w:sz w:val="28"/>
          <w:szCs w:val="28"/>
          <w:lang w:eastAsia="ru-RU"/>
        </w:rPr>
        <w:t xml:space="preserve"> 4.</w:t>
      </w:r>
      <w:r w:rsidR="001C746A">
        <w:rPr>
          <w:sz w:val="28"/>
          <w:szCs w:val="28"/>
        </w:rPr>
        <w:t xml:space="preserve"> </w:t>
      </w:r>
      <w:r w:rsidR="00BF27E7">
        <w:rPr>
          <w:rFonts w:ascii="Times New Roman" w:hAnsi="Times New Roman"/>
          <w:sz w:val="28"/>
          <w:szCs w:val="28"/>
        </w:rPr>
        <w:t>В таблице 5.5 имеются данные</w:t>
      </w:r>
      <w:r w:rsidR="00BF27E7">
        <w:rPr>
          <w:sz w:val="28"/>
          <w:szCs w:val="28"/>
        </w:rPr>
        <w:t xml:space="preserve"> </w:t>
      </w:r>
      <w:r w:rsidR="00BF27E7">
        <w:rPr>
          <w:rFonts w:ascii="Times New Roman" w:hAnsi="Times New Roman"/>
          <w:sz w:val="28"/>
          <w:szCs w:val="28"/>
        </w:rPr>
        <w:t>о результате выборочного обсл</w:t>
      </w:r>
      <w:r w:rsidR="00BF27E7">
        <w:rPr>
          <w:rFonts w:ascii="Times New Roman" w:hAnsi="Times New Roman"/>
          <w:sz w:val="28"/>
          <w:szCs w:val="28"/>
        </w:rPr>
        <w:t>е</w:t>
      </w:r>
      <w:r w:rsidR="00BF27E7">
        <w:rPr>
          <w:rFonts w:ascii="Times New Roman" w:hAnsi="Times New Roman"/>
          <w:sz w:val="28"/>
          <w:szCs w:val="28"/>
        </w:rPr>
        <w:lastRenderedPageBreak/>
        <w:t xml:space="preserve">дования незанятого, ищущего работу, населения, осуществленного на основе собственно-случайной повторной выборки. </w:t>
      </w:r>
    </w:p>
    <w:p w:rsidR="00BF27E7" w:rsidRDefault="00BF27E7" w:rsidP="00BE4A7B">
      <w:pPr>
        <w:pStyle w:val="af2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F27E7" w:rsidRPr="007A421A" w:rsidRDefault="00BF27E7" w:rsidP="007A421A">
      <w:pPr>
        <w:pStyle w:val="af2"/>
        <w:ind w:firstLine="567"/>
        <w:rPr>
          <w:rStyle w:val="af7"/>
          <w:rFonts w:ascii="Times New Roman" w:hAnsi="Times New Roman"/>
          <w:b w:val="0"/>
          <w:bCs w:val="0"/>
          <w:sz w:val="24"/>
        </w:rPr>
      </w:pPr>
      <w:r w:rsidRPr="007A421A">
        <w:rPr>
          <w:rStyle w:val="af7"/>
          <w:rFonts w:ascii="Times New Roman" w:hAnsi="Times New Roman"/>
          <w:b w:val="0"/>
          <w:bCs w:val="0"/>
          <w:sz w:val="24"/>
        </w:rPr>
        <w:t>Таблица 5.5 − Результаты выборочного обследования незанятого населения</w:t>
      </w:r>
    </w:p>
    <w:p w:rsidR="00BF27E7" w:rsidRPr="001C746A" w:rsidRDefault="00BF27E7" w:rsidP="00BE4A7B">
      <w:pPr>
        <w:pStyle w:val="af2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4891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535"/>
        <w:gridCol w:w="993"/>
        <w:gridCol w:w="993"/>
        <w:gridCol w:w="991"/>
        <w:gridCol w:w="993"/>
        <w:gridCol w:w="1134"/>
      </w:tblGrid>
      <w:tr w:rsidR="00BF27E7" w:rsidRPr="001C746A" w:rsidTr="00B02D13">
        <w:tc>
          <w:tcPr>
            <w:tcW w:w="2353" w:type="pct"/>
            <w:vAlign w:val="center"/>
          </w:tcPr>
          <w:p w:rsidR="00BF27E7" w:rsidRPr="001C746A" w:rsidRDefault="00BF27E7" w:rsidP="00BE4A7B">
            <w:pPr>
              <w:pStyle w:val="af2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46A">
              <w:rPr>
                <w:rFonts w:ascii="Times New Roman" w:hAnsi="Times New Roman"/>
                <w:color w:val="000000"/>
                <w:sz w:val="24"/>
                <w:szCs w:val="24"/>
              </w:rPr>
              <w:t>Возраст, лет</w:t>
            </w:r>
          </w:p>
        </w:tc>
        <w:tc>
          <w:tcPr>
            <w:tcW w:w="515" w:type="pct"/>
            <w:vAlign w:val="center"/>
          </w:tcPr>
          <w:p w:rsidR="00BF27E7" w:rsidRPr="001C746A" w:rsidRDefault="00BF27E7" w:rsidP="00B02D13">
            <w:pPr>
              <w:pStyle w:val="af2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46A">
              <w:rPr>
                <w:rFonts w:ascii="Times New Roman" w:hAnsi="Times New Roman"/>
                <w:color w:val="000000"/>
                <w:sz w:val="24"/>
                <w:szCs w:val="24"/>
              </w:rPr>
              <w:t>До 25</w:t>
            </w:r>
          </w:p>
        </w:tc>
        <w:tc>
          <w:tcPr>
            <w:tcW w:w="515" w:type="pct"/>
            <w:vAlign w:val="center"/>
          </w:tcPr>
          <w:p w:rsidR="00BF27E7" w:rsidRPr="001C746A" w:rsidRDefault="00BF27E7" w:rsidP="00B02D13">
            <w:pPr>
              <w:pStyle w:val="af2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46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…</w:t>
            </w:r>
            <w:r w:rsidRPr="001C746A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14" w:type="pct"/>
            <w:vAlign w:val="center"/>
          </w:tcPr>
          <w:p w:rsidR="00BF27E7" w:rsidRPr="001C746A" w:rsidRDefault="00BF27E7" w:rsidP="00B02D13">
            <w:pPr>
              <w:pStyle w:val="af2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46A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…</w:t>
            </w:r>
            <w:r w:rsidRPr="001C746A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15" w:type="pct"/>
            <w:vAlign w:val="center"/>
          </w:tcPr>
          <w:p w:rsidR="00BF27E7" w:rsidRPr="001C746A" w:rsidRDefault="00BF27E7" w:rsidP="00B02D13">
            <w:pPr>
              <w:pStyle w:val="af2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46A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…</w:t>
            </w:r>
            <w:r w:rsidRPr="001C746A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88" w:type="pct"/>
            <w:vAlign w:val="center"/>
          </w:tcPr>
          <w:p w:rsidR="00BF27E7" w:rsidRDefault="00BF27E7" w:rsidP="00B02D13">
            <w:pPr>
              <w:pStyle w:val="af2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46A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  <w:p w:rsidR="00BF27E7" w:rsidRPr="001C746A" w:rsidRDefault="00BF27E7" w:rsidP="00B02D13">
            <w:pPr>
              <w:pStyle w:val="af2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46A">
              <w:rPr>
                <w:rFonts w:ascii="Times New Roman" w:hAnsi="Times New Roman"/>
                <w:color w:val="000000"/>
                <w:sz w:val="24"/>
                <w:szCs w:val="24"/>
              </w:rPr>
              <w:t>и более</w:t>
            </w:r>
          </w:p>
        </w:tc>
      </w:tr>
      <w:tr w:rsidR="00BF27E7" w:rsidRPr="001C746A" w:rsidTr="000B2EF7">
        <w:tc>
          <w:tcPr>
            <w:tcW w:w="2353" w:type="pct"/>
          </w:tcPr>
          <w:p w:rsidR="00BF27E7" w:rsidRPr="001C746A" w:rsidRDefault="00BF27E7" w:rsidP="00BE4A7B">
            <w:pPr>
              <w:pStyle w:val="af2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46A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 лиц данного возраста</w:t>
            </w:r>
            <w:r w:rsidR="000B2EF7">
              <w:rPr>
                <w:rFonts w:ascii="Times New Roman" w:hAnsi="Times New Roman"/>
                <w:color w:val="000000"/>
                <w:sz w:val="24"/>
                <w:szCs w:val="24"/>
              </w:rPr>
              <w:t>, чел.</w:t>
            </w:r>
          </w:p>
        </w:tc>
        <w:tc>
          <w:tcPr>
            <w:tcW w:w="515" w:type="pct"/>
          </w:tcPr>
          <w:p w:rsidR="00BF27E7" w:rsidRPr="001C746A" w:rsidRDefault="00BF27E7" w:rsidP="00BE4A7B">
            <w:pPr>
              <w:pStyle w:val="af2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46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5" w:type="pct"/>
          </w:tcPr>
          <w:p w:rsidR="00BF27E7" w:rsidRPr="001C746A" w:rsidRDefault="00BF27E7" w:rsidP="00BE4A7B">
            <w:pPr>
              <w:pStyle w:val="af2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46A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14" w:type="pct"/>
          </w:tcPr>
          <w:p w:rsidR="00BF27E7" w:rsidRPr="001C746A" w:rsidRDefault="00BF27E7" w:rsidP="00BE4A7B">
            <w:pPr>
              <w:pStyle w:val="af2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46A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15" w:type="pct"/>
          </w:tcPr>
          <w:p w:rsidR="00BF27E7" w:rsidRPr="001C746A" w:rsidRDefault="00BF27E7" w:rsidP="00BE4A7B">
            <w:pPr>
              <w:pStyle w:val="af2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46A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88" w:type="pct"/>
          </w:tcPr>
          <w:p w:rsidR="00BF27E7" w:rsidRPr="001C746A" w:rsidRDefault="00BF27E7" w:rsidP="00BE4A7B">
            <w:pPr>
              <w:pStyle w:val="af2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46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</w:tr>
    </w:tbl>
    <w:p w:rsidR="00BF27E7" w:rsidRDefault="00BF27E7" w:rsidP="00BE4A7B">
      <w:pPr>
        <w:widowControl w:val="0"/>
        <w:ind w:firstLine="567"/>
        <w:jc w:val="both"/>
        <w:rPr>
          <w:sz w:val="28"/>
          <w:szCs w:val="28"/>
        </w:rPr>
      </w:pPr>
    </w:p>
    <w:p w:rsidR="00BF27E7" w:rsidRPr="001C746A" w:rsidRDefault="00BF27E7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 вероятностью 0,954 определить границы: среднего возраста незанятого населения; доли (удельного веса) лиц моложе 25 лет в общей численности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занятого населения.</w:t>
      </w:r>
    </w:p>
    <w:p w:rsidR="001C746A" w:rsidRDefault="00835FAA" w:rsidP="00BE4A7B">
      <w:pPr>
        <w:pStyle w:val="af2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Задание</w:t>
      </w:r>
      <w:r w:rsidR="001C746A" w:rsidRPr="00D916AD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1C746A" w:rsidRPr="00D916AD">
        <w:rPr>
          <w:rStyle w:val="FontStyle38"/>
          <w:b/>
          <w:i/>
          <w:sz w:val="28"/>
          <w:szCs w:val="28"/>
        </w:rPr>
        <w:t>5.</w:t>
      </w:r>
      <w:r w:rsidR="001C746A">
        <w:rPr>
          <w:rStyle w:val="FontStyle38"/>
          <w:sz w:val="28"/>
          <w:szCs w:val="28"/>
        </w:rPr>
        <w:t xml:space="preserve"> </w:t>
      </w:r>
      <w:r w:rsidR="001C746A">
        <w:rPr>
          <w:rFonts w:ascii="Times New Roman" w:hAnsi="Times New Roman"/>
          <w:sz w:val="28"/>
          <w:szCs w:val="28"/>
        </w:rPr>
        <w:t>Определить, сколько учащихся первых классов школ района необходимо отобрать в порядке собственно-случайной бесповторной выборки, чтобы с вероятностью 0,997 определить границы среднего роста первоклассн</w:t>
      </w:r>
      <w:r w:rsidR="001C746A">
        <w:rPr>
          <w:rFonts w:ascii="Times New Roman" w:hAnsi="Times New Roman"/>
          <w:sz w:val="28"/>
          <w:szCs w:val="28"/>
        </w:rPr>
        <w:t>и</w:t>
      </w:r>
      <w:r w:rsidR="001C746A">
        <w:rPr>
          <w:rFonts w:ascii="Times New Roman" w:hAnsi="Times New Roman"/>
          <w:sz w:val="28"/>
          <w:szCs w:val="28"/>
        </w:rPr>
        <w:t>ков с предельной ошибкой 2 см. Известно, что всего в первых классах школ района обучается 1100 учеников, а дисперсия роста по результатам аналогичн</w:t>
      </w:r>
      <w:r w:rsidR="001C746A">
        <w:rPr>
          <w:rFonts w:ascii="Times New Roman" w:hAnsi="Times New Roman"/>
          <w:sz w:val="28"/>
          <w:szCs w:val="28"/>
        </w:rPr>
        <w:t>о</w:t>
      </w:r>
      <w:r w:rsidR="001C746A">
        <w:rPr>
          <w:rFonts w:ascii="Times New Roman" w:hAnsi="Times New Roman"/>
          <w:sz w:val="28"/>
          <w:szCs w:val="28"/>
        </w:rPr>
        <w:t>го обследования в другом районе составила 24.</w:t>
      </w:r>
    </w:p>
    <w:p w:rsidR="001C746A" w:rsidRDefault="00835FAA" w:rsidP="00BE4A7B">
      <w:pPr>
        <w:pStyle w:val="af2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Задание</w:t>
      </w:r>
      <w:r w:rsidR="001C746A" w:rsidRPr="00D916AD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1C746A" w:rsidRPr="00D916AD">
        <w:rPr>
          <w:rStyle w:val="FontStyle38"/>
          <w:b/>
          <w:i/>
          <w:sz w:val="28"/>
          <w:szCs w:val="28"/>
        </w:rPr>
        <w:t>6.</w:t>
      </w:r>
      <w:r w:rsidR="001C746A">
        <w:rPr>
          <w:rStyle w:val="FontStyle38"/>
          <w:sz w:val="28"/>
          <w:szCs w:val="28"/>
        </w:rPr>
        <w:t xml:space="preserve"> </w:t>
      </w:r>
      <w:r w:rsidR="001C746A">
        <w:rPr>
          <w:rFonts w:ascii="Times New Roman" w:hAnsi="Times New Roman"/>
          <w:sz w:val="28"/>
          <w:szCs w:val="28"/>
        </w:rPr>
        <w:t>В целях контроля качества комплектующих из партии изделий, упакованных в 50 ящиков по 20 изделий в каждом, была произведена 10-процентная серийная выборка. По попавшим в выборку ящикам среднее откл</w:t>
      </w:r>
      <w:r w:rsidR="001C746A">
        <w:rPr>
          <w:rFonts w:ascii="Times New Roman" w:hAnsi="Times New Roman"/>
          <w:sz w:val="28"/>
          <w:szCs w:val="28"/>
        </w:rPr>
        <w:t>о</w:t>
      </w:r>
      <w:r w:rsidR="001C746A">
        <w:rPr>
          <w:rFonts w:ascii="Times New Roman" w:hAnsi="Times New Roman"/>
          <w:sz w:val="28"/>
          <w:szCs w:val="28"/>
        </w:rPr>
        <w:t>нение параметров изделия от нормы соответственно составило 9; 11; 12; 8 и 14 мм. С вероятностью 0,954 определить среднее отклонение параметров по всей партии в целом.</w:t>
      </w:r>
    </w:p>
    <w:p w:rsidR="00DA2C43" w:rsidRDefault="00DA2C43" w:rsidP="00BE4A7B">
      <w:pPr>
        <w:pStyle w:val="af2"/>
        <w:widowControl w:val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442E2" w:rsidRDefault="007442E2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  <w:r w:rsidRPr="007442E2">
        <w:rPr>
          <w:b/>
          <w:i/>
          <w:spacing w:val="-4"/>
          <w:sz w:val="28"/>
          <w:szCs w:val="28"/>
        </w:rPr>
        <w:t xml:space="preserve">Контрольные вопросы </w:t>
      </w:r>
    </w:p>
    <w:p w:rsidR="00352579" w:rsidRPr="007442E2" w:rsidRDefault="00352579" w:rsidP="00BE4A7B">
      <w:pPr>
        <w:widowControl w:val="0"/>
        <w:ind w:firstLine="567"/>
        <w:contextualSpacing/>
        <w:jc w:val="both"/>
        <w:rPr>
          <w:b/>
          <w:i/>
          <w:spacing w:val="-4"/>
          <w:sz w:val="28"/>
          <w:szCs w:val="28"/>
        </w:rPr>
      </w:pPr>
    </w:p>
    <w:p w:rsidR="007442E2" w:rsidRPr="007442E2" w:rsidRDefault="007442E2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7442E2">
        <w:rPr>
          <w:sz w:val="28"/>
          <w:szCs w:val="28"/>
        </w:rPr>
        <w:t>Понятие о выборочном наблюдении. Причины и условия его примен</w:t>
      </w:r>
      <w:r w:rsidRPr="007442E2">
        <w:rPr>
          <w:sz w:val="28"/>
          <w:szCs w:val="28"/>
        </w:rPr>
        <w:t>е</w:t>
      </w:r>
      <w:r w:rsidRPr="007442E2">
        <w:rPr>
          <w:sz w:val="28"/>
          <w:szCs w:val="28"/>
        </w:rPr>
        <w:t>ния. Теоретические основы выборочного наблюдения.</w:t>
      </w:r>
    </w:p>
    <w:p w:rsidR="007442E2" w:rsidRPr="00AA2AE7" w:rsidRDefault="007442E2" w:rsidP="00BE4A7B">
      <w:pPr>
        <w:widowControl w:val="0"/>
        <w:ind w:firstLine="567"/>
        <w:jc w:val="both"/>
        <w:rPr>
          <w:spacing w:val="-6"/>
          <w:sz w:val="28"/>
          <w:szCs w:val="28"/>
        </w:rPr>
      </w:pPr>
      <w:r w:rsidRPr="00AA2AE7">
        <w:rPr>
          <w:spacing w:val="-6"/>
          <w:sz w:val="28"/>
          <w:szCs w:val="28"/>
        </w:rPr>
        <w:t xml:space="preserve">2 Генеральная и выборочная совокупности и их обобщающие характеристики. </w:t>
      </w:r>
    </w:p>
    <w:p w:rsidR="007442E2" w:rsidRDefault="007442E2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7442E2">
        <w:rPr>
          <w:sz w:val="28"/>
          <w:szCs w:val="28"/>
        </w:rPr>
        <w:t xml:space="preserve">Способы отбора единиц из генеральной совокупности: индивидуальный и групповой отбор; повторный и бесповторный отбор. </w:t>
      </w:r>
    </w:p>
    <w:p w:rsidR="007442E2" w:rsidRDefault="007442E2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7442E2">
        <w:rPr>
          <w:sz w:val="28"/>
          <w:szCs w:val="28"/>
        </w:rPr>
        <w:t>Организационные и методологические особенности случайной, механ</w:t>
      </w:r>
      <w:r w:rsidRPr="007442E2">
        <w:rPr>
          <w:sz w:val="28"/>
          <w:szCs w:val="28"/>
        </w:rPr>
        <w:t>и</w:t>
      </w:r>
      <w:r w:rsidRPr="007442E2">
        <w:rPr>
          <w:sz w:val="28"/>
          <w:szCs w:val="28"/>
        </w:rPr>
        <w:t xml:space="preserve">ческой, типической (районированной) и серийной выборок. </w:t>
      </w:r>
    </w:p>
    <w:p w:rsidR="007442E2" w:rsidRPr="007442E2" w:rsidRDefault="007442E2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7442E2">
        <w:rPr>
          <w:sz w:val="28"/>
          <w:szCs w:val="28"/>
        </w:rPr>
        <w:t xml:space="preserve">Представительность (репрезентативность) выборки. </w:t>
      </w:r>
    </w:p>
    <w:p w:rsidR="007442E2" w:rsidRDefault="007442E2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7442E2">
        <w:rPr>
          <w:sz w:val="28"/>
          <w:szCs w:val="28"/>
        </w:rPr>
        <w:t xml:space="preserve">Ошибки выборочного наблюдения. Определение ошибок выборки для средней и доли при различных способах отбора. </w:t>
      </w:r>
    </w:p>
    <w:p w:rsidR="007442E2" w:rsidRPr="007442E2" w:rsidRDefault="007442E2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7442E2">
        <w:rPr>
          <w:sz w:val="28"/>
          <w:szCs w:val="28"/>
        </w:rPr>
        <w:t>Определение необходимой численности выборки. Оценка расхождений выборочных показателей (средних и долей).</w:t>
      </w:r>
    </w:p>
    <w:p w:rsidR="007442E2" w:rsidRPr="007442E2" w:rsidRDefault="007442E2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r w:rsidRPr="007442E2">
        <w:rPr>
          <w:sz w:val="28"/>
          <w:szCs w:val="28"/>
        </w:rPr>
        <w:t>Способы распространения выборочных данных на генеральную совоку</w:t>
      </w:r>
      <w:r w:rsidRPr="007442E2">
        <w:rPr>
          <w:sz w:val="28"/>
          <w:szCs w:val="28"/>
        </w:rPr>
        <w:t>п</w:t>
      </w:r>
      <w:r w:rsidRPr="007442E2">
        <w:rPr>
          <w:sz w:val="28"/>
          <w:szCs w:val="28"/>
        </w:rPr>
        <w:t>ность.</w:t>
      </w:r>
    </w:p>
    <w:p w:rsidR="007442E2" w:rsidRPr="00D2364C" w:rsidRDefault="007442E2" w:rsidP="00BE4A7B">
      <w:pPr>
        <w:widowControl w:val="0"/>
        <w:ind w:firstLine="567"/>
        <w:jc w:val="both"/>
        <w:rPr>
          <w:spacing w:val="-4"/>
          <w:sz w:val="28"/>
          <w:szCs w:val="28"/>
        </w:rPr>
      </w:pPr>
      <w:r w:rsidRPr="00D2364C">
        <w:rPr>
          <w:spacing w:val="-4"/>
          <w:sz w:val="28"/>
          <w:szCs w:val="28"/>
        </w:rPr>
        <w:t>9 Применение выборочного метода в практике статистических исследований.</w:t>
      </w:r>
    </w:p>
    <w:p w:rsidR="007C7445" w:rsidRDefault="007C7445" w:rsidP="00BE4A7B">
      <w:pPr>
        <w:widowControl w:val="0"/>
        <w:ind w:firstLine="567"/>
        <w:jc w:val="center"/>
        <w:rPr>
          <w:b/>
          <w:sz w:val="32"/>
          <w:szCs w:val="32"/>
        </w:rPr>
      </w:pPr>
    </w:p>
    <w:p w:rsidR="007C7445" w:rsidRDefault="007C7445" w:rsidP="00BE4A7B">
      <w:pPr>
        <w:widowControl w:val="0"/>
        <w:ind w:firstLine="567"/>
        <w:jc w:val="center"/>
        <w:rPr>
          <w:b/>
          <w:sz w:val="32"/>
          <w:szCs w:val="32"/>
        </w:rPr>
      </w:pPr>
    </w:p>
    <w:p w:rsidR="007C7445" w:rsidRDefault="007C7445" w:rsidP="00BE4A7B">
      <w:pPr>
        <w:widowControl w:val="0"/>
        <w:ind w:firstLine="567"/>
        <w:jc w:val="center"/>
        <w:rPr>
          <w:b/>
          <w:sz w:val="32"/>
          <w:szCs w:val="32"/>
        </w:rPr>
      </w:pPr>
    </w:p>
    <w:p w:rsidR="005A024D" w:rsidRPr="00D15EB0" w:rsidRDefault="005A024D" w:rsidP="00BE4A7B">
      <w:pPr>
        <w:widowControl w:val="0"/>
        <w:ind w:firstLine="567"/>
        <w:jc w:val="center"/>
        <w:rPr>
          <w:b/>
          <w:sz w:val="32"/>
          <w:szCs w:val="32"/>
        </w:rPr>
      </w:pPr>
      <w:r w:rsidRPr="00D15EB0">
        <w:rPr>
          <w:b/>
          <w:sz w:val="32"/>
          <w:szCs w:val="32"/>
        </w:rPr>
        <w:lastRenderedPageBreak/>
        <w:t>Список литературы</w:t>
      </w:r>
    </w:p>
    <w:p w:rsidR="00D916AD" w:rsidRPr="007442E2" w:rsidRDefault="00D916AD" w:rsidP="00BE4A7B">
      <w:pPr>
        <w:widowControl w:val="0"/>
        <w:ind w:firstLine="567"/>
        <w:jc w:val="both"/>
        <w:rPr>
          <w:b/>
          <w:sz w:val="28"/>
          <w:szCs w:val="28"/>
        </w:rPr>
      </w:pPr>
    </w:p>
    <w:p w:rsidR="00A9383A" w:rsidRPr="005A024D" w:rsidRDefault="005A024D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="001A6DC7">
        <w:rPr>
          <w:bCs/>
          <w:sz w:val="28"/>
          <w:szCs w:val="28"/>
        </w:rPr>
        <w:t xml:space="preserve"> </w:t>
      </w:r>
      <w:r w:rsidR="001A6DC7">
        <w:rPr>
          <w:b/>
          <w:sz w:val="28"/>
          <w:szCs w:val="28"/>
        </w:rPr>
        <w:t>Балдин</w:t>
      </w:r>
      <w:r w:rsidR="00213474">
        <w:rPr>
          <w:b/>
          <w:sz w:val="28"/>
          <w:szCs w:val="28"/>
        </w:rPr>
        <w:t>,</w:t>
      </w:r>
      <w:r w:rsidR="00A9383A" w:rsidRPr="001A6DC7">
        <w:rPr>
          <w:b/>
          <w:sz w:val="28"/>
          <w:szCs w:val="28"/>
        </w:rPr>
        <w:t xml:space="preserve"> К. В.</w:t>
      </w:r>
      <w:r w:rsidR="00A9383A" w:rsidRPr="005A024D">
        <w:rPr>
          <w:sz w:val="28"/>
          <w:szCs w:val="28"/>
        </w:rPr>
        <w:t xml:space="preserve"> Общая теория статистики : учебное пособие / К. В. Ба</w:t>
      </w:r>
      <w:r w:rsidR="00A9383A" w:rsidRPr="005A024D">
        <w:rPr>
          <w:sz w:val="28"/>
          <w:szCs w:val="28"/>
        </w:rPr>
        <w:t>л</w:t>
      </w:r>
      <w:r w:rsidR="00A9383A" w:rsidRPr="005A024D">
        <w:rPr>
          <w:sz w:val="28"/>
          <w:szCs w:val="28"/>
        </w:rPr>
        <w:t xml:space="preserve">дин, А. В. Рукосуев. </w:t>
      </w:r>
      <w:r w:rsidR="001A6DC7">
        <w:rPr>
          <w:sz w:val="28"/>
          <w:szCs w:val="28"/>
        </w:rPr>
        <w:t>–</w:t>
      </w:r>
      <w:r w:rsidR="00A9383A" w:rsidRPr="005A024D">
        <w:rPr>
          <w:sz w:val="28"/>
          <w:szCs w:val="28"/>
        </w:rPr>
        <w:t xml:space="preserve"> 3-е изд., стер. </w:t>
      </w:r>
      <w:r w:rsidR="000F2B24">
        <w:rPr>
          <w:sz w:val="28"/>
          <w:szCs w:val="28"/>
        </w:rPr>
        <w:t>−</w:t>
      </w:r>
      <w:r w:rsidR="00A9383A" w:rsidRPr="005A024D">
        <w:rPr>
          <w:sz w:val="28"/>
          <w:szCs w:val="28"/>
        </w:rPr>
        <w:t xml:space="preserve"> Москва : Дашков и К°, 2020. </w:t>
      </w:r>
      <w:r w:rsidR="001A6DC7">
        <w:rPr>
          <w:sz w:val="28"/>
          <w:szCs w:val="28"/>
        </w:rPr>
        <w:t>–</w:t>
      </w:r>
      <w:r w:rsidR="00A9383A" w:rsidRPr="005A024D">
        <w:rPr>
          <w:sz w:val="28"/>
          <w:szCs w:val="28"/>
        </w:rPr>
        <w:t xml:space="preserve"> 312 с. </w:t>
      </w:r>
    </w:p>
    <w:p w:rsidR="005A024D" w:rsidRPr="005A024D" w:rsidRDefault="005A024D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1A6DC7">
        <w:rPr>
          <w:b/>
          <w:sz w:val="28"/>
          <w:szCs w:val="28"/>
        </w:rPr>
        <w:t>Бурова</w:t>
      </w:r>
      <w:r w:rsidR="00213474">
        <w:rPr>
          <w:b/>
          <w:sz w:val="28"/>
          <w:szCs w:val="28"/>
        </w:rPr>
        <w:t>,</w:t>
      </w:r>
      <w:r w:rsidR="00A9383A" w:rsidRPr="001A6DC7">
        <w:rPr>
          <w:b/>
          <w:sz w:val="28"/>
          <w:szCs w:val="28"/>
        </w:rPr>
        <w:t xml:space="preserve"> О. А</w:t>
      </w:r>
      <w:r w:rsidR="00A9383A" w:rsidRPr="005A024D">
        <w:rPr>
          <w:sz w:val="28"/>
          <w:szCs w:val="28"/>
        </w:rPr>
        <w:t>. Статистика</w:t>
      </w:r>
      <w:r w:rsidR="00F12E1C">
        <w:rPr>
          <w:sz w:val="28"/>
          <w:szCs w:val="28"/>
        </w:rPr>
        <w:t>.</w:t>
      </w:r>
      <w:r w:rsidR="00A9383A" w:rsidRPr="005A024D">
        <w:rPr>
          <w:sz w:val="28"/>
          <w:szCs w:val="28"/>
        </w:rPr>
        <w:t xml:space="preserve"> Сборник задач: </w:t>
      </w:r>
      <w:r w:rsidR="00213474">
        <w:rPr>
          <w:sz w:val="28"/>
          <w:szCs w:val="28"/>
        </w:rPr>
        <w:t>у</w:t>
      </w:r>
      <w:r w:rsidR="00A9383A" w:rsidRPr="005A024D">
        <w:rPr>
          <w:sz w:val="28"/>
          <w:szCs w:val="28"/>
        </w:rPr>
        <w:t xml:space="preserve">чебное пособие / </w:t>
      </w:r>
      <w:r w:rsidR="000B2EF7" w:rsidRPr="005A024D">
        <w:rPr>
          <w:sz w:val="28"/>
          <w:szCs w:val="28"/>
        </w:rPr>
        <w:t>О.</w:t>
      </w:r>
      <w:r w:rsidR="000B2EF7">
        <w:rPr>
          <w:sz w:val="28"/>
          <w:szCs w:val="28"/>
        </w:rPr>
        <w:t xml:space="preserve"> </w:t>
      </w:r>
      <w:r w:rsidR="000B2EF7" w:rsidRPr="005A024D">
        <w:rPr>
          <w:sz w:val="28"/>
          <w:szCs w:val="28"/>
        </w:rPr>
        <w:t xml:space="preserve">А. </w:t>
      </w:r>
      <w:r w:rsidR="00A9383A" w:rsidRPr="005A024D">
        <w:rPr>
          <w:sz w:val="28"/>
          <w:szCs w:val="28"/>
        </w:rPr>
        <w:t>Бур</w:t>
      </w:r>
      <w:r w:rsidR="00A9383A" w:rsidRPr="005A024D">
        <w:rPr>
          <w:sz w:val="28"/>
          <w:szCs w:val="28"/>
        </w:rPr>
        <w:t>о</w:t>
      </w:r>
      <w:r w:rsidR="00A9383A" w:rsidRPr="005A024D">
        <w:rPr>
          <w:sz w:val="28"/>
          <w:szCs w:val="28"/>
        </w:rPr>
        <w:t>ва</w:t>
      </w:r>
      <w:r w:rsidR="000B2EF7">
        <w:rPr>
          <w:sz w:val="28"/>
          <w:szCs w:val="28"/>
        </w:rPr>
        <w:t>.</w:t>
      </w:r>
      <w:r w:rsidR="00A9383A" w:rsidRPr="005A024D">
        <w:rPr>
          <w:sz w:val="28"/>
          <w:szCs w:val="28"/>
        </w:rPr>
        <w:t xml:space="preserve"> </w:t>
      </w:r>
      <w:r w:rsidR="001A6DC7">
        <w:rPr>
          <w:sz w:val="28"/>
          <w:szCs w:val="28"/>
        </w:rPr>
        <w:t>–</w:t>
      </w:r>
      <w:r w:rsidR="00A9383A" w:rsidRPr="005A024D">
        <w:rPr>
          <w:sz w:val="28"/>
          <w:szCs w:val="28"/>
        </w:rPr>
        <w:t xml:space="preserve"> 2-е изд., (эл.) </w:t>
      </w:r>
      <w:r w:rsidR="001A6DC7">
        <w:rPr>
          <w:sz w:val="28"/>
          <w:szCs w:val="28"/>
        </w:rPr>
        <w:t>–</w:t>
      </w:r>
      <w:r w:rsidR="00A9383A" w:rsidRPr="005A024D">
        <w:rPr>
          <w:sz w:val="28"/>
          <w:szCs w:val="28"/>
        </w:rPr>
        <w:t xml:space="preserve"> Москва :</w:t>
      </w:r>
      <w:r w:rsidR="00213474">
        <w:rPr>
          <w:sz w:val="28"/>
          <w:szCs w:val="28"/>
        </w:rPr>
        <w:t xml:space="preserve"> </w:t>
      </w:r>
      <w:r w:rsidR="00A9383A" w:rsidRPr="005A024D">
        <w:rPr>
          <w:sz w:val="28"/>
          <w:szCs w:val="28"/>
        </w:rPr>
        <w:t xml:space="preserve">МИСИ-МГСУ, 2017. </w:t>
      </w:r>
      <w:r w:rsidR="001A6DC7">
        <w:rPr>
          <w:sz w:val="28"/>
          <w:szCs w:val="28"/>
        </w:rPr>
        <w:t>–</w:t>
      </w:r>
      <w:r w:rsidR="00A9383A" w:rsidRPr="005A024D">
        <w:rPr>
          <w:sz w:val="28"/>
          <w:szCs w:val="28"/>
        </w:rPr>
        <w:t xml:space="preserve"> 127 с.</w:t>
      </w:r>
    </w:p>
    <w:p w:rsidR="005A024D" w:rsidRPr="005A024D" w:rsidRDefault="005A024D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1A6DC7" w:rsidRPr="001A6DC7">
        <w:rPr>
          <w:b/>
          <w:sz w:val="28"/>
          <w:szCs w:val="28"/>
        </w:rPr>
        <w:t>Иванов</w:t>
      </w:r>
      <w:r w:rsidR="00213474">
        <w:rPr>
          <w:b/>
          <w:sz w:val="28"/>
          <w:szCs w:val="28"/>
        </w:rPr>
        <w:t>,</w:t>
      </w:r>
      <w:r w:rsidRPr="001A6DC7">
        <w:rPr>
          <w:b/>
          <w:sz w:val="28"/>
          <w:szCs w:val="28"/>
        </w:rPr>
        <w:t xml:space="preserve"> Ю. Н.</w:t>
      </w:r>
      <w:r w:rsidRPr="005A024D">
        <w:rPr>
          <w:sz w:val="28"/>
          <w:szCs w:val="28"/>
        </w:rPr>
        <w:t xml:space="preserve"> Экономическая статистика : учебник / </w:t>
      </w:r>
      <w:r w:rsidR="00213474">
        <w:rPr>
          <w:sz w:val="28"/>
          <w:szCs w:val="28"/>
        </w:rPr>
        <w:t>П</w:t>
      </w:r>
      <w:r w:rsidRPr="005A024D">
        <w:rPr>
          <w:sz w:val="28"/>
          <w:szCs w:val="28"/>
        </w:rPr>
        <w:t xml:space="preserve">од ред. </w:t>
      </w:r>
      <w:r w:rsidR="00213474">
        <w:rPr>
          <w:sz w:val="28"/>
          <w:szCs w:val="28"/>
        </w:rPr>
        <w:t xml:space="preserve">               </w:t>
      </w:r>
      <w:r w:rsidRPr="005A024D">
        <w:rPr>
          <w:sz w:val="28"/>
          <w:szCs w:val="28"/>
        </w:rPr>
        <w:t>Ю.</w:t>
      </w:r>
      <w:r w:rsidR="00213474">
        <w:rPr>
          <w:sz w:val="28"/>
          <w:szCs w:val="28"/>
        </w:rPr>
        <w:t xml:space="preserve"> </w:t>
      </w:r>
      <w:r w:rsidRPr="005A024D">
        <w:rPr>
          <w:sz w:val="28"/>
          <w:szCs w:val="28"/>
        </w:rPr>
        <w:t xml:space="preserve">Н. Иванова. </w:t>
      </w:r>
      <w:r w:rsidR="000F2B24">
        <w:rPr>
          <w:sz w:val="28"/>
          <w:szCs w:val="28"/>
        </w:rPr>
        <w:t>−</w:t>
      </w:r>
      <w:r w:rsidRPr="005A024D">
        <w:rPr>
          <w:sz w:val="28"/>
          <w:szCs w:val="28"/>
        </w:rPr>
        <w:t xml:space="preserve"> 5-е изд., перераб. и доп. </w:t>
      </w:r>
      <w:r w:rsidR="000F2B24">
        <w:rPr>
          <w:sz w:val="28"/>
          <w:szCs w:val="28"/>
        </w:rPr>
        <w:t>−</w:t>
      </w:r>
      <w:r w:rsidRPr="005A024D">
        <w:rPr>
          <w:sz w:val="28"/>
          <w:szCs w:val="28"/>
        </w:rPr>
        <w:t xml:space="preserve"> Москва : ИНФРА-М, 2020. </w:t>
      </w:r>
      <w:r w:rsidR="000F2B24">
        <w:rPr>
          <w:sz w:val="28"/>
          <w:szCs w:val="28"/>
        </w:rPr>
        <w:t>−</w:t>
      </w:r>
      <w:r w:rsidRPr="005A024D">
        <w:rPr>
          <w:sz w:val="28"/>
          <w:szCs w:val="28"/>
        </w:rPr>
        <w:t xml:space="preserve"> 584 с.</w:t>
      </w:r>
    </w:p>
    <w:p w:rsidR="005A024D" w:rsidRPr="00A9383A" w:rsidRDefault="005A024D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="001A6DC7" w:rsidRPr="001A6DC7">
        <w:rPr>
          <w:b/>
          <w:sz w:val="28"/>
          <w:szCs w:val="28"/>
        </w:rPr>
        <w:t>Лысенко.</w:t>
      </w:r>
      <w:r w:rsidRPr="001A6DC7">
        <w:rPr>
          <w:b/>
          <w:sz w:val="28"/>
          <w:szCs w:val="28"/>
        </w:rPr>
        <w:t xml:space="preserve"> С. Н.</w:t>
      </w:r>
      <w:r w:rsidRPr="005A024D">
        <w:rPr>
          <w:sz w:val="28"/>
          <w:szCs w:val="28"/>
        </w:rPr>
        <w:t xml:space="preserve"> Обшая теория статистики : учебное пособие / С.</w:t>
      </w:r>
      <w:r w:rsidR="00213474">
        <w:rPr>
          <w:sz w:val="28"/>
          <w:szCs w:val="28"/>
        </w:rPr>
        <w:t xml:space="preserve"> </w:t>
      </w:r>
      <w:r w:rsidRPr="005A024D">
        <w:rPr>
          <w:sz w:val="28"/>
          <w:szCs w:val="28"/>
        </w:rPr>
        <w:t>Н. Л</w:t>
      </w:r>
      <w:r w:rsidRPr="005A024D">
        <w:rPr>
          <w:sz w:val="28"/>
          <w:szCs w:val="28"/>
        </w:rPr>
        <w:t>ы</w:t>
      </w:r>
      <w:r w:rsidRPr="005A024D">
        <w:rPr>
          <w:sz w:val="28"/>
          <w:szCs w:val="28"/>
        </w:rPr>
        <w:t>сенко, И.</w:t>
      </w:r>
      <w:r w:rsidR="00213474">
        <w:rPr>
          <w:sz w:val="28"/>
          <w:szCs w:val="28"/>
        </w:rPr>
        <w:t xml:space="preserve"> </w:t>
      </w:r>
      <w:r w:rsidRPr="005A024D">
        <w:rPr>
          <w:sz w:val="28"/>
          <w:szCs w:val="28"/>
        </w:rPr>
        <w:t xml:space="preserve">А. Дмитриева. </w:t>
      </w:r>
      <w:r w:rsidR="000F2B24">
        <w:rPr>
          <w:sz w:val="28"/>
          <w:szCs w:val="28"/>
        </w:rPr>
        <w:t>−</w:t>
      </w:r>
      <w:r w:rsidRPr="005A024D">
        <w:rPr>
          <w:sz w:val="28"/>
          <w:szCs w:val="28"/>
        </w:rPr>
        <w:t xml:space="preserve"> М</w:t>
      </w:r>
      <w:r w:rsidR="00213474">
        <w:rPr>
          <w:sz w:val="28"/>
          <w:szCs w:val="28"/>
        </w:rPr>
        <w:t>осква</w:t>
      </w:r>
      <w:r w:rsidRPr="005A024D">
        <w:rPr>
          <w:sz w:val="28"/>
          <w:szCs w:val="28"/>
        </w:rPr>
        <w:t xml:space="preserve"> : </w:t>
      </w:r>
      <w:r w:rsidR="00213474">
        <w:rPr>
          <w:sz w:val="28"/>
          <w:szCs w:val="28"/>
        </w:rPr>
        <w:t>ФОРУМ;</w:t>
      </w:r>
      <w:r w:rsidRPr="005A024D">
        <w:rPr>
          <w:sz w:val="28"/>
          <w:szCs w:val="28"/>
        </w:rPr>
        <w:t xml:space="preserve"> ИНФРА-М, 2019. </w:t>
      </w:r>
      <w:r w:rsidR="000F2B24">
        <w:rPr>
          <w:sz w:val="28"/>
          <w:szCs w:val="28"/>
        </w:rPr>
        <w:t>−</w:t>
      </w:r>
      <w:r w:rsidRPr="005A024D">
        <w:rPr>
          <w:sz w:val="28"/>
          <w:szCs w:val="28"/>
        </w:rPr>
        <w:t xml:space="preserve"> 208 с. </w:t>
      </w:r>
    </w:p>
    <w:p w:rsidR="000F2B24" w:rsidRDefault="000F2B24" w:rsidP="00BE4A7B">
      <w:pPr>
        <w:widowControl w:val="0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5 </w:t>
      </w:r>
      <w:r w:rsidR="00213474">
        <w:rPr>
          <w:b/>
          <w:spacing w:val="-4"/>
          <w:sz w:val="28"/>
          <w:szCs w:val="28"/>
        </w:rPr>
        <w:t>Кулаичев,</w:t>
      </w:r>
      <w:r w:rsidRPr="001A6DC7">
        <w:rPr>
          <w:b/>
          <w:spacing w:val="-4"/>
          <w:sz w:val="28"/>
          <w:szCs w:val="28"/>
        </w:rPr>
        <w:t xml:space="preserve"> А. П.</w:t>
      </w:r>
      <w:r w:rsidRPr="000F2B24">
        <w:rPr>
          <w:spacing w:val="-4"/>
          <w:sz w:val="28"/>
          <w:szCs w:val="28"/>
        </w:rPr>
        <w:t xml:space="preserve"> Методы и средства комплексного статистического анализа данных : учеб</w:t>
      </w:r>
      <w:r w:rsidR="00213474">
        <w:rPr>
          <w:spacing w:val="-4"/>
          <w:sz w:val="28"/>
          <w:szCs w:val="28"/>
        </w:rPr>
        <w:t>ное</w:t>
      </w:r>
      <w:r w:rsidRPr="000F2B24">
        <w:rPr>
          <w:spacing w:val="-4"/>
          <w:sz w:val="28"/>
          <w:szCs w:val="28"/>
        </w:rPr>
        <w:t xml:space="preserve"> пособие / А.</w:t>
      </w:r>
      <w:r w:rsidR="00213474">
        <w:rPr>
          <w:spacing w:val="-4"/>
          <w:sz w:val="28"/>
          <w:szCs w:val="28"/>
        </w:rPr>
        <w:t xml:space="preserve"> </w:t>
      </w:r>
      <w:r w:rsidRPr="000F2B24">
        <w:rPr>
          <w:spacing w:val="-4"/>
          <w:sz w:val="28"/>
          <w:szCs w:val="28"/>
        </w:rPr>
        <w:t xml:space="preserve">П. Кулаичев. </w:t>
      </w:r>
      <w:r>
        <w:rPr>
          <w:spacing w:val="-4"/>
          <w:sz w:val="28"/>
          <w:szCs w:val="28"/>
        </w:rPr>
        <w:t>−</w:t>
      </w:r>
      <w:r w:rsidRPr="000F2B24">
        <w:rPr>
          <w:spacing w:val="-4"/>
          <w:sz w:val="28"/>
          <w:szCs w:val="28"/>
        </w:rPr>
        <w:t xml:space="preserve"> 5-е изд., перераб. и доп. </w:t>
      </w:r>
      <w:r>
        <w:rPr>
          <w:spacing w:val="-4"/>
          <w:sz w:val="28"/>
          <w:szCs w:val="28"/>
        </w:rPr>
        <w:t>−</w:t>
      </w:r>
      <w:r w:rsidRPr="000F2B24">
        <w:rPr>
          <w:spacing w:val="-4"/>
          <w:sz w:val="28"/>
          <w:szCs w:val="28"/>
        </w:rPr>
        <w:t xml:space="preserve"> Москва : ИНФРА-М, 2018. </w:t>
      </w:r>
      <w:r>
        <w:rPr>
          <w:spacing w:val="-4"/>
          <w:sz w:val="28"/>
          <w:szCs w:val="28"/>
        </w:rPr>
        <w:t>−</w:t>
      </w:r>
      <w:r w:rsidRPr="000F2B24">
        <w:rPr>
          <w:spacing w:val="-4"/>
          <w:sz w:val="28"/>
          <w:szCs w:val="28"/>
        </w:rPr>
        <w:t xml:space="preserve"> 484 с. </w:t>
      </w:r>
    </w:p>
    <w:p w:rsidR="000F2B24" w:rsidRPr="00F12E1C" w:rsidRDefault="000F2B24" w:rsidP="00BE4A7B">
      <w:pPr>
        <w:widowControl w:val="0"/>
        <w:ind w:firstLine="567"/>
        <w:jc w:val="both"/>
        <w:rPr>
          <w:sz w:val="28"/>
          <w:szCs w:val="28"/>
        </w:rPr>
      </w:pPr>
      <w:r w:rsidRPr="00F12E1C">
        <w:rPr>
          <w:sz w:val="28"/>
          <w:szCs w:val="28"/>
        </w:rPr>
        <w:t xml:space="preserve">6 </w:t>
      </w:r>
      <w:r w:rsidR="001A6DC7" w:rsidRPr="00F12E1C">
        <w:rPr>
          <w:b/>
          <w:sz w:val="28"/>
          <w:szCs w:val="28"/>
        </w:rPr>
        <w:t>Козлов</w:t>
      </w:r>
      <w:r w:rsidR="00213474" w:rsidRPr="00F12E1C">
        <w:rPr>
          <w:b/>
          <w:sz w:val="28"/>
          <w:szCs w:val="28"/>
        </w:rPr>
        <w:t>,</w:t>
      </w:r>
      <w:r w:rsidRPr="00F12E1C">
        <w:rPr>
          <w:b/>
          <w:sz w:val="28"/>
          <w:szCs w:val="28"/>
        </w:rPr>
        <w:t xml:space="preserve"> А. Ю</w:t>
      </w:r>
      <w:r w:rsidRPr="00F12E1C">
        <w:rPr>
          <w:sz w:val="28"/>
          <w:szCs w:val="28"/>
        </w:rPr>
        <w:t>. Статистический анализ данных в MS Excel : учебное п</w:t>
      </w:r>
      <w:r w:rsidRPr="00F12E1C">
        <w:rPr>
          <w:sz w:val="28"/>
          <w:szCs w:val="28"/>
        </w:rPr>
        <w:t>о</w:t>
      </w:r>
      <w:r w:rsidRPr="00F12E1C">
        <w:rPr>
          <w:sz w:val="28"/>
          <w:szCs w:val="28"/>
        </w:rPr>
        <w:t>собие / А. Ю. Козлов, В. С. Мхитарян, В. Ф. Шишов. − Москва : ИНФРА-М, 2019. − 320 с. </w:t>
      </w:r>
    </w:p>
    <w:p w:rsidR="005A024D" w:rsidRPr="00F12E1C" w:rsidRDefault="000F2B24" w:rsidP="00BE4A7B">
      <w:pPr>
        <w:widowControl w:val="0"/>
        <w:ind w:firstLine="567"/>
        <w:jc w:val="both"/>
        <w:rPr>
          <w:sz w:val="28"/>
          <w:szCs w:val="28"/>
        </w:rPr>
      </w:pPr>
      <w:r w:rsidRPr="00F12E1C">
        <w:rPr>
          <w:sz w:val="28"/>
          <w:szCs w:val="28"/>
        </w:rPr>
        <w:t>7</w:t>
      </w:r>
      <w:r w:rsidR="001A6DC7" w:rsidRPr="00F12E1C">
        <w:rPr>
          <w:sz w:val="28"/>
          <w:szCs w:val="28"/>
        </w:rPr>
        <w:t xml:space="preserve"> </w:t>
      </w:r>
      <w:r w:rsidR="001A6DC7" w:rsidRPr="00F12E1C">
        <w:rPr>
          <w:b/>
          <w:sz w:val="28"/>
          <w:szCs w:val="28"/>
        </w:rPr>
        <w:t>Мелкумов</w:t>
      </w:r>
      <w:r w:rsidR="00F12E1C" w:rsidRPr="00F12E1C">
        <w:rPr>
          <w:b/>
          <w:sz w:val="28"/>
          <w:szCs w:val="28"/>
        </w:rPr>
        <w:t>,</w:t>
      </w:r>
      <w:r w:rsidR="005A024D" w:rsidRPr="00F12E1C">
        <w:rPr>
          <w:b/>
          <w:sz w:val="28"/>
          <w:szCs w:val="28"/>
        </w:rPr>
        <w:t xml:space="preserve"> Я. С.</w:t>
      </w:r>
      <w:r w:rsidR="005A024D" w:rsidRPr="00F12E1C">
        <w:rPr>
          <w:sz w:val="28"/>
          <w:szCs w:val="28"/>
        </w:rPr>
        <w:t xml:space="preserve"> Социально-экономическая статистика : учебное пос</w:t>
      </w:r>
      <w:r w:rsidR="005A024D" w:rsidRPr="00F12E1C">
        <w:rPr>
          <w:sz w:val="28"/>
          <w:szCs w:val="28"/>
        </w:rPr>
        <w:t>о</w:t>
      </w:r>
      <w:r w:rsidR="005A024D" w:rsidRPr="00F12E1C">
        <w:rPr>
          <w:sz w:val="28"/>
          <w:szCs w:val="28"/>
        </w:rPr>
        <w:t xml:space="preserve">бие / Я.С. Мелкумов. </w:t>
      </w:r>
      <w:r w:rsidRPr="00F12E1C">
        <w:rPr>
          <w:sz w:val="28"/>
          <w:szCs w:val="28"/>
        </w:rPr>
        <w:t>−</w:t>
      </w:r>
      <w:r w:rsidR="005A024D" w:rsidRPr="00F12E1C">
        <w:rPr>
          <w:sz w:val="28"/>
          <w:szCs w:val="28"/>
        </w:rPr>
        <w:t xml:space="preserve"> 2-е изд., перераб. и доп. </w:t>
      </w:r>
      <w:r w:rsidRPr="00F12E1C">
        <w:rPr>
          <w:sz w:val="28"/>
          <w:szCs w:val="28"/>
        </w:rPr>
        <w:t>−</w:t>
      </w:r>
      <w:r w:rsidR="005A024D" w:rsidRPr="00F12E1C">
        <w:rPr>
          <w:sz w:val="28"/>
          <w:szCs w:val="28"/>
        </w:rPr>
        <w:t xml:space="preserve"> Москва : ИНФРА-М, 2020. </w:t>
      </w:r>
      <w:r w:rsidRPr="00F12E1C">
        <w:rPr>
          <w:sz w:val="28"/>
          <w:szCs w:val="28"/>
        </w:rPr>
        <w:t>−</w:t>
      </w:r>
      <w:r w:rsidR="005A024D" w:rsidRPr="00F12E1C">
        <w:rPr>
          <w:sz w:val="28"/>
          <w:szCs w:val="28"/>
        </w:rPr>
        <w:t xml:space="preserve"> 186 с. </w:t>
      </w:r>
    </w:p>
    <w:p w:rsidR="00A9383A" w:rsidRPr="00A9383A" w:rsidRDefault="000F2B24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A024D">
        <w:rPr>
          <w:sz w:val="28"/>
          <w:szCs w:val="28"/>
        </w:rPr>
        <w:t xml:space="preserve"> </w:t>
      </w:r>
      <w:r w:rsidR="001A6DC7" w:rsidRPr="001A6DC7">
        <w:rPr>
          <w:b/>
          <w:sz w:val="28"/>
          <w:szCs w:val="28"/>
        </w:rPr>
        <w:t>Монсик.</w:t>
      </w:r>
      <w:r w:rsidR="00A9383A" w:rsidRPr="001A6DC7">
        <w:rPr>
          <w:b/>
          <w:sz w:val="28"/>
          <w:szCs w:val="28"/>
        </w:rPr>
        <w:t xml:space="preserve"> В. Б. </w:t>
      </w:r>
      <w:r w:rsidR="00A9383A" w:rsidRPr="00A9383A">
        <w:rPr>
          <w:sz w:val="28"/>
          <w:szCs w:val="28"/>
        </w:rPr>
        <w:t>Вероятность и статистика : учебное пособие / В. Б. Мо</w:t>
      </w:r>
      <w:r w:rsidR="00A9383A" w:rsidRPr="00A9383A">
        <w:rPr>
          <w:sz w:val="28"/>
          <w:szCs w:val="28"/>
        </w:rPr>
        <w:t>н</w:t>
      </w:r>
      <w:r w:rsidR="00A9383A" w:rsidRPr="00A9383A">
        <w:rPr>
          <w:sz w:val="28"/>
          <w:szCs w:val="28"/>
        </w:rPr>
        <w:t xml:space="preserve">сик, А. А. Скрынников. </w:t>
      </w:r>
      <w:r w:rsidR="00F12E1C" w:rsidRPr="00F12E1C">
        <w:rPr>
          <w:sz w:val="28"/>
          <w:szCs w:val="28"/>
        </w:rPr>
        <w:t>−</w:t>
      </w:r>
      <w:r w:rsidR="00A9383A" w:rsidRPr="00A9383A">
        <w:rPr>
          <w:sz w:val="28"/>
          <w:szCs w:val="28"/>
        </w:rPr>
        <w:t xml:space="preserve"> 4-е изд. </w:t>
      </w:r>
      <w:r w:rsidR="00F12E1C" w:rsidRPr="00F12E1C">
        <w:rPr>
          <w:sz w:val="28"/>
          <w:szCs w:val="28"/>
        </w:rPr>
        <w:t>−</w:t>
      </w:r>
      <w:r w:rsidR="00A9383A" w:rsidRPr="00A9383A">
        <w:rPr>
          <w:sz w:val="28"/>
          <w:szCs w:val="28"/>
        </w:rPr>
        <w:t xml:space="preserve"> Москва : Лаборатория знаний, 2020. - 384 с. </w:t>
      </w:r>
    </w:p>
    <w:p w:rsidR="005A024D" w:rsidRDefault="000F2B24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A024D">
        <w:rPr>
          <w:sz w:val="28"/>
          <w:szCs w:val="28"/>
        </w:rPr>
        <w:t xml:space="preserve"> </w:t>
      </w:r>
      <w:r w:rsidR="001A6DC7" w:rsidRPr="001A6DC7">
        <w:rPr>
          <w:b/>
          <w:sz w:val="28"/>
          <w:szCs w:val="28"/>
        </w:rPr>
        <w:t>Сапожников</w:t>
      </w:r>
      <w:r w:rsidR="00F12E1C">
        <w:rPr>
          <w:b/>
          <w:sz w:val="28"/>
          <w:szCs w:val="28"/>
        </w:rPr>
        <w:t>,</w:t>
      </w:r>
      <w:r w:rsidR="005A024D" w:rsidRPr="001A6DC7">
        <w:rPr>
          <w:b/>
          <w:sz w:val="28"/>
          <w:szCs w:val="28"/>
        </w:rPr>
        <w:t xml:space="preserve"> П. Н.</w:t>
      </w:r>
      <w:r w:rsidR="005A024D" w:rsidRPr="005A024D">
        <w:rPr>
          <w:sz w:val="28"/>
          <w:szCs w:val="28"/>
        </w:rPr>
        <w:t xml:space="preserve"> Теория вероятностей, математическая статистика в примерах, задачах и тестах : учебное пособие / П. Н. Сапожников, А. А. Мак</w:t>
      </w:r>
      <w:r w:rsidR="005A024D" w:rsidRPr="005A024D">
        <w:rPr>
          <w:sz w:val="28"/>
          <w:szCs w:val="28"/>
        </w:rPr>
        <w:t>а</w:t>
      </w:r>
      <w:r w:rsidR="005A024D" w:rsidRPr="005A024D">
        <w:rPr>
          <w:sz w:val="28"/>
          <w:szCs w:val="28"/>
        </w:rPr>
        <w:t xml:space="preserve">ров, М. В. Радионова. </w:t>
      </w:r>
      <w:r>
        <w:rPr>
          <w:sz w:val="28"/>
          <w:szCs w:val="28"/>
        </w:rPr>
        <w:t>−</w:t>
      </w:r>
      <w:r w:rsidR="005A024D" w:rsidRPr="005A024D">
        <w:rPr>
          <w:sz w:val="28"/>
          <w:szCs w:val="28"/>
        </w:rPr>
        <w:t xml:space="preserve"> Москва : КУРС</w:t>
      </w:r>
      <w:r w:rsidR="00F12E1C">
        <w:rPr>
          <w:sz w:val="28"/>
          <w:szCs w:val="28"/>
        </w:rPr>
        <w:t>;</w:t>
      </w:r>
      <w:r w:rsidR="005A024D" w:rsidRPr="005A024D">
        <w:rPr>
          <w:sz w:val="28"/>
          <w:szCs w:val="28"/>
        </w:rPr>
        <w:t xml:space="preserve"> ИНФРА-М, 2020. - 496 с. </w:t>
      </w:r>
    </w:p>
    <w:p w:rsidR="005A024D" w:rsidRPr="005A024D" w:rsidRDefault="000F2B24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A024D">
        <w:rPr>
          <w:sz w:val="28"/>
          <w:szCs w:val="28"/>
        </w:rPr>
        <w:t xml:space="preserve"> </w:t>
      </w:r>
      <w:r w:rsidR="005A024D" w:rsidRPr="005A024D">
        <w:rPr>
          <w:sz w:val="28"/>
          <w:szCs w:val="28"/>
        </w:rPr>
        <w:t>Статистика в примерах и задачах : учеб. пособие / В.</w:t>
      </w:r>
      <w:r w:rsidR="00F12E1C">
        <w:rPr>
          <w:sz w:val="28"/>
          <w:szCs w:val="28"/>
        </w:rPr>
        <w:t xml:space="preserve"> </w:t>
      </w:r>
      <w:r w:rsidR="005A024D" w:rsidRPr="005A024D">
        <w:rPr>
          <w:sz w:val="28"/>
          <w:szCs w:val="28"/>
        </w:rPr>
        <w:t xml:space="preserve">И. Бережной, </w:t>
      </w:r>
      <w:r w:rsidR="00F12E1C">
        <w:rPr>
          <w:sz w:val="28"/>
          <w:szCs w:val="28"/>
        </w:rPr>
        <w:t xml:space="preserve">        </w:t>
      </w:r>
      <w:r w:rsidR="005A024D" w:rsidRPr="00F12E1C">
        <w:rPr>
          <w:spacing w:val="-4"/>
          <w:sz w:val="28"/>
          <w:szCs w:val="28"/>
        </w:rPr>
        <w:t>О.</w:t>
      </w:r>
      <w:r w:rsidR="00F12E1C" w:rsidRPr="00F12E1C">
        <w:rPr>
          <w:spacing w:val="-4"/>
          <w:sz w:val="28"/>
          <w:szCs w:val="28"/>
        </w:rPr>
        <w:t xml:space="preserve"> </w:t>
      </w:r>
      <w:r w:rsidR="005A024D" w:rsidRPr="00F12E1C">
        <w:rPr>
          <w:spacing w:val="-4"/>
          <w:sz w:val="28"/>
          <w:szCs w:val="28"/>
        </w:rPr>
        <w:t>Б. Бигдай, О.</w:t>
      </w:r>
      <w:r w:rsidR="00F12E1C" w:rsidRPr="00F12E1C">
        <w:rPr>
          <w:spacing w:val="-4"/>
          <w:sz w:val="28"/>
          <w:szCs w:val="28"/>
        </w:rPr>
        <w:t xml:space="preserve"> </w:t>
      </w:r>
      <w:r w:rsidR="005A024D" w:rsidRPr="00F12E1C">
        <w:rPr>
          <w:spacing w:val="-4"/>
          <w:sz w:val="28"/>
          <w:szCs w:val="28"/>
        </w:rPr>
        <w:t>В. Бережная, О.</w:t>
      </w:r>
      <w:r w:rsidR="00F12E1C" w:rsidRPr="00F12E1C">
        <w:rPr>
          <w:spacing w:val="-4"/>
          <w:sz w:val="28"/>
          <w:szCs w:val="28"/>
        </w:rPr>
        <w:t xml:space="preserve"> </w:t>
      </w:r>
      <w:r w:rsidR="005A024D" w:rsidRPr="00F12E1C">
        <w:rPr>
          <w:spacing w:val="-4"/>
          <w:sz w:val="28"/>
          <w:szCs w:val="28"/>
        </w:rPr>
        <w:t xml:space="preserve">А. Киселева. </w:t>
      </w:r>
      <w:r w:rsidR="00F12E1C" w:rsidRPr="00F12E1C">
        <w:rPr>
          <w:spacing w:val="-4"/>
          <w:sz w:val="28"/>
          <w:szCs w:val="28"/>
        </w:rPr>
        <w:t>−</w:t>
      </w:r>
      <w:r w:rsidR="005A024D" w:rsidRPr="00F12E1C">
        <w:rPr>
          <w:spacing w:val="-4"/>
          <w:sz w:val="28"/>
          <w:szCs w:val="28"/>
        </w:rPr>
        <w:t xml:space="preserve"> М</w:t>
      </w:r>
      <w:r w:rsidR="00F12E1C" w:rsidRPr="00F12E1C">
        <w:rPr>
          <w:spacing w:val="-4"/>
          <w:sz w:val="28"/>
          <w:szCs w:val="28"/>
        </w:rPr>
        <w:t>осква</w:t>
      </w:r>
      <w:r w:rsidR="005A024D" w:rsidRPr="00F12E1C">
        <w:rPr>
          <w:spacing w:val="-4"/>
          <w:sz w:val="28"/>
          <w:szCs w:val="28"/>
        </w:rPr>
        <w:t xml:space="preserve"> : ИНФРА-М, 2018. - 288 с.</w:t>
      </w:r>
    </w:p>
    <w:p w:rsidR="005A024D" w:rsidRPr="00D251F5" w:rsidRDefault="000F2B24" w:rsidP="00BE4A7B">
      <w:pPr>
        <w:widowControl w:val="0"/>
        <w:ind w:firstLine="567"/>
        <w:jc w:val="both"/>
        <w:rPr>
          <w:b/>
          <w:spacing w:val="-4"/>
          <w:sz w:val="32"/>
          <w:szCs w:val="32"/>
        </w:rPr>
      </w:pPr>
      <w:r>
        <w:rPr>
          <w:spacing w:val="-4"/>
          <w:sz w:val="28"/>
          <w:szCs w:val="28"/>
        </w:rPr>
        <w:t>11</w:t>
      </w:r>
      <w:r w:rsidR="005A024D" w:rsidRPr="00D251F5">
        <w:rPr>
          <w:spacing w:val="-4"/>
          <w:sz w:val="28"/>
          <w:szCs w:val="28"/>
        </w:rPr>
        <w:t xml:space="preserve"> Статистика:</w:t>
      </w:r>
      <w:r w:rsidR="005A024D">
        <w:rPr>
          <w:b/>
          <w:spacing w:val="-4"/>
          <w:sz w:val="28"/>
          <w:szCs w:val="28"/>
        </w:rPr>
        <w:t xml:space="preserve"> </w:t>
      </w:r>
      <w:r w:rsidR="005A024D" w:rsidRPr="00D251F5">
        <w:rPr>
          <w:spacing w:val="-4"/>
          <w:sz w:val="28"/>
          <w:szCs w:val="28"/>
        </w:rPr>
        <w:t xml:space="preserve">методические рекомендации к </w:t>
      </w:r>
      <w:r w:rsidR="005A024D">
        <w:rPr>
          <w:spacing w:val="-4"/>
          <w:sz w:val="28"/>
          <w:szCs w:val="28"/>
        </w:rPr>
        <w:t xml:space="preserve">лабораторным работам </w:t>
      </w:r>
      <w:r w:rsidR="005A024D" w:rsidRPr="00D251F5">
        <w:rPr>
          <w:spacing w:val="-4"/>
          <w:sz w:val="28"/>
          <w:szCs w:val="28"/>
        </w:rPr>
        <w:t xml:space="preserve">для студентов </w:t>
      </w:r>
      <w:r w:rsidR="005A024D">
        <w:rPr>
          <w:spacing w:val="-4"/>
          <w:sz w:val="28"/>
          <w:szCs w:val="28"/>
        </w:rPr>
        <w:t>направления подготовки 27.03.05</w:t>
      </w:r>
      <w:r w:rsidR="005A024D" w:rsidRPr="00D251F5">
        <w:rPr>
          <w:spacing w:val="-4"/>
          <w:sz w:val="28"/>
          <w:szCs w:val="28"/>
        </w:rPr>
        <w:t xml:space="preserve"> «</w:t>
      </w:r>
      <w:r w:rsidR="005A024D">
        <w:rPr>
          <w:spacing w:val="-4"/>
          <w:sz w:val="28"/>
          <w:szCs w:val="28"/>
        </w:rPr>
        <w:t>Инноватика</w:t>
      </w:r>
      <w:r w:rsidR="005A024D" w:rsidRPr="00D251F5">
        <w:rPr>
          <w:spacing w:val="-4"/>
          <w:sz w:val="28"/>
          <w:szCs w:val="28"/>
        </w:rPr>
        <w:t>»</w:t>
      </w:r>
      <w:r w:rsidR="005A024D">
        <w:rPr>
          <w:spacing w:val="-4"/>
          <w:sz w:val="28"/>
          <w:szCs w:val="28"/>
        </w:rPr>
        <w:t xml:space="preserve"> </w:t>
      </w:r>
      <w:r w:rsidR="005A024D" w:rsidRPr="00D251F5">
        <w:rPr>
          <w:spacing w:val="-4"/>
          <w:sz w:val="28"/>
          <w:szCs w:val="28"/>
        </w:rPr>
        <w:t>/</w:t>
      </w:r>
      <w:r w:rsidR="005A024D">
        <w:rPr>
          <w:spacing w:val="-4"/>
          <w:sz w:val="28"/>
          <w:szCs w:val="28"/>
        </w:rPr>
        <w:t xml:space="preserve"> В. А. Ливинская</w:t>
      </w:r>
      <w:r w:rsidR="005A024D" w:rsidRPr="00D251F5">
        <w:rPr>
          <w:spacing w:val="-4"/>
          <w:sz w:val="28"/>
          <w:szCs w:val="28"/>
        </w:rPr>
        <w:t xml:space="preserve">. </w:t>
      </w:r>
      <w:r w:rsidR="00F12E1C">
        <w:rPr>
          <w:spacing w:val="-4"/>
          <w:sz w:val="28"/>
          <w:szCs w:val="28"/>
        </w:rPr>
        <w:t>–</w:t>
      </w:r>
      <w:r w:rsidR="005A024D" w:rsidRPr="00D251F5">
        <w:rPr>
          <w:spacing w:val="-4"/>
          <w:sz w:val="28"/>
          <w:szCs w:val="28"/>
        </w:rPr>
        <w:t xml:space="preserve"> Могилев</w:t>
      </w:r>
      <w:r w:rsidR="00F12E1C">
        <w:rPr>
          <w:spacing w:val="-4"/>
          <w:sz w:val="28"/>
          <w:szCs w:val="28"/>
        </w:rPr>
        <w:t xml:space="preserve"> </w:t>
      </w:r>
      <w:r w:rsidR="005A024D" w:rsidRPr="00D251F5">
        <w:rPr>
          <w:spacing w:val="-4"/>
          <w:sz w:val="28"/>
          <w:szCs w:val="28"/>
        </w:rPr>
        <w:t>: Б</w:t>
      </w:r>
      <w:r w:rsidR="005A024D">
        <w:rPr>
          <w:spacing w:val="-4"/>
          <w:sz w:val="28"/>
          <w:szCs w:val="28"/>
        </w:rPr>
        <w:t>елорус.-</w:t>
      </w:r>
      <w:r w:rsidR="005A024D" w:rsidRPr="00D251F5">
        <w:rPr>
          <w:spacing w:val="-4"/>
          <w:sz w:val="28"/>
          <w:szCs w:val="28"/>
        </w:rPr>
        <w:t>Р</w:t>
      </w:r>
      <w:r w:rsidR="005A024D">
        <w:rPr>
          <w:spacing w:val="-4"/>
          <w:sz w:val="28"/>
          <w:szCs w:val="28"/>
        </w:rPr>
        <w:t>ос. ун-т</w:t>
      </w:r>
      <w:r w:rsidR="005A024D" w:rsidRPr="00D251F5">
        <w:rPr>
          <w:spacing w:val="-4"/>
          <w:sz w:val="28"/>
          <w:szCs w:val="28"/>
        </w:rPr>
        <w:t>, 201</w:t>
      </w:r>
      <w:r w:rsidR="005A024D">
        <w:rPr>
          <w:spacing w:val="-4"/>
          <w:sz w:val="28"/>
          <w:szCs w:val="28"/>
        </w:rPr>
        <w:t>8</w:t>
      </w:r>
      <w:r w:rsidR="005A024D" w:rsidRPr="00D251F5">
        <w:rPr>
          <w:spacing w:val="-4"/>
          <w:sz w:val="28"/>
          <w:szCs w:val="28"/>
        </w:rPr>
        <w:t>. – 24 с.</w:t>
      </w:r>
    </w:p>
    <w:p w:rsidR="005A024D" w:rsidRDefault="005A024D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F2B24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D251F5">
        <w:rPr>
          <w:sz w:val="28"/>
          <w:szCs w:val="28"/>
        </w:rPr>
        <w:t>Статистика:</w:t>
      </w:r>
      <w:r w:rsidRPr="000721BC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0721BC">
        <w:rPr>
          <w:sz w:val="28"/>
          <w:szCs w:val="28"/>
        </w:rPr>
        <w:t>етодические указания для самостоятельной работы ст</w:t>
      </w:r>
      <w:r w:rsidRPr="000721BC">
        <w:rPr>
          <w:sz w:val="28"/>
          <w:szCs w:val="28"/>
        </w:rPr>
        <w:t>у</w:t>
      </w:r>
      <w:r w:rsidRPr="000721BC">
        <w:rPr>
          <w:sz w:val="28"/>
          <w:szCs w:val="28"/>
        </w:rPr>
        <w:t xml:space="preserve">дентов заочной формы обучения (в схемах и тестах) / О. Д. Макаревич. </w:t>
      </w:r>
      <w:r>
        <w:rPr>
          <w:sz w:val="28"/>
          <w:szCs w:val="28"/>
        </w:rPr>
        <w:t>−</w:t>
      </w:r>
      <w:r w:rsidRPr="000721BC">
        <w:rPr>
          <w:sz w:val="28"/>
          <w:szCs w:val="28"/>
        </w:rPr>
        <w:t xml:space="preserve"> Мог</w:t>
      </w:r>
      <w:r w:rsidRPr="000721BC">
        <w:rPr>
          <w:sz w:val="28"/>
          <w:szCs w:val="28"/>
        </w:rPr>
        <w:t>и</w:t>
      </w:r>
      <w:r w:rsidRPr="000721BC">
        <w:rPr>
          <w:sz w:val="28"/>
          <w:szCs w:val="28"/>
        </w:rPr>
        <w:t>лев</w:t>
      </w:r>
      <w:r w:rsidR="00F12E1C">
        <w:rPr>
          <w:sz w:val="28"/>
          <w:szCs w:val="28"/>
        </w:rPr>
        <w:t xml:space="preserve"> </w:t>
      </w:r>
      <w:r w:rsidRPr="000721BC">
        <w:rPr>
          <w:sz w:val="28"/>
          <w:szCs w:val="28"/>
        </w:rPr>
        <w:t xml:space="preserve">: </w:t>
      </w:r>
      <w:r w:rsidRPr="00D251F5">
        <w:rPr>
          <w:spacing w:val="-4"/>
          <w:sz w:val="28"/>
          <w:szCs w:val="28"/>
        </w:rPr>
        <w:t>Б</w:t>
      </w:r>
      <w:r>
        <w:rPr>
          <w:spacing w:val="-4"/>
          <w:sz w:val="28"/>
          <w:szCs w:val="28"/>
        </w:rPr>
        <w:t>елорус.-</w:t>
      </w:r>
      <w:r w:rsidRPr="00D251F5">
        <w:rPr>
          <w:spacing w:val="-4"/>
          <w:sz w:val="28"/>
          <w:szCs w:val="28"/>
        </w:rPr>
        <w:t>Р</w:t>
      </w:r>
      <w:r>
        <w:rPr>
          <w:spacing w:val="-4"/>
          <w:sz w:val="28"/>
          <w:szCs w:val="28"/>
        </w:rPr>
        <w:t>ос. ун-т</w:t>
      </w:r>
      <w:r w:rsidRPr="000721BC">
        <w:rPr>
          <w:sz w:val="28"/>
          <w:szCs w:val="28"/>
        </w:rPr>
        <w:t>, 2013. – 36 с.</w:t>
      </w:r>
    </w:p>
    <w:p w:rsidR="005A024D" w:rsidRPr="00F12E1C" w:rsidRDefault="005A024D" w:rsidP="00BE4A7B">
      <w:pPr>
        <w:widowControl w:val="0"/>
        <w:ind w:firstLine="567"/>
        <w:jc w:val="both"/>
        <w:rPr>
          <w:b/>
          <w:spacing w:val="-2"/>
          <w:sz w:val="32"/>
          <w:szCs w:val="32"/>
        </w:rPr>
      </w:pPr>
      <w:r w:rsidRPr="00F12E1C">
        <w:rPr>
          <w:spacing w:val="-2"/>
          <w:sz w:val="28"/>
          <w:szCs w:val="28"/>
        </w:rPr>
        <w:t>1</w:t>
      </w:r>
      <w:r w:rsidR="000F2B24" w:rsidRPr="00F12E1C">
        <w:rPr>
          <w:spacing w:val="-2"/>
          <w:sz w:val="28"/>
          <w:szCs w:val="28"/>
        </w:rPr>
        <w:t>3</w:t>
      </w:r>
      <w:r w:rsidRPr="00F12E1C">
        <w:rPr>
          <w:spacing w:val="-2"/>
          <w:sz w:val="28"/>
          <w:szCs w:val="28"/>
        </w:rPr>
        <w:t xml:space="preserve"> Статистика:</w:t>
      </w:r>
      <w:r w:rsidRPr="00F12E1C">
        <w:rPr>
          <w:b/>
          <w:spacing w:val="-2"/>
          <w:sz w:val="28"/>
          <w:szCs w:val="28"/>
        </w:rPr>
        <w:t xml:space="preserve"> </w:t>
      </w:r>
      <w:r w:rsidRPr="00F12E1C">
        <w:rPr>
          <w:spacing w:val="-2"/>
          <w:sz w:val="28"/>
          <w:szCs w:val="28"/>
        </w:rPr>
        <w:t xml:space="preserve">методические рекомендации к практическим работам </w:t>
      </w:r>
      <w:r w:rsidRPr="00F12E1C">
        <w:rPr>
          <w:spacing w:val="-2"/>
          <w:sz w:val="28"/>
        </w:rPr>
        <w:t xml:space="preserve">для студентов специальности </w:t>
      </w:r>
      <w:r w:rsidRPr="00F12E1C">
        <w:rPr>
          <w:bCs/>
          <w:spacing w:val="-2"/>
          <w:sz w:val="28"/>
          <w:szCs w:val="28"/>
        </w:rPr>
        <w:t>1-26 02 03 «Маркетинг»</w:t>
      </w:r>
      <w:r w:rsidRPr="00F12E1C">
        <w:rPr>
          <w:spacing w:val="-2"/>
          <w:sz w:val="28"/>
          <w:szCs w:val="28"/>
        </w:rPr>
        <w:t xml:space="preserve"> / О. Д. Макаревич. </w:t>
      </w:r>
      <w:r w:rsidR="00F12E1C" w:rsidRPr="00F12E1C">
        <w:rPr>
          <w:spacing w:val="-2"/>
          <w:sz w:val="28"/>
          <w:szCs w:val="28"/>
        </w:rPr>
        <w:t>–</w:t>
      </w:r>
      <w:r w:rsidRPr="00F12E1C">
        <w:rPr>
          <w:spacing w:val="-2"/>
          <w:sz w:val="28"/>
          <w:szCs w:val="28"/>
        </w:rPr>
        <w:t xml:space="preserve"> Могилев</w:t>
      </w:r>
      <w:r w:rsidR="00F12E1C" w:rsidRPr="00F12E1C">
        <w:rPr>
          <w:spacing w:val="-2"/>
          <w:sz w:val="28"/>
          <w:szCs w:val="28"/>
        </w:rPr>
        <w:t xml:space="preserve"> </w:t>
      </w:r>
      <w:r w:rsidRPr="00F12E1C">
        <w:rPr>
          <w:spacing w:val="-2"/>
          <w:sz w:val="28"/>
          <w:szCs w:val="28"/>
        </w:rPr>
        <w:t>: Белорус.-Рос. ун-т, 2017. – 39 с.</w:t>
      </w:r>
    </w:p>
    <w:p w:rsidR="005A024D" w:rsidRPr="00F12E1C" w:rsidRDefault="005A024D" w:rsidP="00BE4A7B">
      <w:pPr>
        <w:widowControl w:val="0"/>
        <w:ind w:firstLine="567"/>
        <w:jc w:val="both"/>
        <w:rPr>
          <w:spacing w:val="-2"/>
          <w:sz w:val="28"/>
          <w:szCs w:val="28"/>
        </w:rPr>
      </w:pPr>
      <w:r w:rsidRPr="00F12E1C">
        <w:rPr>
          <w:spacing w:val="-2"/>
          <w:sz w:val="28"/>
          <w:szCs w:val="28"/>
        </w:rPr>
        <w:t>1</w:t>
      </w:r>
      <w:r w:rsidR="000F2B24" w:rsidRPr="00F12E1C">
        <w:rPr>
          <w:spacing w:val="-2"/>
          <w:sz w:val="28"/>
          <w:szCs w:val="28"/>
        </w:rPr>
        <w:t>4</w:t>
      </w:r>
      <w:r w:rsidRPr="00F12E1C">
        <w:rPr>
          <w:spacing w:val="-2"/>
          <w:sz w:val="28"/>
          <w:szCs w:val="28"/>
        </w:rPr>
        <w:t xml:space="preserve"> Теория статистики:  лабораторный практикум  / Т.</w:t>
      </w:r>
      <w:r w:rsidR="00F12E1C" w:rsidRPr="00F12E1C">
        <w:rPr>
          <w:spacing w:val="-2"/>
          <w:sz w:val="28"/>
          <w:szCs w:val="28"/>
        </w:rPr>
        <w:t xml:space="preserve"> К. </w:t>
      </w:r>
      <w:r w:rsidRPr="00F12E1C">
        <w:rPr>
          <w:spacing w:val="-2"/>
          <w:sz w:val="28"/>
          <w:szCs w:val="28"/>
        </w:rPr>
        <w:t>Филимонова,  Э.</w:t>
      </w:r>
      <w:r w:rsidR="00F12E1C" w:rsidRPr="00F12E1C">
        <w:rPr>
          <w:spacing w:val="-2"/>
          <w:sz w:val="28"/>
          <w:szCs w:val="28"/>
        </w:rPr>
        <w:t xml:space="preserve"> Ш. </w:t>
      </w:r>
      <w:r w:rsidRPr="00F12E1C">
        <w:rPr>
          <w:spacing w:val="-2"/>
          <w:sz w:val="28"/>
          <w:szCs w:val="28"/>
        </w:rPr>
        <w:t>Кремлева,  В.</w:t>
      </w:r>
      <w:r w:rsidR="00F12E1C" w:rsidRPr="00F12E1C">
        <w:rPr>
          <w:spacing w:val="-2"/>
          <w:sz w:val="28"/>
          <w:szCs w:val="28"/>
        </w:rPr>
        <w:t xml:space="preserve"> </w:t>
      </w:r>
      <w:r w:rsidRPr="00F12E1C">
        <w:rPr>
          <w:spacing w:val="-2"/>
          <w:sz w:val="28"/>
          <w:szCs w:val="28"/>
        </w:rPr>
        <w:t>В.</w:t>
      </w:r>
      <w:r w:rsidR="00F12E1C" w:rsidRPr="00F12E1C">
        <w:rPr>
          <w:spacing w:val="-2"/>
          <w:sz w:val="28"/>
          <w:szCs w:val="28"/>
        </w:rPr>
        <w:t xml:space="preserve"> </w:t>
      </w:r>
      <w:r w:rsidRPr="00F12E1C">
        <w:rPr>
          <w:spacing w:val="-2"/>
          <w:sz w:val="28"/>
          <w:szCs w:val="28"/>
        </w:rPr>
        <w:t>Андреев,  И.</w:t>
      </w:r>
      <w:r w:rsidR="00F12E1C" w:rsidRPr="00F12E1C">
        <w:rPr>
          <w:spacing w:val="-2"/>
          <w:sz w:val="28"/>
          <w:szCs w:val="28"/>
        </w:rPr>
        <w:t xml:space="preserve"> К. </w:t>
      </w:r>
      <w:r w:rsidR="00F12E1C">
        <w:rPr>
          <w:spacing w:val="-2"/>
          <w:sz w:val="28"/>
          <w:szCs w:val="28"/>
        </w:rPr>
        <w:t xml:space="preserve">Будникова. </w:t>
      </w:r>
      <w:r w:rsidRPr="00F12E1C">
        <w:rPr>
          <w:spacing w:val="-2"/>
          <w:sz w:val="28"/>
          <w:szCs w:val="28"/>
        </w:rPr>
        <w:t>– Казань: Казан. гос. энерг. ун-т, 2015. – 144 с.</w:t>
      </w:r>
    </w:p>
    <w:p w:rsidR="000B2EF7" w:rsidRPr="00F12E1C" w:rsidRDefault="000F2B24" w:rsidP="00BE4A7B">
      <w:pPr>
        <w:widowControl w:val="0"/>
        <w:ind w:firstLine="567"/>
        <w:jc w:val="both"/>
        <w:rPr>
          <w:sz w:val="28"/>
          <w:szCs w:val="28"/>
        </w:rPr>
      </w:pPr>
      <w:r w:rsidRPr="00F12E1C">
        <w:rPr>
          <w:sz w:val="28"/>
          <w:szCs w:val="28"/>
        </w:rPr>
        <w:t xml:space="preserve">15 </w:t>
      </w:r>
      <w:r w:rsidR="001A6DC7" w:rsidRPr="00F12E1C">
        <w:rPr>
          <w:b/>
          <w:sz w:val="28"/>
          <w:szCs w:val="28"/>
        </w:rPr>
        <w:t>Шорохова</w:t>
      </w:r>
      <w:r w:rsidR="00F12E1C" w:rsidRPr="00F12E1C">
        <w:rPr>
          <w:b/>
          <w:sz w:val="28"/>
          <w:szCs w:val="28"/>
        </w:rPr>
        <w:t>,</w:t>
      </w:r>
      <w:r w:rsidRPr="00F12E1C">
        <w:rPr>
          <w:b/>
          <w:sz w:val="28"/>
          <w:szCs w:val="28"/>
        </w:rPr>
        <w:t xml:space="preserve"> И. С.</w:t>
      </w:r>
      <w:r w:rsidRPr="00F12E1C">
        <w:rPr>
          <w:sz w:val="28"/>
          <w:szCs w:val="28"/>
        </w:rPr>
        <w:t xml:space="preserve"> Статистические методы анализа: </w:t>
      </w:r>
      <w:r w:rsidR="00F12E1C" w:rsidRPr="00F12E1C">
        <w:rPr>
          <w:sz w:val="28"/>
          <w:szCs w:val="28"/>
        </w:rPr>
        <w:t>у</w:t>
      </w:r>
      <w:r w:rsidRPr="00F12E1C">
        <w:rPr>
          <w:sz w:val="28"/>
          <w:szCs w:val="28"/>
        </w:rPr>
        <w:t xml:space="preserve">чебное пособие / </w:t>
      </w:r>
      <w:r w:rsidR="00F12E1C">
        <w:rPr>
          <w:sz w:val="28"/>
          <w:szCs w:val="28"/>
        </w:rPr>
        <w:t xml:space="preserve"> </w:t>
      </w:r>
      <w:r w:rsidR="00F12E1C" w:rsidRPr="00F12E1C">
        <w:rPr>
          <w:sz w:val="28"/>
          <w:szCs w:val="28"/>
        </w:rPr>
        <w:t xml:space="preserve">И. С. </w:t>
      </w:r>
      <w:r w:rsidRPr="00F12E1C">
        <w:rPr>
          <w:sz w:val="28"/>
          <w:szCs w:val="28"/>
        </w:rPr>
        <w:t xml:space="preserve">Шорохова, </w:t>
      </w:r>
      <w:r w:rsidR="00F12E1C" w:rsidRPr="00F12E1C">
        <w:rPr>
          <w:sz w:val="28"/>
          <w:szCs w:val="28"/>
        </w:rPr>
        <w:t xml:space="preserve">Н. В. </w:t>
      </w:r>
      <w:r w:rsidRPr="00F12E1C">
        <w:rPr>
          <w:sz w:val="28"/>
          <w:szCs w:val="28"/>
        </w:rPr>
        <w:t xml:space="preserve">Кисляк, </w:t>
      </w:r>
      <w:r w:rsidR="00F12E1C" w:rsidRPr="00F12E1C">
        <w:rPr>
          <w:sz w:val="28"/>
          <w:szCs w:val="28"/>
        </w:rPr>
        <w:t xml:space="preserve">О. С. </w:t>
      </w:r>
      <w:r w:rsidRPr="00F12E1C">
        <w:rPr>
          <w:sz w:val="28"/>
          <w:szCs w:val="28"/>
        </w:rPr>
        <w:t>Мариев</w:t>
      </w:r>
      <w:r w:rsidR="00F12E1C" w:rsidRPr="00F12E1C">
        <w:rPr>
          <w:sz w:val="28"/>
          <w:szCs w:val="28"/>
        </w:rPr>
        <w:t>.</w:t>
      </w:r>
      <w:r w:rsidRPr="00F12E1C">
        <w:rPr>
          <w:sz w:val="28"/>
          <w:szCs w:val="28"/>
        </w:rPr>
        <w:t xml:space="preserve"> </w:t>
      </w:r>
      <w:r w:rsidR="00F12E1C" w:rsidRPr="00F12E1C">
        <w:rPr>
          <w:sz w:val="28"/>
          <w:szCs w:val="28"/>
        </w:rPr>
        <w:t>− 2-е изд., стер. −</w:t>
      </w:r>
      <w:r w:rsidRPr="00F12E1C">
        <w:rPr>
          <w:sz w:val="28"/>
          <w:szCs w:val="28"/>
        </w:rPr>
        <w:t xml:space="preserve"> Москва :</w:t>
      </w:r>
      <w:r w:rsidR="00F12E1C" w:rsidRPr="00F12E1C">
        <w:rPr>
          <w:sz w:val="28"/>
          <w:szCs w:val="28"/>
        </w:rPr>
        <w:t xml:space="preserve"> </w:t>
      </w:r>
      <w:r w:rsidRPr="00F12E1C">
        <w:rPr>
          <w:sz w:val="28"/>
          <w:szCs w:val="28"/>
        </w:rPr>
        <w:t>Фли</w:t>
      </w:r>
      <w:r w:rsidRPr="00F12E1C">
        <w:rPr>
          <w:sz w:val="28"/>
          <w:szCs w:val="28"/>
        </w:rPr>
        <w:t>н</w:t>
      </w:r>
      <w:r w:rsidRPr="00F12E1C">
        <w:rPr>
          <w:sz w:val="28"/>
          <w:szCs w:val="28"/>
        </w:rPr>
        <w:t xml:space="preserve">та, 2017. </w:t>
      </w:r>
      <w:r w:rsidR="00F12E1C" w:rsidRPr="00F12E1C">
        <w:rPr>
          <w:sz w:val="28"/>
          <w:szCs w:val="28"/>
        </w:rPr>
        <w:t>−</w:t>
      </w:r>
      <w:r w:rsidRPr="00F12E1C">
        <w:rPr>
          <w:sz w:val="28"/>
          <w:szCs w:val="28"/>
        </w:rPr>
        <w:t xml:space="preserve"> 300 с.</w:t>
      </w:r>
    </w:p>
    <w:p w:rsidR="00A9383A" w:rsidRDefault="005A024D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B2EF7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A9383A" w:rsidRPr="005A024D">
        <w:rPr>
          <w:sz w:val="28"/>
          <w:szCs w:val="28"/>
        </w:rPr>
        <w:t>Экономическая статистика. Практикум : учебное пособие / Ю.</w:t>
      </w:r>
      <w:r w:rsidR="00F12E1C">
        <w:rPr>
          <w:sz w:val="28"/>
          <w:szCs w:val="28"/>
        </w:rPr>
        <w:t xml:space="preserve"> </w:t>
      </w:r>
      <w:r w:rsidR="00A9383A" w:rsidRPr="005A024D">
        <w:rPr>
          <w:sz w:val="28"/>
          <w:szCs w:val="28"/>
        </w:rPr>
        <w:t>Н. Ив</w:t>
      </w:r>
      <w:r w:rsidR="00A9383A" w:rsidRPr="005A024D">
        <w:rPr>
          <w:sz w:val="28"/>
          <w:szCs w:val="28"/>
        </w:rPr>
        <w:t>а</w:t>
      </w:r>
      <w:r w:rsidR="00A9383A" w:rsidRPr="005A024D">
        <w:rPr>
          <w:sz w:val="28"/>
          <w:szCs w:val="28"/>
        </w:rPr>
        <w:t>нов, Г.</w:t>
      </w:r>
      <w:r w:rsidR="00F12E1C">
        <w:rPr>
          <w:sz w:val="28"/>
          <w:szCs w:val="28"/>
        </w:rPr>
        <w:t xml:space="preserve"> </w:t>
      </w:r>
      <w:r w:rsidR="00A9383A" w:rsidRPr="005A024D">
        <w:rPr>
          <w:sz w:val="28"/>
          <w:szCs w:val="28"/>
        </w:rPr>
        <w:t>Л. Громыко, А.</w:t>
      </w:r>
      <w:r w:rsidR="00F12E1C">
        <w:rPr>
          <w:sz w:val="28"/>
          <w:szCs w:val="28"/>
        </w:rPr>
        <w:t xml:space="preserve"> </w:t>
      </w:r>
      <w:r w:rsidR="00A9383A" w:rsidRPr="005A024D">
        <w:rPr>
          <w:sz w:val="28"/>
          <w:szCs w:val="28"/>
        </w:rPr>
        <w:t>Н. Воробьев [и др.] ; под ред. д</w:t>
      </w:r>
      <w:r w:rsidR="00A9383A" w:rsidRPr="005A024D">
        <w:rPr>
          <w:sz w:val="28"/>
          <w:szCs w:val="28"/>
        </w:rPr>
        <w:noBreakHyphen/>
        <w:t xml:space="preserve">ра экон. наук, проф. </w:t>
      </w:r>
      <w:r w:rsidR="002B40DC">
        <w:rPr>
          <w:sz w:val="28"/>
          <w:szCs w:val="28"/>
        </w:rPr>
        <w:t xml:space="preserve">             </w:t>
      </w:r>
      <w:r w:rsidR="00A9383A" w:rsidRPr="005A024D">
        <w:rPr>
          <w:sz w:val="28"/>
          <w:szCs w:val="28"/>
        </w:rPr>
        <w:t>Ю.</w:t>
      </w:r>
      <w:r w:rsidR="00F12E1C">
        <w:rPr>
          <w:sz w:val="28"/>
          <w:szCs w:val="28"/>
        </w:rPr>
        <w:t xml:space="preserve"> </w:t>
      </w:r>
      <w:r w:rsidR="00A9383A" w:rsidRPr="005A024D">
        <w:rPr>
          <w:sz w:val="28"/>
          <w:szCs w:val="28"/>
        </w:rPr>
        <w:t xml:space="preserve">Н. Иванова. </w:t>
      </w:r>
      <w:r w:rsidR="000F2B24">
        <w:rPr>
          <w:sz w:val="28"/>
          <w:szCs w:val="28"/>
        </w:rPr>
        <w:t>−</w:t>
      </w:r>
      <w:r w:rsidR="00A9383A" w:rsidRPr="005A024D">
        <w:rPr>
          <w:sz w:val="28"/>
          <w:szCs w:val="28"/>
        </w:rPr>
        <w:t xml:space="preserve"> Москва : ИНФРА-М, 2021. </w:t>
      </w:r>
      <w:r w:rsidR="000F2B24">
        <w:rPr>
          <w:sz w:val="28"/>
          <w:szCs w:val="28"/>
        </w:rPr>
        <w:t>−</w:t>
      </w:r>
      <w:r w:rsidR="00A9383A" w:rsidRPr="005A024D">
        <w:rPr>
          <w:sz w:val="28"/>
          <w:szCs w:val="28"/>
        </w:rPr>
        <w:t xml:space="preserve"> 176 с. </w:t>
      </w:r>
    </w:p>
    <w:p w:rsidR="00A9383A" w:rsidRPr="00A9383A" w:rsidRDefault="000F2B24" w:rsidP="00BE4A7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0B2EF7">
        <w:rPr>
          <w:sz w:val="28"/>
          <w:szCs w:val="28"/>
        </w:rPr>
        <w:t>7</w:t>
      </w:r>
      <w:r w:rsidR="005A024D">
        <w:rPr>
          <w:sz w:val="28"/>
          <w:szCs w:val="28"/>
        </w:rPr>
        <w:t xml:space="preserve"> </w:t>
      </w:r>
      <w:r w:rsidR="001A6DC7">
        <w:rPr>
          <w:b/>
          <w:sz w:val="28"/>
          <w:szCs w:val="28"/>
        </w:rPr>
        <w:t>Яковлев</w:t>
      </w:r>
      <w:r w:rsidR="00F12E1C">
        <w:rPr>
          <w:b/>
          <w:sz w:val="28"/>
          <w:szCs w:val="28"/>
        </w:rPr>
        <w:t>,</w:t>
      </w:r>
      <w:r w:rsidR="00A9383A" w:rsidRPr="001A6DC7">
        <w:rPr>
          <w:b/>
          <w:sz w:val="28"/>
          <w:szCs w:val="28"/>
        </w:rPr>
        <w:t xml:space="preserve"> В. Б.</w:t>
      </w:r>
      <w:r w:rsidR="00A9383A" w:rsidRPr="005A024D">
        <w:rPr>
          <w:sz w:val="28"/>
          <w:szCs w:val="28"/>
        </w:rPr>
        <w:t xml:space="preserve"> Практикум по общей теории статистики : учеб</w:t>
      </w:r>
      <w:r w:rsidR="00F12E1C">
        <w:rPr>
          <w:sz w:val="28"/>
          <w:szCs w:val="28"/>
        </w:rPr>
        <w:t>ное</w:t>
      </w:r>
      <w:r w:rsidR="00A9383A" w:rsidRPr="005A024D">
        <w:rPr>
          <w:sz w:val="28"/>
          <w:szCs w:val="28"/>
        </w:rPr>
        <w:t xml:space="preserve"> пос</w:t>
      </w:r>
      <w:r w:rsidR="00A9383A" w:rsidRPr="005A024D">
        <w:rPr>
          <w:sz w:val="28"/>
          <w:szCs w:val="28"/>
        </w:rPr>
        <w:t>о</w:t>
      </w:r>
      <w:r w:rsidR="00A9383A" w:rsidRPr="005A024D">
        <w:rPr>
          <w:sz w:val="28"/>
          <w:szCs w:val="28"/>
        </w:rPr>
        <w:t>бие / В.</w:t>
      </w:r>
      <w:r w:rsidR="00F12E1C">
        <w:rPr>
          <w:sz w:val="28"/>
          <w:szCs w:val="28"/>
        </w:rPr>
        <w:t xml:space="preserve"> </w:t>
      </w:r>
      <w:r w:rsidR="00A9383A" w:rsidRPr="005A024D">
        <w:rPr>
          <w:sz w:val="28"/>
          <w:szCs w:val="28"/>
        </w:rPr>
        <w:t>Б. Яковлев, О.</w:t>
      </w:r>
      <w:r w:rsidR="00F12E1C">
        <w:rPr>
          <w:sz w:val="28"/>
          <w:szCs w:val="28"/>
        </w:rPr>
        <w:t xml:space="preserve"> </w:t>
      </w:r>
      <w:r w:rsidR="00A9383A" w:rsidRPr="005A024D">
        <w:rPr>
          <w:sz w:val="28"/>
          <w:szCs w:val="28"/>
        </w:rPr>
        <w:t xml:space="preserve">А. Яковлева. </w:t>
      </w:r>
      <w:r>
        <w:rPr>
          <w:sz w:val="28"/>
          <w:szCs w:val="28"/>
        </w:rPr>
        <w:t>−</w:t>
      </w:r>
      <w:r w:rsidR="00A9383A" w:rsidRPr="005A024D">
        <w:rPr>
          <w:sz w:val="28"/>
          <w:szCs w:val="28"/>
        </w:rPr>
        <w:t xml:space="preserve"> М</w:t>
      </w:r>
      <w:r w:rsidR="00F12E1C">
        <w:rPr>
          <w:sz w:val="28"/>
          <w:szCs w:val="28"/>
        </w:rPr>
        <w:t>осква</w:t>
      </w:r>
      <w:r w:rsidR="00A9383A" w:rsidRPr="005A024D">
        <w:rPr>
          <w:sz w:val="28"/>
          <w:szCs w:val="28"/>
        </w:rPr>
        <w:t xml:space="preserve"> : ИНФРА-М, 2018. </w:t>
      </w:r>
      <w:r>
        <w:rPr>
          <w:sz w:val="28"/>
          <w:szCs w:val="28"/>
        </w:rPr>
        <w:t>−</w:t>
      </w:r>
      <w:r w:rsidR="00A9383A" w:rsidRPr="005A024D">
        <w:rPr>
          <w:sz w:val="28"/>
          <w:szCs w:val="28"/>
        </w:rPr>
        <w:t xml:space="preserve"> 382 с. </w:t>
      </w:r>
    </w:p>
    <w:p w:rsidR="000F2B24" w:rsidRDefault="000F2B24" w:rsidP="007C7445">
      <w:pPr>
        <w:widowControl w:val="0"/>
        <w:jc w:val="both"/>
        <w:rPr>
          <w:spacing w:val="-4"/>
          <w:sz w:val="28"/>
          <w:szCs w:val="28"/>
        </w:rPr>
      </w:pPr>
      <w:bookmarkStart w:id="11" w:name="_GoBack"/>
      <w:bookmarkEnd w:id="11"/>
    </w:p>
    <w:sectPr w:rsidR="000F2B24" w:rsidSect="00F47FAB">
      <w:pgSz w:w="11906" w:h="16838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9A5" w:rsidRDefault="005869A5">
      <w:r>
        <w:separator/>
      </w:r>
    </w:p>
  </w:endnote>
  <w:endnote w:type="continuationSeparator" w:id="0">
    <w:p w:rsidR="005869A5" w:rsidRDefault="00586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00B" w:rsidRDefault="00BC100B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C100B" w:rsidRDefault="00BC100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9A5" w:rsidRDefault="005869A5">
      <w:r>
        <w:separator/>
      </w:r>
    </w:p>
  </w:footnote>
  <w:footnote w:type="continuationSeparator" w:id="0">
    <w:p w:rsidR="005869A5" w:rsidRDefault="005869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00B" w:rsidRDefault="00BC100B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3</w:t>
    </w:r>
    <w:r>
      <w:rPr>
        <w:rStyle w:val="ac"/>
      </w:rPr>
      <w:fldChar w:fldCharType="end"/>
    </w:r>
  </w:p>
  <w:p w:rsidR="00BC100B" w:rsidRDefault="00BC100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00B" w:rsidRPr="00DC6D4F" w:rsidRDefault="00BC100B">
    <w:pPr>
      <w:pStyle w:val="aa"/>
      <w:jc w:val="center"/>
      <w:rPr>
        <w:sz w:val="24"/>
        <w:szCs w:val="24"/>
      </w:rPr>
    </w:pPr>
    <w:r w:rsidRPr="00DC6D4F">
      <w:rPr>
        <w:sz w:val="24"/>
        <w:szCs w:val="24"/>
      </w:rPr>
      <w:fldChar w:fldCharType="begin"/>
    </w:r>
    <w:r w:rsidRPr="00DC6D4F">
      <w:rPr>
        <w:sz w:val="24"/>
        <w:szCs w:val="24"/>
      </w:rPr>
      <w:instrText>PAGE   \* MERGEFORMAT</w:instrText>
    </w:r>
    <w:r w:rsidRPr="00DC6D4F">
      <w:rPr>
        <w:sz w:val="24"/>
        <w:szCs w:val="24"/>
      </w:rPr>
      <w:fldChar w:fldCharType="separate"/>
    </w:r>
    <w:r w:rsidR="004E65B6">
      <w:rPr>
        <w:noProof/>
        <w:sz w:val="24"/>
        <w:szCs w:val="24"/>
      </w:rPr>
      <w:t>36</w:t>
    </w:r>
    <w:r w:rsidRPr="00DC6D4F">
      <w:rPr>
        <w:sz w:val="24"/>
        <w:szCs w:val="24"/>
      </w:rPr>
      <w:fldChar w:fldCharType="end"/>
    </w:r>
  </w:p>
  <w:p w:rsidR="00BC100B" w:rsidRDefault="00BC100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148A4"/>
    <w:multiLevelType w:val="multilevel"/>
    <w:tmpl w:val="8D46603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BF1"/>
    <w:rsid w:val="0000623E"/>
    <w:rsid w:val="00010AF7"/>
    <w:rsid w:val="0001435E"/>
    <w:rsid w:val="0002135F"/>
    <w:rsid w:val="0003127D"/>
    <w:rsid w:val="00033742"/>
    <w:rsid w:val="00033B83"/>
    <w:rsid w:val="00035B91"/>
    <w:rsid w:val="000432E5"/>
    <w:rsid w:val="0005450C"/>
    <w:rsid w:val="0005575E"/>
    <w:rsid w:val="00055BDA"/>
    <w:rsid w:val="000632A4"/>
    <w:rsid w:val="0006354C"/>
    <w:rsid w:val="000721BC"/>
    <w:rsid w:val="00082EC7"/>
    <w:rsid w:val="00085A89"/>
    <w:rsid w:val="0008795D"/>
    <w:rsid w:val="00093346"/>
    <w:rsid w:val="00094339"/>
    <w:rsid w:val="0009691C"/>
    <w:rsid w:val="000A5541"/>
    <w:rsid w:val="000B1C52"/>
    <w:rsid w:val="000B2EF7"/>
    <w:rsid w:val="000B622B"/>
    <w:rsid w:val="000C5D92"/>
    <w:rsid w:val="000D0AF4"/>
    <w:rsid w:val="000D33CC"/>
    <w:rsid w:val="000E21C3"/>
    <w:rsid w:val="000E2D18"/>
    <w:rsid w:val="000E4227"/>
    <w:rsid w:val="000F2B24"/>
    <w:rsid w:val="001029BA"/>
    <w:rsid w:val="00106544"/>
    <w:rsid w:val="00112D98"/>
    <w:rsid w:val="00115E48"/>
    <w:rsid w:val="00127C8A"/>
    <w:rsid w:val="00132A54"/>
    <w:rsid w:val="0015159F"/>
    <w:rsid w:val="00152245"/>
    <w:rsid w:val="001755C1"/>
    <w:rsid w:val="00177424"/>
    <w:rsid w:val="00187993"/>
    <w:rsid w:val="001955F3"/>
    <w:rsid w:val="001A3BA1"/>
    <w:rsid w:val="001A6DC7"/>
    <w:rsid w:val="001B0278"/>
    <w:rsid w:val="001C746A"/>
    <w:rsid w:val="001D02BC"/>
    <w:rsid w:val="001D10B4"/>
    <w:rsid w:val="001D3EC0"/>
    <w:rsid w:val="001D560A"/>
    <w:rsid w:val="001E4209"/>
    <w:rsid w:val="001E79A8"/>
    <w:rsid w:val="001F2431"/>
    <w:rsid w:val="0020677E"/>
    <w:rsid w:val="00206BF3"/>
    <w:rsid w:val="00213474"/>
    <w:rsid w:val="00221ED5"/>
    <w:rsid w:val="00227DDB"/>
    <w:rsid w:val="00231701"/>
    <w:rsid w:val="00247498"/>
    <w:rsid w:val="002513BE"/>
    <w:rsid w:val="0025723C"/>
    <w:rsid w:val="00260A53"/>
    <w:rsid w:val="00274A39"/>
    <w:rsid w:val="002866D3"/>
    <w:rsid w:val="002A0D59"/>
    <w:rsid w:val="002A4FD8"/>
    <w:rsid w:val="002A62F7"/>
    <w:rsid w:val="002A757C"/>
    <w:rsid w:val="002B0B48"/>
    <w:rsid w:val="002B40DC"/>
    <w:rsid w:val="002B6646"/>
    <w:rsid w:val="002B683D"/>
    <w:rsid w:val="002C07C5"/>
    <w:rsid w:val="002C4A81"/>
    <w:rsid w:val="002D0C8C"/>
    <w:rsid w:val="002D4130"/>
    <w:rsid w:val="002D5010"/>
    <w:rsid w:val="002E62AD"/>
    <w:rsid w:val="00300D4D"/>
    <w:rsid w:val="00301C67"/>
    <w:rsid w:val="003049CC"/>
    <w:rsid w:val="003061B0"/>
    <w:rsid w:val="0031738D"/>
    <w:rsid w:val="0032048A"/>
    <w:rsid w:val="003247D7"/>
    <w:rsid w:val="003317F2"/>
    <w:rsid w:val="00351E79"/>
    <w:rsid w:val="00352579"/>
    <w:rsid w:val="003614FD"/>
    <w:rsid w:val="00365C30"/>
    <w:rsid w:val="003661DF"/>
    <w:rsid w:val="003806DB"/>
    <w:rsid w:val="00383384"/>
    <w:rsid w:val="003A5620"/>
    <w:rsid w:val="003A669B"/>
    <w:rsid w:val="003B04C1"/>
    <w:rsid w:val="003B326C"/>
    <w:rsid w:val="003B736F"/>
    <w:rsid w:val="003C1FA1"/>
    <w:rsid w:val="003C2B27"/>
    <w:rsid w:val="003C4AE9"/>
    <w:rsid w:val="003D09B5"/>
    <w:rsid w:val="003D5755"/>
    <w:rsid w:val="003D78A3"/>
    <w:rsid w:val="003E271A"/>
    <w:rsid w:val="003E5E01"/>
    <w:rsid w:val="003E7F6A"/>
    <w:rsid w:val="004032A3"/>
    <w:rsid w:val="0041183E"/>
    <w:rsid w:val="0041653E"/>
    <w:rsid w:val="00421835"/>
    <w:rsid w:val="0042751C"/>
    <w:rsid w:val="0043025C"/>
    <w:rsid w:val="00436EF0"/>
    <w:rsid w:val="00444024"/>
    <w:rsid w:val="0045155F"/>
    <w:rsid w:val="00452936"/>
    <w:rsid w:val="004568B3"/>
    <w:rsid w:val="00466E70"/>
    <w:rsid w:val="004671D9"/>
    <w:rsid w:val="00467846"/>
    <w:rsid w:val="00467A07"/>
    <w:rsid w:val="00477B43"/>
    <w:rsid w:val="00485E64"/>
    <w:rsid w:val="004A4982"/>
    <w:rsid w:val="004C3F1D"/>
    <w:rsid w:val="004C52B0"/>
    <w:rsid w:val="004C5EE4"/>
    <w:rsid w:val="004D17AF"/>
    <w:rsid w:val="004D4C3F"/>
    <w:rsid w:val="004D5902"/>
    <w:rsid w:val="004E1596"/>
    <w:rsid w:val="004E65B6"/>
    <w:rsid w:val="004E7A3F"/>
    <w:rsid w:val="00500292"/>
    <w:rsid w:val="005070FA"/>
    <w:rsid w:val="00513BBA"/>
    <w:rsid w:val="00514DCF"/>
    <w:rsid w:val="00516629"/>
    <w:rsid w:val="00517AF6"/>
    <w:rsid w:val="00536A4E"/>
    <w:rsid w:val="0053770D"/>
    <w:rsid w:val="00545AAB"/>
    <w:rsid w:val="0055064D"/>
    <w:rsid w:val="0056277F"/>
    <w:rsid w:val="00565193"/>
    <w:rsid w:val="005740D4"/>
    <w:rsid w:val="0057754C"/>
    <w:rsid w:val="00581620"/>
    <w:rsid w:val="005849F9"/>
    <w:rsid w:val="005869A5"/>
    <w:rsid w:val="00591BA1"/>
    <w:rsid w:val="005A024D"/>
    <w:rsid w:val="005A0BEE"/>
    <w:rsid w:val="005A5A38"/>
    <w:rsid w:val="005A63EF"/>
    <w:rsid w:val="005B617C"/>
    <w:rsid w:val="005C1CF7"/>
    <w:rsid w:val="005D1FB3"/>
    <w:rsid w:val="005D7506"/>
    <w:rsid w:val="005F54C1"/>
    <w:rsid w:val="005F71AC"/>
    <w:rsid w:val="005F7847"/>
    <w:rsid w:val="006005B2"/>
    <w:rsid w:val="00604057"/>
    <w:rsid w:val="0061154E"/>
    <w:rsid w:val="00616636"/>
    <w:rsid w:val="006171EA"/>
    <w:rsid w:val="0063523F"/>
    <w:rsid w:val="006437CE"/>
    <w:rsid w:val="00654A87"/>
    <w:rsid w:val="00655DFA"/>
    <w:rsid w:val="006668B5"/>
    <w:rsid w:val="0067041A"/>
    <w:rsid w:val="0067399F"/>
    <w:rsid w:val="006870F4"/>
    <w:rsid w:val="00690F9E"/>
    <w:rsid w:val="00691741"/>
    <w:rsid w:val="006949B0"/>
    <w:rsid w:val="00694ED4"/>
    <w:rsid w:val="006A4C33"/>
    <w:rsid w:val="006A6844"/>
    <w:rsid w:val="006B0FB9"/>
    <w:rsid w:val="006B1F95"/>
    <w:rsid w:val="006C693A"/>
    <w:rsid w:val="006D33C9"/>
    <w:rsid w:val="006D6AFA"/>
    <w:rsid w:val="006F0F1E"/>
    <w:rsid w:val="007050EE"/>
    <w:rsid w:val="007323DE"/>
    <w:rsid w:val="00734F6F"/>
    <w:rsid w:val="00734FD8"/>
    <w:rsid w:val="007369AB"/>
    <w:rsid w:val="00741E5C"/>
    <w:rsid w:val="007442E2"/>
    <w:rsid w:val="007505F5"/>
    <w:rsid w:val="007536FE"/>
    <w:rsid w:val="00755A55"/>
    <w:rsid w:val="007615B7"/>
    <w:rsid w:val="0076380D"/>
    <w:rsid w:val="00766F1A"/>
    <w:rsid w:val="00773EBA"/>
    <w:rsid w:val="00774F96"/>
    <w:rsid w:val="00783323"/>
    <w:rsid w:val="0079699B"/>
    <w:rsid w:val="007A29D7"/>
    <w:rsid w:val="007A421A"/>
    <w:rsid w:val="007B0562"/>
    <w:rsid w:val="007B3F54"/>
    <w:rsid w:val="007C7445"/>
    <w:rsid w:val="007D0CB4"/>
    <w:rsid w:val="007F26DF"/>
    <w:rsid w:val="007F6847"/>
    <w:rsid w:val="008056DD"/>
    <w:rsid w:val="00807D64"/>
    <w:rsid w:val="008212E7"/>
    <w:rsid w:val="008215AA"/>
    <w:rsid w:val="00835FAA"/>
    <w:rsid w:val="00840A3B"/>
    <w:rsid w:val="00851C5A"/>
    <w:rsid w:val="00851D7A"/>
    <w:rsid w:val="00854ECA"/>
    <w:rsid w:val="008677BB"/>
    <w:rsid w:val="008729F2"/>
    <w:rsid w:val="00876C3F"/>
    <w:rsid w:val="008A2865"/>
    <w:rsid w:val="008B2F79"/>
    <w:rsid w:val="008B31DD"/>
    <w:rsid w:val="008B47C4"/>
    <w:rsid w:val="008D1DA1"/>
    <w:rsid w:val="008E3792"/>
    <w:rsid w:val="008F05AE"/>
    <w:rsid w:val="008F7FB5"/>
    <w:rsid w:val="00907CBB"/>
    <w:rsid w:val="0091777B"/>
    <w:rsid w:val="00921368"/>
    <w:rsid w:val="0093625B"/>
    <w:rsid w:val="00936FB4"/>
    <w:rsid w:val="00954592"/>
    <w:rsid w:val="0095736C"/>
    <w:rsid w:val="009578C5"/>
    <w:rsid w:val="009640B4"/>
    <w:rsid w:val="00966412"/>
    <w:rsid w:val="00971EDC"/>
    <w:rsid w:val="00976FA3"/>
    <w:rsid w:val="00982C27"/>
    <w:rsid w:val="009A2BAD"/>
    <w:rsid w:val="009A4D0C"/>
    <w:rsid w:val="009B4B46"/>
    <w:rsid w:val="009C4F35"/>
    <w:rsid w:val="009C57FB"/>
    <w:rsid w:val="009C599A"/>
    <w:rsid w:val="009D13BE"/>
    <w:rsid w:val="009D46BE"/>
    <w:rsid w:val="009E1A74"/>
    <w:rsid w:val="009E2A92"/>
    <w:rsid w:val="009E4066"/>
    <w:rsid w:val="00A14D53"/>
    <w:rsid w:val="00A1790B"/>
    <w:rsid w:val="00A35ED4"/>
    <w:rsid w:val="00A47508"/>
    <w:rsid w:val="00A70232"/>
    <w:rsid w:val="00A76C4D"/>
    <w:rsid w:val="00A85657"/>
    <w:rsid w:val="00A9383A"/>
    <w:rsid w:val="00AA12A1"/>
    <w:rsid w:val="00AA1996"/>
    <w:rsid w:val="00AA2AE7"/>
    <w:rsid w:val="00AB5612"/>
    <w:rsid w:val="00AB7D63"/>
    <w:rsid w:val="00AE0972"/>
    <w:rsid w:val="00AE263F"/>
    <w:rsid w:val="00AE4C00"/>
    <w:rsid w:val="00AF0668"/>
    <w:rsid w:val="00AF3FD1"/>
    <w:rsid w:val="00AF477D"/>
    <w:rsid w:val="00AF5FB1"/>
    <w:rsid w:val="00B00BF1"/>
    <w:rsid w:val="00B02D13"/>
    <w:rsid w:val="00B07AD7"/>
    <w:rsid w:val="00B118E7"/>
    <w:rsid w:val="00B1260E"/>
    <w:rsid w:val="00B17698"/>
    <w:rsid w:val="00B26265"/>
    <w:rsid w:val="00B266A9"/>
    <w:rsid w:val="00B3395B"/>
    <w:rsid w:val="00B40089"/>
    <w:rsid w:val="00B539D7"/>
    <w:rsid w:val="00B54BC5"/>
    <w:rsid w:val="00B669B2"/>
    <w:rsid w:val="00B67500"/>
    <w:rsid w:val="00B70017"/>
    <w:rsid w:val="00B74C7F"/>
    <w:rsid w:val="00B74CA3"/>
    <w:rsid w:val="00B74FE0"/>
    <w:rsid w:val="00B86505"/>
    <w:rsid w:val="00B87E5C"/>
    <w:rsid w:val="00B87EC8"/>
    <w:rsid w:val="00B92F60"/>
    <w:rsid w:val="00B95616"/>
    <w:rsid w:val="00BA503E"/>
    <w:rsid w:val="00BB06B3"/>
    <w:rsid w:val="00BB2AFE"/>
    <w:rsid w:val="00BB635F"/>
    <w:rsid w:val="00BC03A5"/>
    <w:rsid w:val="00BC100B"/>
    <w:rsid w:val="00BC3511"/>
    <w:rsid w:val="00BD4198"/>
    <w:rsid w:val="00BE181F"/>
    <w:rsid w:val="00BE4A7B"/>
    <w:rsid w:val="00BF1CC1"/>
    <w:rsid w:val="00BF27E7"/>
    <w:rsid w:val="00BF329F"/>
    <w:rsid w:val="00BF6FC0"/>
    <w:rsid w:val="00BF7D9E"/>
    <w:rsid w:val="00C0116D"/>
    <w:rsid w:val="00C02805"/>
    <w:rsid w:val="00C106CF"/>
    <w:rsid w:val="00C23CD7"/>
    <w:rsid w:val="00C42CA9"/>
    <w:rsid w:val="00C450FF"/>
    <w:rsid w:val="00C4593A"/>
    <w:rsid w:val="00C576F0"/>
    <w:rsid w:val="00C75E90"/>
    <w:rsid w:val="00C83883"/>
    <w:rsid w:val="00C92654"/>
    <w:rsid w:val="00CB7FD2"/>
    <w:rsid w:val="00CC0495"/>
    <w:rsid w:val="00CC292C"/>
    <w:rsid w:val="00CC5609"/>
    <w:rsid w:val="00CC64BE"/>
    <w:rsid w:val="00CD6A89"/>
    <w:rsid w:val="00CE1AA7"/>
    <w:rsid w:val="00CF2FEA"/>
    <w:rsid w:val="00CF3B22"/>
    <w:rsid w:val="00D00287"/>
    <w:rsid w:val="00D031AA"/>
    <w:rsid w:val="00D03E38"/>
    <w:rsid w:val="00D14094"/>
    <w:rsid w:val="00D15EB0"/>
    <w:rsid w:val="00D2364C"/>
    <w:rsid w:val="00D23677"/>
    <w:rsid w:val="00D251F5"/>
    <w:rsid w:val="00D334C5"/>
    <w:rsid w:val="00D35663"/>
    <w:rsid w:val="00D40951"/>
    <w:rsid w:val="00D56993"/>
    <w:rsid w:val="00D70795"/>
    <w:rsid w:val="00D70F0C"/>
    <w:rsid w:val="00D75F9A"/>
    <w:rsid w:val="00D778AA"/>
    <w:rsid w:val="00D81BBC"/>
    <w:rsid w:val="00D8762A"/>
    <w:rsid w:val="00D913CD"/>
    <w:rsid w:val="00D916AD"/>
    <w:rsid w:val="00D93C6B"/>
    <w:rsid w:val="00D93D8E"/>
    <w:rsid w:val="00D948BB"/>
    <w:rsid w:val="00DA2C43"/>
    <w:rsid w:val="00DB520B"/>
    <w:rsid w:val="00DB78FB"/>
    <w:rsid w:val="00DC6D4F"/>
    <w:rsid w:val="00DD4867"/>
    <w:rsid w:val="00DD66C3"/>
    <w:rsid w:val="00DE0AD3"/>
    <w:rsid w:val="00DE10C0"/>
    <w:rsid w:val="00DF4AFF"/>
    <w:rsid w:val="00E0074C"/>
    <w:rsid w:val="00E27241"/>
    <w:rsid w:val="00E31457"/>
    <w:rsid w:val="00E33DA2"/>
    <w:rsid w:val="00E4142F"/>
    <w:rsid w:val="00E421A1"/>
    <w:rsid w:val="00E42E7E"/>
    <w:rsid w:val="00E45A7C"/>
    <w:rsid w:val="00E45E36"/>
    <w:rsid w:val="00E516CA"/>
    <w:rsid w:val="00E5234C"/>
    <w:rsid w:val="00E60C77"/>
    <w:rsid w:val="00E611F5"/>
    <w:rsid w:val="00E70CBD"/>
    <w:rsid w:val="00E77845"/>
    <w:rsid w:val="00E83992"/>
    <w:rsid w:val="00E90B0C"/>
    <w:rsid w:val="00E915A3"/>
    <w:rsid w:val="00E92CDE"/>
    <w:rsid w:val="00EA182F"/>
    <w:rsid w:val="00EA5130"/>
    <w:rsid w:val="00EA54E9"/>
    <w:rsid w:val="00EC3C0D"/>
    <w:rsid w:val="00ED4BB7"/>
    <w:rsid w:val="00EF67FE"/>
    <w:rsid w:val="00EF77A2"/>
    <w:rsid w:val="00F0112D"/>
    <w:rsid w:val="00F12E1C"/>
    <w:rsid w:val="00F3607C"/>
    <w:rsid w:val="00F41E51"/>
    <w:rsid w:val="00F41EE5"/>
    <w:rsid w:val="00F437FA"/>
    <w:rsid w:val="00F47FAB"/>
    <w:rsid w:val="00F53E38"/>
    <w:rsid w:val="00F53EBA"/>
    <w:rsid w:val="00F54D0D"/>
    <w:rsid w:val="00F73EB6"/>
    <w:rsid w:val="00F965CA"/>
    <w:rsid w:val="00F973FC"/>
    <w:rsid w:val="00FA20EC"/>
    <w:rsid w:val="00FA2938"/>
    <w:rsid w:val="00FA78DE"/>
    <w:rsid w:val="00FB0867"/>
    <w:rsid w:val="00FD7C39"/>
    <w:rsid w:val="00FE3FF5"/>
    <w:rsid w:val="00FF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E01"/>
  </w:style>
  <w:style w:type="paragraph" w:styleId="1">
    <w:name w:val="heading 1"/>
    <w:basedOn w:val="a"/>
    <w:next w:val="a"/>
    <w:link w:val="10"/>
    <w:qFormat/>
    <w:rsid w:val="00E92C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C746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34FD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E45A7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qFormat/>
    <w:rsid w:val="005D7506"/>
    <w:pPr>
      <w:keepNext/>
      <w:ind w:firstLine="720"/>
      <w:jc w:val="both"/>
      <w:outlineLvl w:val="6"/>
    </w:pPr>
    <w:rPr>
      <w:sz w:val="24"/>
    </w:rPr>
  </w:style>
  <w:style w:type="paragraph" w:styleId="8">
    <w:name w:val="heading 8"/>
    <w:basedOn w:val="a"/>
    <w:next w:val="a"/>
    <w:link w:val="80"/>
    <w:semiHidden/>
    <w:unhideWhenUsed/>
    <w:qFormat/>
    <w:rsid w:val="003049CC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3049C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B00BF1"/>
  </w:style>
  <w:style w:type="character" w:styleId="a4">
    <w:name w:val="footnote reference"/>
    <w:semiHidden/>
    <w:rsid w:val="00B00BF1"/>
    <w:rPr>
      <w:vertAlign w:val="superscript"/>
    </w:rPr>
  </w:style>
  <w:style w:type="table" w:styleId="a5">
    <w:name w:val="Table Grid"/>
    <w:basedOn w:val="a1"/>
    <w:uiPriority w:val="59"/>
    <w:rsid w:val="00B700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rsid w:val="00B70017"/>
    <w:pPr>
      <w:spacing w:after="120"/>
      <w:ind w:left="283"/>
    </w:pPr>
    <w:rPr>
      <w:sz w:val="24"/>
      <w:szCs w:val="24"/>
    </w:rPr>
  </w:style>
  <w:style w:type="paragraph" w:styleId="a7">
    <w:name w:val="caption"/>
    <w:basedOn w:val="a"/>
    <w:next w:val="a"/>
    <w:qFormat/>
    <w:rsid w:val="005D7506"/>
    <w:pPr>
      <w:ind w:firstLine="720"/>
      <w:jc w:val="both"/>
    </w:pPr>
    <w:rPr>
      <w:sz w:val="28"/>
    </w:rPr>
  </w:style>
  <w:style w:type="paragraph" w:styleId="31">
    <w:name w:val="Body Text Indent 3"/>
    <w:basedOn w:val="a"/>
    <w:link w:val="32"/>
    <w:rsid w:val="003806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3806DB"/>
    <w:rPr>
      <w:sz w:val="16"/>
      <w:szCs w:val="16"/>
    </w:rPr>
  </w:style>
  <w:style w:type="paragraph" w:styleId="a8">
    <w:name w:val="Body Text"/>
    <w:basedOn w:val="a"/>
    <w:link w:val="a9"/>
    <w:rsid w:val="003806DB"/>
    <w:pPr>
      <w:spacing w:after="120"/>
    </w:pPr>
  </w:style>
  <w:style w:type="character" w:customStyle="1" w:styleId="a9">
    <w:name w:val="Основной текст Знак"/>
    <w:basedOn w:val="a0"/>
    <w:link w:val="a8"/>
    <w:rsid w:val="003806DB"/>
  </w:style>
  <w:style w:type="paragraph" w:styleId="aa">
    <w:name w:val="header"/>
    <w:basedOn w:val="a"/>
    <w:link w:val="ab"/>
    <w:uiPriority w:val="99"/>
    <w:rsid w:val="003806D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06DB"/>
  </w:style>
  <w:style w:type="character" w:styleId="ac">
    <w:name w:val="page number"/>
    <w:rsid w:val="003806DB"/>
  </w:style>
  <w:style w:type="paragraph" w:styleId="ad">
    <w:name w:val="footer"/>
    <w:basedOn w:val="a"/>
    <w:link w:val="ae"/>
    <w:rsid w:val="003806DB"/>
    <w:pPr>
      <w:tabs>
        <w:tab w:val="center" w:pos="4677"/>
        <w:tab w:val="right" w:pos="9355"/>
      </w:tabs>
    </w:pPr>
    <w:rPr>
      <w:sz w:val="28"/>
    </w:rPr>
  </w:style>
  <w:style w:type="character" w:customStyle="1" w:styleId="ae">
    <w:name w:val="Нижний колонтитул Знак"/>
    <w:link w:val="ad"/>
    <w:rsid w:val="003806DB"/>
    <w:rPr>
      <w:sz w:val="28"/>
    </w:rPr>
  </w:style>
  <w:style w:type="table" w:customStyle="1" w:styleId="11">
    <w:name w:val="Сетка таблицы1"/>
    <w:basedOn w:val="a1"/>
    <w:next w:val="a5"/>
    <w:uiPriority w:val="59"/>
    <w:rsid w:val="003806D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rsid w:val="00B4008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B40089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A35ED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35ED4"/>
  </w:style>
  <w:style w:type="character" w:customStyle="1" w:styleId="30">
    <w:name w:val="Заголовок 3 Знак"/>
    <w:link w:val="3"/>
    <w:semiHidden/>
    <w:rsid w:val="00734FD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f1">
    <w:name w:val="Таблицы Шапка"/>
    <w:basedOn w:val="a"/>
    <w:next w:val="a"/>
    <w:rsid w:val="001C746A"/>
    <w:pPr>
      <w:jc w:val="center"/>
    </w:pPr>
    <w:rPr>
      <w:snapToGrid w:val="0"/>
      <w:sz w:val="28"/>
    </w:rPr>
  </w:style>
  <w:style w:type="character" w:customStyle="1" w:styleId="20">
    <w:name w:val="Заголовок 2 Знак"/>
    <w:link w:val="2"/>
    <w:semiHidden/>
    <w:rsid w:val="001C746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3">
    <w:name w:val="Body Text 3"/>
    <w:basedOn w:val="a"/>
    <w:link w:val="34"/>
    <w:unhideWhenUsed/>
    <w:rsid w:val="001C746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C746A"/>
    <w:rPr>
      <w:sz w:val="16"/>
      <w:szCs w:val="16"/>
    </w:rPr>
  </w:style>
  <w:style w:type="paragraph" w:customStyle="1" w:styleId="Style5">
    <w:name w:val="Style5"/>
    <w:basedOn w:val="a"/>
    <w:rsid w:val="001C746A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6">
    <w:name w:val="Style6"/>
    <w:basedOn w:val="a"/>
    <w:rsid w:val="001C746A"/>
    <w:pPr>
      <w:widowControl w:val="0"/>
      <w:autoSpaceDE w:val="0"/>
      <w:autoSpaceDN w:val="0"/>
      <w:adjustRightInd w:val="0"/>
    </w:pPr>
    <w:rPr>
      <w:i/>
      <w:sz w:val="24"/>
      <w:szCs w:val="24"/>
    </w:rPr>
  </w:style>
  <w:style w:type="paragraph" w:customStyle="1" w:styleId="Style2">
    <w:name w:val="Style2"/>
    <w:basedOn w:val="a"/>
    <w:rsid w:val="001C746A"/>
    <w:pPr>
      <w:widowControl w:val="0"/>
      <w:autoSpaceDE w:val="0"/>
      <w:autoSpaceDN w:val="0"/>
      <w:adjustRightInd w:val="0"/>
    </w:pPr>
    <w:rPr>
      <w:i/>
      <w:sz w:val="24"/>
      <w:szCs w:val="24"/>
    </w:rPr>
  </w:style>
  <w:style w:type="character" w:customStyle="1" w:styleId="FontStyle38">
    <w:name w:val="Font Style38"/>
    <w:rsid w:val="001C746A"/>
    <w:rPr>
      <w:rFonts w:ascii="Times New Roman" w:hAnsi="Times New Roman" w:cs="Times New Roman"/>
      <w:sz w:val="22"/>
      <w:szCs w:val="22"/>
    </w:rPr>
  </w:style>
  <w:style w:type="paragraph" w:styleId="af2">
    <w:name w:val="No Spacing"/>
    <w:uiPriority w:val="1"/>
    <w:qFormat/>
    <w:rsid w:val="001C746A"/>
    <w:rPr>
      <w:rFonts w:ascii="Calibri" w:eastAsia="Calibri" w:hAnsi="Calibri"/>
      <w:sz w:val="22"/>
      <w:szCs w:val="22"/>
      <w:lang w:eastAsia="en-US"/>
    </w:rPr>
  </w:style>
  <w:style w:type="character" w:customStyle="1" w:styleId="FontStyle19">
    <w:name w:val="Font Style19"/>
    <w:rsid w:val="004C3F1D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rsid w:val="004C3F1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rsid w:val="004C3F1D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28">
    <w:name w:val="Font Style28"/>
    <w:rsid w:val="004C3F1D"/>
    <w:rPr>
      <w:rFonts w:ascii="Times New Roman" w:hAnsi="Times New Roman" w:cs="Times New Roman"/>
      <w:b/>
      <w:bCs/>
      <w:i/>
      <w:iCs/>
      <w:spacing w:val="20"/>
      <w:sz w:val="22"/>
      <w:szCs w:val="22"/>
    </w:rPr>
  </w:style>
  <w:style w:type="character" w:customStyle="1" w:styleId="80">
    <w:name w:val="Заголовок 8 Знак"/>
    <w:link w:val="8"/>
    <w:semiHidden/>
    <w:rsid w:val="003049C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3049CC"/>
    <w:rPr>
      <w:rFonts w:ascii="Cambria" w:eastAsia="Times New Roman" w:hAnsi="Cambria" w:cs="Times New Roman"/>
      <w:sz w:val="22"/>
      <w:szCs w:val="22"/>
    </w:rPr>
  </w:style>
  <w:style w:type="paragraph" w:customStyle="1" w:styleId="12">
    <w:name w:val="Обычный1"/>
    <w:rsid w:val="008729F2"/>
    <w:rPr>
      <w:snapToGrid w:val="0"/>
    </w:rPr>
  </w:style>
  <w:style w:type="character" w:customStyle="1" w:styleId="40">
    <w:name w:val="Заголовок 4 Знак"/>
    <w:link w:val="4"/>
    <w:rsid w:val="00E45A7C"/>
    <w:rPr>
      <w:rFonts w:ascii="Calibri" w:eastAsia="Times New Roman" w:hAnsi="Calibri" w:cs="Times New Roman"/>
      <w:b/>
      <w:bCs/>
      <w:sz w:val="28"/>
      <w:szCs w:val="28"/>
    </w:rPr>
  </w:style>
  <w:style w:type="paragraph" w:styleId="af3">
    <w:name w:val="List Paragraph"/>
    <w:basedOn w:val="a"/>
    <w:uiPriority w:val="34"/>
    <w:qFormat/>
    <w:rsid w:val="002D0C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Normal (Web)"/>
    <w:basedOn w:val="a"/>
    <w:rsid w:val="002D0C8C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basedOn w:val="a0"/>
    <w:link w:val="220"/>
    <w:rsid w:val="00E611F5"/>
    <w:rPr>
      <w:rFonts w:ascii="Bookman Old Style" w:eastAsia="Bookman Old Style" w:hAnsi="Bookman Old Style" w:cs="Bookman Old Style"/>
      <w:spacing w:val="1"/>
      <w:sz w:val="21"/>
      <w:szCs w:val="21"/>
      <w:shd w:val="clear" w:color="auto" w:fill="FFFFFF"/>
    </w:rPr>
  </w:style>
  <w:style w:type="character" w:customStyle="1" w:styleId="0pt">
    <w:name w:val="Основной текст + Курсив;Интервал 0 pt"/>
    <w:basedOn w:val="af5"/>
    <w:rsid w:val="00E611F5"/>
    <w:rPr>
      <w:rFonts w:ascii="Bookman Old Style" w:eastAsia="Bookman Old Style" w:hAnsi="Bookman Old Style" w:cs="Bookman Old Style"/>
      <w:i/>
      <w:iCs/>
      <w:color w:val="000000"/>
      <w:spacing w:val="7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20">
    <w:name w:val="Основной текст22"/>
    <w:basedOn w:val="a"/>
    <w:link w:val="af5"/>
    <w:rsid w:val="00E611F5"/>
    <w:pPr>
      <w:widowControl w:val="0"/>
      <w:shd w:val="clear" w:color="auto" w:fill="FFFFFF"/>
      <w:spacing w:after="240" w:line="307" w:lineRule="exact"/>
      <w:ind w:hanging="240"/>
      <w:jc w:val="center"/>
    </w:pPr>
    <w:rPr>
      <w:rFonts w:ascii="Bookman Old Style" w:eastAsia="Bookman Old Style" w:hAnsi="Bookman Old Style" w:cs="Bookman Old Style"/>
      <w:spacing w:val="1"/>
      <w:sz w:val="21"/>
      <w:szCs w:val="21"/>
    </w:rPr>
  </w:style>
  <w:style w:type="character" w:customStyle="1" w:styleId="10">
    <w:name w:val="Заголовок 1 Знак"/>
    <w:basedOn w:val="a0"/>
    <w:link w:val="1"/>
    <w:rsid w:val="00C23CD7"/>
    <w:rPr>
      <w:rFonts w:ascii="Arial" w:hAnsi="Arial" w:cs="Arial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a0"/>
    <w:rsid w:val="00A9383A"/>
  </w:style>
  <w:style w:type="character" w:styleId="af6">
    <w:name w:val="Placeholder Text"/>
    <w:basedOn w:val="a0"/>
    <w:uiPriority w:val="99"/>
    <w:semiHidden/>
    <w:rsid w:val="004D17AF"/>
    <w:rPr>
      <w:color w:val="808080"/>
    </w:rPr>
  </w:style>
  <w:style w:type="character" w:styleId="af7">
    <w:name w:val="Strong"/>
    <w:basedOn w:val="a0"/>
    <w:qFormat/>
    <w:rsid w:val="00773EBA"/>
    <w:rPr>
      <w:b/>
      <w:bCs/>
    </w:rPr>
  </w:style>
  <w:style w:type="character" w:styleId="af8">
    <w:name w:val="Emphasis"/>
    <w:basedOn w:val="a0"/>
    <w:qFormat/>
    <w:rsid w:val="000E4227"/>
    <w:rPr>
      <w:i/>
      <w:iCs/>
    </w:rPr>
  </w:style>
  <w:style w:type="character" w:customStyle="1" w:styleId="MTConvertedEquation">
    <w:name w:val="MTConvertedEquation"/>
    <w:basedOn w:val="a0"/>
    <w:rsid w:val="006949B0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E01"/>
  </w:style>
  <w:style w:type="paragraph" w:styleId="1">
    <w:name w:val="heading 1"/>
    <w:basedOn w:val="a"/>
    <w:next w:val="a"/>
    <w:link w:val="10"/>
    <w:qFormat/>
    <w:rsid w:val="00E92C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C746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34FD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E45A7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qFormat/>
    <w:rsid w:val="005D7506"/>
    <w:pPr>
      <w:keepNext/>
      <w:ind w:firstLine="720"/>
      <w:jc w:val="both"/>
      <w:outlineLvl w:val="6"/>
    </w:pPr>
    <w:rPr>
      <w:sz w:val="24"/>
    </w:rPr>
  </w:style>
  <w:style w:type="paragraph" w:styleId="8">
    <w:name w:val="heading 8"/>
    <w:basedOn w:val="a"/>
    <w:next w:val="a"/>
    <w:link w:val="80"/>
    <w:semiHidden/>
    <w:unhideWhenUsed/>
    <w:qFormat/>
    <w:rsid w:val="003049CC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3049C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B00BF1"/>
  </w:style>
  <w:style w:type="character" w:styleId="a4">
    <w:name w:val="footnote reference"/>
    <w:semiHidden/>
    <w:rsid w:val="00B00BF1"/>
    <w:rPr>
      <w:vertAlign w:val="superscript"/>
    </w:rPr>
  </w:style>
  <w:style w:type="table" w:styleId="a5">
    <w:name w:val="Table Grid"/>
    <w:basedOn w:val="a1"/>
    <w:uiPriority w:val="59"/>
    <w:rsid w:val="00B700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rsid w:val="00B70017"/>
    <w:pPr>
      <w:spacing w:after="120"/>
      <w:ind w:left="283"/>
    </w:pPr>
    <w:rPr>
      <w:sz w:val="24"/>
      <w:szCs w:val="24"/>
    </w:rPr>
  </w:style>
  <w:style w:type="paragraph" w:styleId="a7">
    <w:name w:val="caption"/>
    <w:basedOn w:val="a"/>
    <w:next w:val="a"/>
    <w:qFormat/>
    <w:rsid w:val="005D7506"/>
    <w:pPr>
      <w:ind w:firstLine="720"/>
      <w:jc w:val="both"/>
    </w:pPr>
    <w:rPr>
      <w:sz w:val="28"/>
    </w:rPr>
  </w:style>
  <w:style w:type="paragraph" w:styleId="31">
    <w:name w:val="Body Text Indent 3"/>
    <w:basedOn w:val="a"/>
    <w:link w:val="32"/>
    <w:rsid w:val="003806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3806DB"/>
    <w:rPr>
      <w:sz w:val="16"/>
      <w:szCs w:val="16"/>
    </w:rPr>
  </w:style>
  <w:style w:type="paragraph" w:styleId="a8">
    <w:name w:val="Body Text"/>
    <w:basedOn w:val="a"/>
    <w:link w:val="a9"/>
    <w:rsid w:val="003806DB"/>
    <w:pPr>
      <w:spacing w:after="120"/>
    </w:pPr>
  </w:style>
  <w:style w:type="character" w:customStyle="1" w:styleId="a9">
    <w:name w:val="Основной текст Знак"/>
    <w:basedOn w:val="a0"/>
    <w:link w:val="a8"/>
    <w:rsid w:val="003806DB"/>
  </w:style>
  <w:style w:type="paragraph" w:styleId="aa">
    <w:name w:val="header"/>
    <w:basedOn w:val="a"/>
    <w:link w:val="ab"/>
    <w:uiPriority w:val="99"/>
    <w:rsid w:val="003806D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06DB"/>
  </w:style>
  <w:style w:type="character" w:styleId="ac">
    <w:name w:val="page number"/>
    <w:rsid w:val="003806DB"/>
  </w:style>
  <w:style w:type="paragraph" w:styleId="ad">
    <w:name w:val="footer"/>
    <w:basedOn w:val="a"/>
    <w:link w:val="ae"/>
    <w:rsid w:val="003806DB"/>
    <w:pPr>
      <w:tabs>
        <w:tab w:val="center" w:pos="4677"/>
        <w:tab w:val="right" w:pos="9355"/>
      </w:tabs>
    </w:pPr>
    <w:rPr>
      <w:sz w:val="28"/>
    </w:rPr>
  </w:style>
  <w:style w:type="character" w:customStyle="1" w:styleId="ae">
    <w:name w:val="Нижний колонтитул Знак"/>
    <w:link w:val="ad"/>
    <w:rsid w:val="003806DB"/>
    <w:rPr>
      <w:sz w:val="28"/>
    </w:rPr>
  </w:style>
  <w:style w:type="table" w:customStyle="1" w:styleId="11">
    <w:name w:val="Сетка таблицы1"/>
    <w:basedOn w:val="a1"/>
    <w:next w:val="a5"/>
    <w:uiPriority w:val="59"/>
    <w:rsid w:val="003806D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rsid w:val="00B4008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B40089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A35ED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35ED4"/>
  </w:style>
  <w:style w:type="character" w:customStyle="1" w:styleId="30">
    <w:name w:val="Заголовок 3 Знак"/>
    <w:link w:val="3"/>
    <w:semiHidden/>
    <w:rsid w:val="00734FD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f1">
    <w:name w:val="Таблицы Шапка"/>
    <w:basedOn w:val="a"/>
    <w:next w:val="a"/>
    <w:rsid w:val="001C746A"/>
    <w:pPr>
      <w:jc w:val="center"/>
    </w:pPr>
    <w:rPr>
      <w:snapToGrid w:val="0"/>
      <w:sz w:val="28"/>
    </w:rPr>
  </w:style>
  <w:style w:type="character" w:customStyle="1" w:styleId="20">
    <w:name w:val="Заголовок 2 Знак"/>
    <w:link w:val="2"/>
    <w:semiHidden/>
    <w:rsid w:val="001C746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3">
    <w:name w:val="Body Text 3"/>
    <w:basedOn w:val="a"/>
    <w:link w:val="34"/>
    <w:unhideWhenUsed/>
    <w:rsid w:val="001C746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C746A"/>
    <w:rPr>
      <w:sz w:val="16"/>
      <w:szCs w:val="16"/>
    </w:rPr>
  </w:style>
  <w:style w:type="paragraph" w:customStyle="1" w:styleId="Style5">
    <w:name w:val="Style5"/>
    <w:basedOn w:val="a"/>
    <w:rsid w:val="001C746A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6">
    <w:name w:val="Style6"/>
    <w:basedOn w:val="a"/>
    <w:rsid w:val="001C746A"/>
    <w:pPr>
      <w:widowControl w:val="0"/>
      <w:autoSpaceDE w:val="0"/>
      <w:autoSpaceDN w:val="0"/>
      <w:adjustRightInd w:val="0"/>
    </w:pPr>
    <w:rPr>
      <w:i/>
      <w:sz w:val="24"/>
      <w:szCs w:val="24"/>
    </w:rPr>
  </w:style>
  <w:style w:type="paragraph" w:customStyle="1" w:styleId="Style2">
    <w:name w:val="Style2"/>
    <w:basedOn w:val="a"/>
    <w:rsid w:val="001C746A"/>
    <w:pPr>
      <w:widowControl w:val="0"/>
      <w:autoSpaceDE w:val="0"/>
      <w:autoSpaceDN w:val="0"/>
      <w:adjustRightInd w:val="0"/>
    </w:pPr>
    <w:rPr>
      <w:i/>
      <w:sz w:val="24"/>
      <w:szCs w:val="24"/>
    </w:rPr>
  </w:style>
  <w:style w:type="character" w:customStyle="1" w:styleId="FontStyle38">
    <w:name w:val="Font Style38"/>
    <w:rsid w:val="001C746A"/>
    <w:rPr>
      <w:rFonts w:ascii="Times New Roman" w:hAnsi="Times New Roman" w:cs="Times New Roman"/>
      <w:sz w:val="22"/>
      <w:szCs w:val="22"/>
    </w:rPr>
  </w:style>
  <w:style w:type="paragraph" w:styleId="af2">
    <w:name w:val="No Spacing"/>
    <w:uiPriority w:val="1"/>
    <w:qFormat/>
    <w:rsid w:val="001C746A"/>
    <w:rPr>
      <w:rFonts w:ascii="Calibri" w:eastAsia="Calibri" w:hAnsi="Calibri"/>
      <w:sz w:val="22"/>
      <w:szCs w:val="22"/>
      <w:lang w:eastAsia="en-US"/>
    </w:rPr>
  </w:style>
  <w:style w:type="character" w:customStyle="1" w:styleId="FontStyle19">
    <w:name w:val="Font Style19"/>
    <w:rsid w:val="004C3F1D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rsid w:val="004C3F1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rsid w:val="004C3F1D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28">
    <w:name w:val="Font Style28"/>
    <w:rsid w:val="004C3F1D"/>
    <w:rPr>
      <w:rFonts w:ascii="Times New Roman" w:hAnsi="Times New Roman" w:cs="Times New Roman"/>
      <w:b/>
      <w:bCs/>
      <w:i/>
      <w:iCs/>
      <w:spacing w:val="20"/>
      <w:sz w:val="22"/>
      <w:szCs w:val="22"/>
    </w:rPr>
  </w:style>
  <w:style w:type="character" w:customStyle="1" w:styleId="80">
    <w:name w:val="Заголовок 8 Знак"/>
    <w:link w:val="8"/>
    <w:semiHidden/>
    <w:rsid w:val="003049C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3049CC"/>
    <w:rPr>
      <w:rFonts w:ascii="Cambria" w:eastAsia="Times New Roman" w:hAnsi="Cambria" w:cs="Times New Roman"/>
      <w:sz w:val="22"/>
      <w:szCs w:val="22"/>
    </w:rPr>
  </w:style>
  <w:style w:type="paragraph" w:customStyle="1" w:styleId="12">
    <w:name w:val="Обычный1"/>
    <w:rsid w:val="008729F2"/>
    <w:rPr>
      <w:snapToGrid w:val="0"/>
    </w:rPr>
  </w:style>
  <w:style w:type="character" w:customStyle="1" w:styleId="40">
    <w:name w:val="Заголовок 4 Знак"/>
    <w:link w:val="4"/>
    <w:rsid w:val="00E45A7C"/>
    <w:rPr>
      <w:rFonts w:ascii="Calibri" w:eastAsia="Times New Roman" w:hAnsi="Calibri" w:cs="Times New Roman"/>
      <w:b/>
      <w:bCs/>
      <w:sz w:val="28"/>
      <w:szCs w:val="28"/>
    </w:rPr>
  </w:style>
  <w:style w:type="paragraph" w:styleId="af3">
    <w:name w:val="List Paragraph"/>
    <w:basedOn w:val="a"/>
    <w:uiPriority w:val="34"/>
    <w:qFormat/>
    <w:rsid w:val="002D0C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Normal (Web)"/>
    <w:basedOn w:val="a"/>
    <w:rsid w:val="002D0C8C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basedOn w:val="a0"/>
    <w:link w:val="220"/>
    <w:rsid w:val="00E611F5"/>
    <w:rPr>
      <w:rFonts w:ascii="Bookman Old Style" w:eastAsia="Bookman Old Style" w:hAnsi="Bookman Old Style" w:cs="Bookman Old Style"/>
      <w:spacing w:val="1"/>
      <w:sz w:val="21"/>
      <w:szCs w:val="21"/>
      <w:shd w:val="clear" w:color="auto" w:fill="FFFFFF"/>
    </w:rPr>
  </w:style>
  <w:style w:type="character" w:customStyle="1" w:styleId="0pt">
    <w:name w:val="Основной текст + Курсив;Интервал 0 pt"/>
    <w:basedOn w:val="af5"/>
    <w:rsid w:val="00E611F5"/>
    <w:rPr>
      <w:rFonts w:ascii="Bookman Old Style" w:eastAsia="Bookman Old Style" w:hAnsi="Bookman Old Style" w:cs="Bookman Old Style"/>
      <w:i/>
      <w:iCs/>
      <w:color w:val="000000"/>
      <w:spacing w:val="7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20">
    <w:name w:val="Основной текст22"/>
    <w:basedOn w:val="a"/>
    <w:link w:val="af5"/>
    <w:rsid w:val="00E611F5"/>
    <w:pPr>
      <w:widowControl w:val="0"/>
      <w:shd w:val="clear" w:color="auto" w:fill="FFFFFF"/>
      <w:spacing w:after="240" w:line="307" w:lineRule="exact"/>
      <w:ind w:hanging="240"/>
      <w:jc w:val="center"/>
    </w:pPr>
    <w:rPr>
      <w:rFonts w:ascii="Bookman Old Style" w:eastAsia="Bookman Old Style" w:hAnsi="Bookman Old Style" w:cs="Bookman Old Style"/>
      <w:spacing w:val="1"/>
      <w:sz w:val="21"/>
      <w:szCs w:val="21"/>
    </w:rPr>
  </w:style>
  <w:style w:type="character" w:customStyle="1" w:styleId="10">
    <w:name w:val="Заголовок 1 Знак"/>
    <w:basedOn w:val="a0"/>
    <w:link w:val="1"/>
    <w:rsid w:val="00C23CD7"/>
    <w:rPr>
      <w:rFonts w:ascii="Arial" w:hAnsi="Arial" w:cs="Arial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a0"/>
    <w:rsid w:val="00A9383A"/>
  </w:style>
  <w:style w:type="character" w:styleId="af6">
    <w:name w:val="Placeholder Text"/>
    <w:basedOn w:val="a0"/>
    <w:uiPriority w:val="99"/>
    <w:semiHidden/>
    <w:rsid w:val="004D17AF"/>
    <w:rPr>
      <w:color w:val="808080"/>
    </w:rPr>
  </w:style>
  <w:style w:type="character" w:styleId="af7">
    <w:name w:val="Strong"/>
    <w:basedOn w:val="a0"/>
    <w:qFormat/>
    <w:rsid w:val="00773EBA"/>
    <w:rPr>
      <w:b/>
      <w:bCs/>
    </w:rPr>
  </w:style>
  <w:style w:type="character" w:styleId="af8">
    <w:name w:val="Emphasis"/>
    <w:basedOn w:val="a0"/>
    <w:qFormat/>
    <w:rsid w:val="000E4227"/>
    <w:rPr>
      <w:i/>
      <w:iCs/>
    </w:rPr>
  </w:style>
  <w:style w:type="character" w:customStyle="1" w:styleId="MTConvertedEquation">
    <w:name w:val="MTConvertedEquation"/>
    <w:basedOn w:val="a0"/>
    <w:rsid w:val="006949B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image" Target="media/image6.wmf"/><Relationship Id="rId42" Type="http://schemas.openxmlformats.org/officeDocument/2006/relationships/oleObject" Target="embeddings/oleObject15.bin"/><Relationship Id="rId63" Type="http://schemas.openxmlformats.org/officeDocument/2006/relationships/oleObject" Target="embeddings/oleObject26.bin"/><Relationship Id="rId84" Type="http://schemas.openxmlformats.org/officeDocument/2006/relationships/image" Target="media/image37.wmf"/><Relationship Id="rId138" Type="http://schemas.openxmlformats.org/officeDocument/2006/relationships/image" Target="media/image64.wmf"/><Relationship Id="rId107" Type="http://schemas.openxmlformats.org/officeDocument/2006/relationships/oleObject" Target="embeddings/oleObject48.bin"/><Relationship Id="rId11" Type="http://schemas.openxmlformats.org/officeDocument/2006/relationships/header" Target="header2.xml"/><Relationship Id="rId32" Type="http://schemas.openxmlformats.org/officeDocument/2006/relationships/oleObject" Target="embeddings/oleObject10.bin"/><Relationship Id="rId37" Type="http://schemas.openxmlformats.org/officeDocument/2006/relationships/image" Target="media/image14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3.bin"/><Relationship Id="rId74" Type="http://schemas.openxmlformats.org/officeDocument/2006/relationships/image" Target="media/image32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56.bin"/><Relationship Id="rId128" Type="http://schemas.openxmlformats.org/officeDocument/2006/relationships/image" Target="media/image59.wmf"/><Relationship Id="rId5" Type="http://schemas.openxmlformats.org/officeDocument/2006/relationships/settings" Target="settings.xml"/><Relationship Id="rId90" Type="http://schemas.openxmlformats.org/officeDocument/2006/relationships/image" Target="media/image40.wmf"/><Relationship Id="rId95" Type="http://schemas.openxmlformats.org/officeDocument/2006/relationships/oleObject" Target="embeddings/oleObject42.bin"/><Relationship Id="rId22" Type="http://schemas.openxmlformats.org/officeDocument/2006/relationships/oleObject" Target="embeddings/oleObject5.bin"/><Relationship Id="rId27" Type="http://schemas.openxmlformats.org/officeDocument/2006/relationships/image" Target="media/image9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8.bin"/><Relationship Id="rId64" Type="http://schemas.openxmlformats.org/officeDocument/2006/relationships/image" Target="media/image27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1.bin"/><Relationship Id="rId118" Type="http://schemas.openxmlformats.org/officeDocument/2006/relationships/image" Target="media/image54.wmf"/><Relationship Id="rId134" Type="http://schemas.openxmlformats.org/officeDocument/2006/relationships/image" Target="media/image62.wmf"/><Relationship Id="rId139" Type="http://schemas.openxmlformats.org/officeDocument/2006/relationships/oleObject" Target="embeddings/oleObject64.bin"/><Relationship Id="rId80" Type="http://schemas.openxmlformats.org/officeDocument/2006/relationships/image" Target="media/image35.wmf"/><Relationship Id="rId85" Type="http://schemas.openxmlformats.org/officeDocument/2006/relationships/oleObject" Target="embeddings/oleObject37.bin"/><Relationship Id="rId12" Type="http://schemas.openxmlformats.org/officeDocument/2006/relationships/footer" Target="footer1.xml"/><Relationship Id="rId17" Type="http://schemas.openxmlformats.org/officeDocument/2006/relationships/image" Target="media/image4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3.bin"/><Relationship Id="rId59" Type="http://schemas.openxmlformats.org/officeDocument/2006/relationships/image" Target="media/image25.wmf"/><Relationship Id="rId103" Type="http://schemas.openxmlformats.org/officeDocument/2006/relationships/oleObject" Target="embeddings/oleObject46.bin"/><Relationship Id="rId108" Type="http://schemas.openxmlformats.org/officeDocument/2006/relationships/image" Target="media/image49.wmf"/><Relationship Id="rId124" Type="http://schemas.openxmlformats.org/officeDocument/2006/relationships/image" Target="media/image57.wmf"/><Relationship Id="rId129" Type="http://schemas.openxmlformats.org/officeDocument/2006/relationships/oleObject" Target="embeddings/oleObject59.bin"/><Relationship Id="rId54" Type="http://schemas.openxmlformats.org/officeDocument/2006/relationships/oleObject" Target="embeddings/oleObject21.bin"/><Relationship Id="rId70" Type="http://schemas.openxmlformats.org/officeDocument/2006/relationships/image" Target="media/image30.wmf"/><Relationship Id="rId75" Type="http://schemas.openxmlformats.org/officeDocument/2006/relationships/oleObject" Target="embeddings/oleObject32.bin"/><Relationship Id="rId91" Type="http://schemas.openxmlformats.org/officeDocument/2006/relationships/oleObject" Target="embeddings/oleObject40.bin"/><Relationship Id="rId96" Type="http://schemas.openxmlformats.org/officeDocument/2006/relationships/image" Target="media/image43.wmf"/><Relationship Id="rId140" Type="http://schemas.openxmlformats.org/officeDocument/2006/relationships/image" Target="media/image6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7.wmf"/><Relationship Id="rId28" Type="http://schemas.openxmlformats.org/officeDocument/2006/relationships/oleObject" Target="embeddings/oleObject8.bin"/><Relationship Id="rId49" Type="http://schemas.openxmlformats.org/officeDocument/2006/relationships/image" Target="media/image20.wmf"/><Relationship Id="rId114" Type="http://schemas.openxmlformats.org/officeDocument/2006/relationships/image" Target="media/image52.wmf"/><Relationship Id="rId119" Type="http://schemas.openxmlformats.org/officeDocument/2006/relationships/oleObject" Target="embeddings/oleObject54.bin"/><Relationship Id="rId44" Type="http://schemas.openxmlformats.org/officeDocument/2006/relationships/oleObject" Target="embeddings/oleObject16.bin"/><Relationship Id="rId60" Type="http://schemas.openxmlformats.org/officeDocument/2006/relationships/oleObject" Target="embeddings/oleObject24.bin"/><Relationship Id="rId65" Type="http://schemas.openxmlformats.org/officeDocument/2006/relationships/oleObject" Target="embeddings/oleObject27.bin"/><Relationship Id="rId81" Type="http://schemas.openxmlformats.org/officeDocument/2006/relationships/oleObject" Target="embeddings/oleObject35.bin"/><Relationship Id="rId86" Type="http://schemas.openxmlformats.org/officeDocument/2006/relationships/image" Target="media/image38.wmf"/><Relationship Id="rId130" Type="http://schemas.openxmlformats.org/officeDocument/2006/relationships/image" Target="media/image60.wmf"/><Relationship Id="rId135" Type="http://schemas.openxmlformats.org/officeDocument/2006/relationships/oleObject" Target="embeddings/oleObject62.bin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39" Type="http://schemas.openxmlformats.org/officeDocument/2006/relationships/image" Target="media/image15.wmf"/><Relationship Id="rId109" Type="http://schemas.openxmlformats.org/officeDocument/2006/relationships/oleObject" Target="embeddings/oleObject49.bin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3.wmf"/><Relationship Id="rId76" Type="http://schemas.openxmlformats.org/officeDocument/2006/relationships/image" Target="media/image33.wmf"/><Relationship Id="rId97" Type="http://schemas.openxmlformats.org/officeDocument/2006/relationships/oleObject" Target="embeddings/oleObject43.bin"/><Relationship Id="rId104" Type="http://schemas.openxmlformats.org/officeDocument/2006/relationships/image" Target="media/image47.wmf"/><Relationship Id="rId120" Type="http://schemas.openxmlformats.org/officeDocument/2006/relationships/image" Target="media/image55.wmf"/><Relationship Id="rId125" Type="http://schemas.openxmlformats.org/officeDocument/2006/relationships/oleObject" Target="embeddings/oleObject57.bin"/><Relationship Id="rId141" Type="http://schemas.openxmlformats.org/officeDocument/2006/relationships/oleObject" Target="embeddings/oleObject65.bin"/><Relationship Id="rId7" Type="http://schemas.openxmlformats.org/officeDocument/2006/relationships/footnotes" Target="footnotes.xml"/><Relationship Id="rId71" Type="http://schemas.openxmlformats.org/officeDocument/2006/relationships/oleObject" Target="embeddings/oleObject30.bin"/><Relationship Id="rId92" Type="http://schemas.openxmlformats.org/officeDocument/2006/relationships/image" Target="media/image41.wmf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image" Target="media/image18.wmf"/><Relationship Id="rId66" Type="http://schemas.openxmlformats.org/officeDocument/2006/relationships/image" Target="media/image28.wmf"/><Relationship Id="rId87" Type="http://schemas.openxmlformats.org/officeDocument/2006/relationships/oleObject" Target="embeddings/oleObject38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60.bin"/><Relationship Id="rId136" Type="http://schemas.openxmlformats.org/officeDocument/2006/relationships/image" Target="media/image63.wmf"/><Relationship Id="rId61" Type="http://schemas.openxmlformats.org/officeDocument/2006/relationships/image" Target="media/image26.wmf"/><Relationship Id="rId82" Type="http://schemas.openxmlformats.org/officeDocument/2006/relationships/image" Target="media/image36.wmf"/><Relationship Id="rId19" Type="http://schemas.openxmlformats.org/officeDocument/2006/relationships/image" Target="media/image5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image" Target="media/image13.wmf"/><Relationship Id="rId56" Type="http://schemas.openxmlformats.org/officeDocument/2006/relationships/oleObject" Target="embeddings/oleObject22.bin"/><Relationship Id="rId77" Type="http://schemas.openxmlformats.org/officeDocument/2006/relationships/oleObject" Target="embeddings/oleObject33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58.wmf"/><Relationship Id="rId8" Type="http://schemas.openxmlformats.org/officeDocument/2006/relationships/endnotes" Target="endnotes.xml"/><Relationship Id="rId51" Type="http://schemas.openxmlformats.org/officeDocument/2006/relationships/image" Target="media/image21.wmf"/><Relationship Id="rId72" Type="http://schemas.openxmlformats.org/officeDocument/2006/relationships/image" Target="media/image31.wmf"/><Relationship Id="rId93" Type="http://schemas.openxmlformats.org/officeDocument/2006/relationships/oleObject" Target="embeddings/oleObject41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55.bin"/><Relationship Id="rId142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image" Target="media/image8.wmf"/><Relationship Id="rId46" Type="http://schemas.openxmlformats.org/officeDocument/2006/relationships/oleObject" Target="embeddings/oleObject17.bin"/><Relationship Id="rId67" Type="http://schemas.openxmlformats.org/officeDocument/2006/relationships/oleObject" Target="embeddings/oleObject28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3.bin"/><Relationship Id="rId20" Type="http://schemas.openxmlformats.org/officeDocument/2006/relationships/oleObject" Target="embeddings/oleObject4.bin"/><Relationship Id="rId41" Type="http://schemas.openxmlformats.org/officeDocument/2006/relationships/image" Target="media/image16.wmf"/><Relationship Id="rId62" Type="http://schemas.openxmlformats.org/officeDocument/2006/relationships/oleObject" Target="embeddings/oleObject25.bin"/><Relationship Id="rId83" Type="http://schemas.openxmlformats.org/officeDocument/2006/relationships/oleObject" Target="embeddings/oleObject36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0.bin"/><Relationship Id="rId132" Type="http://schemas.openxmlformats.org/officeDocument/2006/relationships/image" Target="media/image61.wmf"/><Relationship Id="rId15" Type="http://schemas.openxmlformats.org/officeDocument/2006/relationships/image" Target="media/image3.wmf"/><Relationship Id="rId36" Type="http://schemas.openxmlformats.org/officeDocument/2006/relationships/oleObject" Target="embeddings/oleObject12.bin"/><Relationship Id="rId57" Type="http://schemas.openxmlformats.org/officeDocument/2006/relationships/image" Target="media/image24.wmf"/><Relationship Id="rId106" Type="http://schemas.openxmlformats.org/officeDocument/2006/relationships/image" Target="media/image48.wmf"/><Relationship Id="rId127" Type="http://schemas.openxmlformats.org/officeDocument/2006/relationships/oleObject" Target="embeddings/oleObject58.bin"/><Relationship Id="rId10" Type="http://schemas.openxmlformats.org/officeDocument/2006/relationships/header" Target="header1.xml"/><Relationship Id="rId31" Type="http://schemas.openxmlformats.org/officeDocument/2006/relationships/image" Target="media/image11.wmf"/><Relationship Id="rId52" Type="http://schemas.openxmlformats.org/officeDocument/2006/relationships/oleObject" Target="embeddings/oleObject20.bin"/><Relationship Id="rId73" Type="http://schemas.openxmlformats.org/officeDocument/2006/relationships/oleObject" Target="embeddings/oleObject31.bin"/><Relationship Id="rId78" Type="http://schemas.openxmlformats.org/officeDocument/2006/relationships/image" Target="media/image34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56.wmf"/><Relationship Id="rId143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6" Type="http://schemas.openxmlformats.org/officeDocument/2006/relationships/oleObject" Target="embeddings/oleObject7.bin"/><Relationship Id="rId47" Type="http://schemas.openxmlformats.org/officeDocument/2006/relationships/image" Target="media/image19.wmf"/><Relationship Id="rId68" Type="http://schemas.openxmlformats.org/officeDocument/2006/relationships/image" Target="media/image29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1.wmf"/><Relationship Id="rId133" Type="http://schemas.openxmlformats.org/officeDocument/2006/relationships/oleObject" Target="embeddings/oleObject61.bin"/><Relationship Id="rId16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A932A-BFE5-4672-BDEF-A9D1441D9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36</Pages>
  <Words>10348</Words>
  <Characters>58990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УЧРЕЖДЕНИЕ</vt:lpstr>
    </vt:vector>
  </TitlesOfParts>
  <Company>SPecialiST RePack</Company>
  <LinksUpToDate>false</LinksUpToDate>
  <CharactersWithSpaces>69200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УЧРЕЖДЕНИЕ</dc:title>
  <dc:creator>КД</dc:creator>
  <cp:lastModifiedBy>Преподаватель</cp:lastModifiedBy>
  <cp:revision>2</cp:revision>
  <cp:lastPrinted>2021-02-08T22:33:00Z</cp:lastPrinted>
  <dcterms:created xsi:type="dcterms:W3CDTF">2021-03-17T07:12:00Z</dcterms:created>
  <dcterms:modified xsi:type="dcterms:W3CDTF">2021-03-17T07:12:00Z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LCGreek=Symbol_x000d_
UCGreek=Symbol_x000d_
Symbol=Symbol_x000d_
Vector=Times New Roman_x000d_
Number=Times New Roman_x000d_
User1=Courier New_x000d_
User2=Times New Roman_x000d_
MTExtra=MT Extra_x000d_
_x000d_
[Sizes]_x000d_
Ful</vt:lpwstr>
  </property>
  <property fmtid="{D5CDD505-2E9C-101B-9397-08002B2CF9AE}" pid="3" name="MTPreferences 1">
    <vt:lpwstr>l=14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</vt:lpwstr>
  </property>
  <property fmtid="{D5CDD505-2E9C-101B-9397-08002B2CF9AE}" pid="4" name="MTPreferences 2">
    <vt:lpwstr>%_x000d_
LimHeight=25 %_x000d_
LimDepth=100 %_x000d_
LimLineSpacing=100 %_x000d_
NumerHeight=35 %_x000d_
DenomDepth=100 %_x000d_
FractBarOver=8 %_x000d_
FractBarThick=5 %_x000d_
SubFractBarThick=2,5 %_x000d_
FractGap=8 %_x000d_
FenceOver=8 %_x000d_
OperSpacing=100 %_x000d_
NonOperSpacing=100 %_x000d_
CharWidth=0 %_x000d_
MinGap=8 %_x000d_
Vert</vt:lpwstr>
  </property>
  <property fmtid="{D5CDD505-2E9C-101B-9397-08002B2CF9AE}" pid="5" name="MTPreferences 3">
    <vt:lpwstr>RadGap=17 %_x000d_
HorizRadGap=8 %_x000d_
RadWidth=100 %_x000d_
EmbellGap=12,5 %_x000d_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Методички.eqp</vt:lpwstr>
  </property>
  <property fmtid="{D5CDD505-2E9C-101B-9397-08002B2CF9AE}" pid="7" name="MTWinEqns">
    <vt:bool>true</vt:bool>
  </property>
</Properties>
</file>