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FAB" w:rsidRDefault="00F47FAB" w:rsidP="003316ED">
      <w:pPr>
        <w:widowControl w:val="0"/>
        <w:ind w:firstLine="567"/>
        <w:jc w:val="center"/>
        <w:rPr>
          <w:sz w:val="28"/>
        </w:rPr>
      </w:pPr>
      <w:r>
        <w:rPr>
          <w:sz w:val="28"/>
        </w:rPr>
        <w:t>МЕЖГОСУДАРСТВЕННОЕ ОБРАЗОВАТЕЛЬНОЕ УЧРЕЖДЕНИЕ</w:t>
      </w:r>
    </w:p>
    <w:p w:rsidR="00F47FAB" w:rsidRDefault="00F47FAB" w:rsidP="003316ED">
      <w:pPr>
        <w:widowControl w:val="0"/>
        <w:ind w:firstLine="567"/>
        <w:jc w:val="center"/>
        <w:rPr>
          <w:sz w:val="28"/>
        </w:rPr>
      </w:pPr>
      <w:r>
        <w:rPr>
          <w:sz w:val="28"/>
        </w:rPr>
        <w:t>ВЫСШЕГО ОБРАЗОВАНИЯ</w:t>
      </w:r>
    </w:p>
    <w:p w:rsidR="00F47FAB" w:rsidRDefault="00F47FAB" w:rsidP="003316ED">
      <w:pPr>
        <w:widowControl w:val="0"/>
        <w:ind w:firstLine="567"/>
        <w:jc w:val="center"/>
        <w:rPr>
          <w:sz w:val="28"/>
        </w:rPr>
      </w:pPr>
      <w:r>
        <w:rPr>
          <w:sz w:val="28"/>
        </w:rPr>
        <w:t>«БЕЛОРУССКО-РОССИЙСКИЙ УНИВЕРСИТЕТ»</w:t>
      </w:r>
    </w:p>
    <w:p w:rsidR="00F47FAB" w:rsidRDefault="00F47FAB" w:rsidP="003316ED">
      <w:pPr>
        <w:widowControl w:val="0"/>
        <w:ind w:firstLine="567"/>
        <w:jc w:val="center"/>
        <w:rPr>
          <w:sz w:val="28"/>
        </w:rPr>
      </w:pPr>
    </w:p>
    <w:p w:rsidR="00F47FAB" w:rsidRDefault="00F47FAB" w:rsidP="003316ED">
      <w:pPr>
        <w:widowControl w:val="0"/>
        <w:ind w:firstLine="567"/>
        <w:jc w:val="center"/>
        <w:rPr>
          <w:sz w:val="28"/>
        </w:rPr>
      </w:pPr>
    </w:p>
    <w:p w:rsidR="00F47FAB" w:rsidRDefault="00F47FAB" w:rsidP="003316ED">
      <w:pPr>
        <w:widowControl w:val="0"/>
        <w:ind w:firstLine="567"/>
        <w:jc w:val="center"/>
        <w:rPr>
          <w:sz w:val="28"/>
        </w:rPr>
      </w:pPr>
      <w:r>
        <w:rPr>
          <w:sz w:val="28"/>
        </w:rPr>
        <w:t>Кафедра «Экономика и управление»</w:t>
      </w:r>
    </w:p>
    <w:p w:rsidR="00F47FAB" w:rsidRDefault="00F47FAB" w:rsidP="003316ED">
      <w:pPr>
        <w:widowControl w:val="0"/>
        <w:ind w:firstLine="567"/>
      </w:pPr>
    </w:p>
    <w:p w:rsidR="00F47FAB" w:rsidRDefault="00F47FAB" w:rsidP="003316ED">
      <w:pPr>
        <w:widowControl w:val="0"/>
        <w:ind w:firstLine="567"/>
      </w:pPr>
    </w:p>
    <w:p w:rsidR="00F47FAB" w:rsidRDefault="00F47FAB" w:rsidP="003316ED">
      <w:pPr>
        <w:pStyle w:val="af"/>
        <w:widowControl w:val="0"/>
        <w:tabs>
          <w:tab w:val="left" w:pos="708"/>
        </w:tabs>
        <w:ind w:firstLine="567"/>
      </w:pPr>
    </w:p>
    <w:p w:rsidR="00F47FAB" w:rsidRDefault="00F47FAB" w:rsidP="003316ED">
      <w:pPr>
        <w:widowControl w:val="0"/>
        <w:ind w:firstLine="567"/>
      </w:pPr>
    </w:p>
    <w:p w:rsidR="00F47FAB" w:rsidRDefault="00F47FAB" w:rsidP="003316ED">
      <w:pPr>
        <w:widowControl w:val="0"/>
        <w:ind w:firstLine="567"/>
      </w:pPr>
    </w:p>
    <w:p w:rsidR="00F47FAB" w:rsidRDefault="00F47FAB" w:rsidP="003316ED">
      <w:pPr>
        <w:widowControl w:val="0"/>
        <w:ind w:firstLine="567"/>
      </w:pPr>
    </w:p>
    <w:p w:rsidR="00F47FAB" w:rsidRDefault="00F47FAB" w:rsidP="003316ED">
      <w:pPr>
        <w:widowControl w:val="0"/>
        <w:ind w:firstLine="567"/>
      </w:pPr>
    </w:p>
    <w:p w:rsidR="00F47FAB" w:rsidRDefault="00F47FAB" w:rsidP="003316ED">
      <w:pPr>
        <w:widowControl w:val="0"/>
        <w:ind w:firstLine="567"/>
      </w:pPr>
    </w:p>
    <w:p w:rsidR="00F47FAB" w:rsidRDefault="00F47FAB" w:rsidP="003316ED">
      <w:pPr>
        <w:widowControl w:val="0"/>
        <w:ind w:firstLine="567"/>
      </w:pPr>
    </w:p>
    <w:p w:rsidR="00F47FAB" w:rsidRPr="00D9366F" w:rsidRDefault="00F47FAB" w:rsidP="003316ED">
      <w:pPr>
        <w:widowControl w:val="0"/>
        <w:shd w:val="clear" w:color="auto" w:fill="FFFFFF"/>
        <w:ind w:left="57" w:right="-57"/>
        <w:jc w:val="center"/>
        <w:rPr>
          <w:rFonts w:ascii="Cambria" w:hAnsi="Cambria"/>
          <w:b/>
          <w:bCs/>
          <w:i/>
          <w:iCs/>
          <w:sz w:val="32"/>
          <w:szCs w:val="32"/>
        </w:rPr>
      </w:pPr>
      <w:r w:rsidRPr="00D9366F">
        <w:rPr>
          <w:b/>
          <w:caps/>
          <w:sz w:val="52"/>
          <w:szCs w:val="32"/>
        </w:rPr>
        <w:t>СТАТИСТИКА</w:t>
      </w:r>
      <w:r w:rsidRPr="00D9366F">
        <w:rPr>
          <w:rFonts w:ascii="Cambria" w:hAnsi="Cambria"/>
          <w:b/>
          <w:bCs/>
          <w:i/>
          <w:iCs/>
          <w:sz w:val="32"/>
          <w:szCs w:val="32"/>
        </w:rPr>
        <w:t xml:space="preserve"> </w:t>
      </w:r>
    </w:p>
    <w:p w:rsidR="00F47FAB" w:rsidRPr="00DC6D4F" w:rsidRDefault="00F47FAB" w:rsidP="003316ED">
      <w:pPr>
        <w:pStyle w:val="2"/>
        <w:widowControl w:val="0"/>
        <w:ind w:firstLine="567"/>
        <w:jc w:val="center"/>
        <w:rPr>
          <w:sz w:val="32"/>
          <w:szCs w:val="32"/>
        </w:rPr>
      </w:pPr>
      <w:r w:rsidRPr="00DC6D4F">
        <w:rPr>
          <w:sz w:val="32"/>
          <w:szCs w:val="32"/>
        </w:rPr>
        <w:t xml:space="preserve"> </w:t>
      </w:r>
    </w:p>
    <w:p w:rsidR="00F47FAB" w:rsidRPr="00DC6D4F" w:rsidRDefault="00F47FAB" w:rsidP="003316ED">
      <w:pPr>
        <w:widowControl w:val="0"/>
        <w:ind w:firstLine="567"/>
        <w:jc w:val="center"/>
        <w:rPr>
          <w:b/>
          <w:bCs/>
          <w:i/>
          <w:sz w:val="32"/>
          <w:szCs w:val="32"/>
        </w:rPr>
      </w:pPr>
      <w:r w:rsidRPr="00DC6D4F">
        <w:rPr>
          <w:b/>
          <w:bCs/>
          <w:i/>
          <w:sz w:val="32"/>
          <w:szCs w:val="32"/>
        </w:rPr>
        <w:t xml:space="preserve">Методические рекомендации к </w:t>
      </w:r>
      <w:r w:rsidR="00DC6D4F" w:rsidRPr="00DC6D4F">
        <w:rPr>
          <w:b/>
          <w:bCs/>
          <w:i/>
          <w:sz w:val="32"/>
          <w:szCs w:val="32"/>
        </w:rPr>
        <w:t xml:space="preserve">лабораторным </w:t>
      </w:r>
      <w:r w:rsidR="00D9366F">
        <w:rPr>
          <w:b/>
          <w:bCs/>
          <w:i/>
          <w:sz w:val="32"/>
          <w:szCs w:val="32"/>
        </w:rPr>
        <w:t>работами</w:t>
      </w:r>
      <w:r w:rsidR="00DC6D4F" w:rsidRPr="00DC6D4F">
        <w:rPr>
          <w:b/>
          <w:bCs/>
          <w:i/>
          <w:sz w:val="32"/>
          <w:szCs w:val="32"/>
        </w:rPr>
        <w:t xml:space="preserve"> </w:t>
      </w:r>
      <w:r w:rsidRPr="00DC6D4F">
        <w:rPr>
          <w:b/>
          <w:bCs/>
          <w:i/>
          <w:sz w:val="32"/>
          <w:szCs w:val="32"/>
        </w:rPr>
        <w:t>для студентов направления подготовки 27.03.05  «Инноватика»</w:t>
      </w:r>
    </w:p>
    <w:p w:rsidR="00351E79" w:rsidRDefault="00F47FAB" w:rsidP="003316ED">
      <w:pPr>
        <w:widowControl w:val="0"/>
        <w:ind w:firstLine="567"/>
        <w:jc w:val="center"/>
        <w:rPr>
          <w:b/>
          <w:bCs/>
          <w:i/>
          <w:sz w:val="32"/>
          <w:szCs w:val="32"/>
        </w:rPr>
      </w:pPr>
      <w:r w:rsidRPr="00DC6D4F">
        <w:rPr>
          <w:b/>
          <w:bCs/>
          <w:i/>
          <w:sz w:val="32"/>
          <w:szCs w:val="32"/>
        </w:rPr>
        <w:t xml:space="preserve"> очной формы обучения</w:t>
      </w:r>
    </w:p>
    <w:p w:rsidR="00D9366F" w:rsidRDefault="00D9366F" w:rsidP="003316ED">
      <w:pPr>
        <w:widowControl w:val="0"/>
        <w:ind w:firstLine="567"/>
        <w:jc w:val="center"/>
        <w:rPr>
          <w:b/>
          <w:bCs/>
          <w:i/>
          <w:sz w:val="32"/>
          <w:szCs w:val="32"/>
        </w:rPr>
      </w:pPr>
    </w:p>
    <w:p w:rsidR="00F47FAB" w:rsidRPr="00D9366F" w:rsidRDefault="00D9366F" w:rsidP="003316ED">
      <w:pPr>
        <w:widowControl w:val="0"/>
        <w:ind w:firstLine="567"/>
        <w:jc w:val="center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t>Ч</w:t>
      </w:r>
      <w:r w:rsidR="00351E79" w:rsidRPr="00D9366F">
        <w:rPr>
          <w:b/>
          <w:bCs/>
          <w:sz w:val="32"/>
          <w:szCs w:val="32"/>
        </w:rPr>
        <w:t xml:space="preserve">асть </w:t>
      </w:r>
      <w:r w:rsidR="007D35BB" w:rsidRPr="00D9366F">
        <w:rPr>
          <w:b/>
          <w:bCs/>
          <w:sz w:val="32"/>
          <w:szCs w:val="32"/>
        </w:rPr>
        <w:t>2</w:t>
      </w:r>
    </w:p>
    <w:p w:rsidR="00F47FAB" w:rsidRPr="00DC6D4F" w:rsidRDefault="00F47FAB" w:rsidP="003316ED">
      <w:pPr>
        <w:widowControl w:val="0"/>
        <w:ind w:firstLine="567"/>
        <w:rPr>
          <w:sz w:val="32"/>
          <w:szCs w:val="32"/>
        </w:rPr>
      </w:pPr>
      <w:r w:rsidRPr="00DC6D4F">
        <w:rPr>
          <w:sz w:val="32"/>
          <w:szCs w:val="32"/>
        </w:rPr>
        <w:t xml:space="preserve">         </w:t>
      </w:r>
    </w:p>
    <w:p w:rsidR="00F47FAB" w:rsidRDefault="00F47FAB" w:rsidP="003316ED">
      <w:pPr>
        <w:pStyle w:val="af"/>
        <w:widowControl w:val="0"/>
        <w:ind w:firstLine="567"/>
      </w:pPr>
    </w:p>
    <w:p w:rsidR="00F47FAB" w:rsidRDefault="00F47FAB" w:rsidP="003316ED">
      <w:pPr>
        <w:widowControl w:val="0"/>
        <w:ind w:firstLine="567"/>
      </w:pPr>
    </w:p>
    <w:p w:rsidR="00F47FAB" w:rsidRDefault="00F47FAB" w:rsidP="003316ED">
      <w:pPr>
        <w:widowControl w:val="0"/>
        <w:ind w:firstLine="567"/>
      </w:pPr>
    </w:p>
    <w:p w:rsidR="00F47FAB" w:rsidRDefault="00F47FAB" w:rsidP="003316ED">
      <w:pPr>
        <w:widowControl w:val="0"/>
        <w:ind w:firstLine="567"/>
      </w:pPr>
      <w:r>
        <w:t xml:space="preserve">   </w:t>
      </w:r>
    </w:p>
    <w:p w:rsidR="00F47FAB" w:rsidRDefault="00F47FAB" w:rsidP="003316ED">
      <w:pPr>
        <w:widowControl w:val="0"/>
        <w:ind w:firstLine="567"/>
      </w:pPr>
    </w:p>
    <w:p w:rsidR="00F47FAB" w:rsidRDefault="00F47FAB" w:rsidP="003316ED">
      <w:pPr>
        <w:widowControl w:val="0"/>
        <w:ind w:firstLine="567"/>
        <w:jc w:val="center"/>
      </w:pPr>
      <w:r>
        <w:rPr>
          <w:noProof/>
          <w:sz w:val="28"/>
          <w:szCs w:val="28"/>
        </w:rPr>
        <w:drawing>
          <wp:inline distT="0" distB="0" distL="0" distR="0">
            <wp:extent cx="2527300" cy="2489200"/>
            <wp:effectExtent l="19050" t="0" r="6350" b="0"/>
            <wp:docPr id="2" name="Рисунок 1" descr="Экон_ф-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Экон_ф-т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0" cy="248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7FAB" w:rsidRDefault="00F47FAB" w:rsidP="003316ED">
      <w:pPr>
        <w:widowControl w:val="0"/>
        <w:ind w:firstLine="567"/>
      </w:pPr>
    </w:p>
    <w:p w:rsidR="00F47FAB" w:rsidRDefault="00F47FAB" w:rsidP="003316ED">
      <w:pPr>
        <w:widowControl w:val="0"/>
        <w:ind w:firstLine="567"/>
      </w:pPr>
    </w:p>
    <w:p w:rsidR="00F47FAB" w:rsidRDefault="00F47FAB" w:rsidP="003316ED">
      <w:pPr>
        <w:widowControl w:val="0"/>
        <w:ind w:firstLine="567"/>
      </w:pPr>
    </w:p>
    <w:p w:rsidR="00F47FAB" w:rsidRDefault="00F47FAB" w:rsidP="003316ED">
      <w:pPr>
        <w:widowControl w:val="0"/>
        <w:ind w:firstLine="567"/>
      </w:pPr>
    </w:p>
    <w:p w:rsidR="00F47FAB" w:rsidRDefault="00F47FAB" w:rsidP="003316ED">
      <w:pPr>
        <w:widowControl w:val="0"/>
        <w:ind w:firstLine="567"/>
      </w:pPr>
    </w:p>
    <w:p w:rsidR="00F47FAB" w:rsidRDefault="00F47FAB" w:rsidP="003316ED">
      <w:pPr>
        <w:widowControl w:val="0"/>
        <w:ind w:firstLine="567"/>
      </w:pPr>
    </w:p>
    <w:p w:rsidR="00F47FAB" w:rsidRDefault="00F47FAB" w:rsidP="003316ED">
      <w:pPr>
        <w:widowControl w:val="0"/>
        <w:jc w:val="center"/>
      </w:pPr>
      <w:r>
        <w:rPr>
          <w:sz w:val="28"/>
        </w:rPr>
        <w:t>Могилев 2021</w:t>
      </w:r>
    </w:p>
    <w:p w:rsidR="00D9366F" w:rsidRDefault="00D9366F" w:rsidP="003316ED">
      <w:pPr>
        <w:widowControl w:val="0"/>
        <w:rPr>
          <w:sz w:val="28"/>
          <w:szCs w:val="28"/>
        </w:rPr>
        <w:sectPr w:rsidR="00D9366F" w:rsidSect="00F47FAB">
          <w:headerReference w:type="even" r:id="rId10"/>
          <w:headerReference w:type="default" r:id="rId11"/>
          <w:footerReference w:type="even" r:id="rId12"/>
          <w:pgSz w:w="11906" w:h="16838"/>
          <w:pgMar w:top="1134" w:right="1134" w:bottom="1134" w:left="1134" w:header="720" w:footer="720" w:gutter="0"/>
          <w:cols w:space="720"/>
          <w:titlePg/>
          <w:docGrid w:linePitch="360"/>
        </w:sectPr>
      </w:pPr>
    </w:p>
    <w:p w:rsidR="00F47FAB" w:rsidRPr="00F47FAB" w:rsidRDefault="00F47FAB" w:rsidP="003316ED">
      <w:pPr>
        <w:widowControl w:val="0"/>
        <w:rPr>
          <w:sz w:val="28"/>
          <w:szCs w:val="28"/>
        </w:rPr>
      </w:pPr>
      <w:r w:rsidRPr="00F47FAB">
        <w:rPr>
          <w:sz w:val="28"/>
          <w:szCs w:val="28"/>
        </w:rPr>
        <w:lastRenderedPageBreak/>
        <w:t>УДК</w:t>
      </w:r>
      <w:r w:rsidRPr="00F47FAB">
        <w:rPr>
          <w:sz w:val="28"/>
          <w:szCs w:val="28"/>
        </w:rPr>
        <w:tab/>
        <w:t>3</w:t>
      </w:r>
      <w:r w:rsidR="00735BFC">
        <w:rPr>
          <w:sz w:val="28"/>
          <w:szCs w:val="28"/>
        </w:rPr>
        <w:t>11</w:t>
      </w:r>
    </w:p>
    <w:p w:rsidR="00F47FAB" w:rsidRPr="00F47FAB" w:rsidRDefault="00F47FAB" w:rsidP="003316ED">
      <w:pPr>
        <w:widowControl w:val="0"/>
        <w:rPr>
          <w:sz w:val="28"/>
          <w:szCs w:val="28"/>
        </w:rPr>
      </w:pPr>
      <w:r w:rsidRPr="00F47FAB">
        <w:rPr>
          <w:sz w:val="28"/>
          <w:szCs w:val="28"/>
        </w:rPr>
        <w:t>ББК</w:t>
      </w:r>
      <w:r w:rsidRPr="00F47FAB">
        <w:rPr>
          <w:sz w:val="28"/>
          <w:szCs w:val="28"/>
        </w:rPr>
        <w:tab/>
        <w:t>65.0</w:t>
      </w:r>
      <w:r w:rsidR="00735BFC">
        <w:rPr>
          <w:sz w:val="28"/>
          <w:szCs w:val="28"/>
        </w:rPr>
        <w:t>51</w:t>
      </w:r>
    </w:p>
    <w:p w:rsidR="00F47FAB" w:rsidRPr="00F47FAB" w:rsidRDefault="00F47FAB" w:rsidP="003316ED">
      <w:pPr>
        <w:widowControl w:val="0"/>
        <w:rPr>
          <w:sz w:val="28"/>
          <w:szCs w:val="28"/>
        </w:rPr>
      </w:pPr>
      <w:r w:rsidRPr="00F47FAB">
        <w:rPr>
          <w:sz w:val="28"/>
          <w:szCs w:val="28"/>
        </w:rPr>
        <w:t xml:space="preserve">    </w:t>
      </w:r>
      <w:r w:rsidRPr="00F47FAB">
        <w:rPr>
          <w:sz w:val="28"/>
          <w:szCs w:val="28"/>
        </w:rPr>
        <w:tab/>
      </w:r>
      <w:r w:rsidR="00735BFC">
        <w:rPr>
          <w:sz w:val="28"/>
          <w:szCs w:val="28"/>
        </w:rPr>
        <w:t>С</w:t>
      </w:r>
      <w:r w:rsidRPr="00F47FAB">
        <w:rPr>
          <w:sz w:val="28"/>
          <w:szCs w:val="28"/>
        </w:rPr>
        <w:t xml:space="preserve"> </w:t>
      </w:r>
      <w:r w:rsidR="00735BFC">
        <w:rPr>
          <w:sz w:val="28"/>
          <w:szCs w:val="28"/>
        </w:rPr>
        <w:t>7</w:t>
      </w:r>
      <w:r w:rsidRPr="00F47FAB">
        <w:rPr>
          <w:sz w:val="28"/>
          <w:szCs w:val="28"/>
        </w:rPr>
        <w:t>8</w:t>
      </w:r>
    </w:p>
    <w:p w:rsidR="00F47FAB" w:rsidRPr="00F47FAB" w:rsidRDefault="00F47FAB" w:rsidP="003316ED">
      <w:pPr>
        <w:widowControl w:val="0"/>
      </w:pPr>
    </w:p>
    <w:p w:rsidR="00F47FAB" w:rsidRPr="00F47FAB" w:rsidRDefault="00F47FAB" w:rsidP="003316ED">
      <w:pPr>
        <w:keepNext/>
        <w:widowControl w:val="0"/>
        <w:ind w:firstLine="567"/>
        <w:jc w:val="center"/>
        <w:outlineLvl w:val="2"/>
        <w:rPr>
          <w:bCs/>
          <w:sz w:val="28"/>
          <w:szCs w:val="28"/>
        </w:rPr>
      </w:pPr>
      <w:r w:rsidRPr="00F47FAB">
        <w:rPr>
          <w:bCs/>
          <w:sz w:val="28"/>
          <w:szCs w:val="28"/>
        </w:rPr>
        <w:t>Рекомендовано к изданию</w:t>
      </w:r>
    </w:p>
    <w:p w:rsidR="00F47FAB" w:rsidRPr="00F47FAB" w:rsidRDefault="00F47FAB" w:rsidP="003316ED">
      <w:pPr>
        <w:widowControl w:val="0"/>
        <w:ind w:firstLine="567"/>
        <w:jc w:val="center"/>
        <w:rPr>
          <w:rFonts w:eastAsia="MS Mincho"/>
          <w:sz w:val="28"/>
          <w:szCs w:val="28"/>
        </w:rPr>
      </w:pPr>
      <w:r w:rsidRPr="00F47FAB">
        <w:rPr>
          <w:rFonts w:eastAsia="MS Mincho"/>
          <w:sz w:val="28"/>
          <w:szCs w:val="28"/>
        </w:rPr>
        <w:t>учебно-методическим отделом</w:t>
      </w:r>
    </w:p>
    <w:p w:rsidR="00F47FAB" w:rsidRPr="00F47FAB" w:rsidRDefault="00F47FAB" w:rsidP="003316ED">
      <w:pPr>
        <w:widowControl w:val="0"/>
        <w:ind w:firstLine="567"/>
        <w:jc w:val="center"/>
        <w:rPr>
          <w:rFonts w:eastAsia="MS Mincho"/>
          <w:sz w:val="28"/>
          <w:szCs w:val="28"/>
        </w:rPr>
      </w:pPr>
      <w:r w:rsidRPr="00F47FAB">
        <w:rPr>
          <w:rFonts w:eastAsia="MS Mincho"/>
          <w:sz w:val="28"/>
          <w:szCs w:val="28"/>
        </w:rPr>
        <w:t>Белорусско-Российского университета</w:t>
      </w:r>
    </w:p>
    <w:p w:rsidR="00F47FAB" w:rsidRPr="00F47FAB" w:rsidRDefault="00F47FAB" w:rsidP="003316ED">
      <w:pPr>
        <w:widowControl w:val="0"/>
        <w:jc w:val="center"/>
      </w:pPr>
    </w:p>
    <w:p w:rsidR="00F47FAB" w:rsidRPr="00F47FAB" w:rsidRDefault="00F47FAB" w:rsidP="003316ED">
      <w:pPr>
        <w:pStyle w:val="4"/>
        <w:widowControl w:val="0"/>
        <w:spacing w:before="0" w:after="0"/>
        <w:ind w:firstLine="567"/>
        <w:jc w:val="both"/>
        <w:rPr>
          <w:rFonts w:ascii="Times New Roman" w:hAnsi="Times New Roman"/>
          <w:b w:val="0"/>
        </w:rPr>
      </w:pPr>
      <w:r w:rsidRPr="00F47FAB">
        <w:rPr>
          <w:rFonts w:ascii="Times New Roman" w:hAnsi="Times New Roman"/>
          <w:b w:val="0"/>
        </w:rPr>
        <w:t xml:space="preserve">Одобрено кафедрой «Экономика и управление» </w:t>
      </w:r>
      <w:r w:rsidRPr="00F47FAB">
        <w:rPr>
          <w:rFonts w:ascii="Times New Roman" w:eastAsia="PMingLiU" w:hAnsi="Times New Roman"/>
          <w:b w:val="0"/>
          <w:bCs w:val="0"/>
          <w:spacing w:val="-4"/>
          <w:lang w:eastAsia="zh-TW"/>
        </w:rPr>
        <w:t>«29» января 2021 г., прот</w:t>
      </w:r>
      <w:r w:rsidRPr="00F47FAB">
        <w:rPr>
          <w:rFonts w:ascii="Times New Roman" w:eastAsia="PMingLiU" w:hAnsi="Times New Roman"/>
          <w:b w:val="0"/>
          <w:bCs w:val="0"/>
          <w:spacing w:val="-4"/>
          <w:lang w:eastAsia="zh-TW"/>
        </w:rPr>
        <w:t>о</w:t>
      </w:r>
      <w:r w:rsidRPr="00F47FAB">
        <w:rPr>
          <w:rFonts w:ascii="Times New Roman" w:eastAsia="PMingLiU" w:hAnsi="Times New Roman"/>
          <w:b w:val="0"/>
          <w:bCs w:val="0"/>
          <w:spacing w:val="-4"/>
          <w:lang w:eastAsia="zh-TW"/>
        </w:rPr>
        <w:t>кол № 5</w:t>
      </w:r>
      <w:r w:rsidRPr="00F47FAB">
        <w:rPr>
          <w:rFonts w:ascii="Times New Roman" w:hAnsi="Times New Roman"/>
          <w:b w:val="0"/>
        </w:rPr>
        <w:t xml:space="preserve"> </w:t>
      </w:r>
    </w:p>
    <w:p w:rsidR="00E91273" w:rsidRPr="00D9366F" w:rsidRDefault="00D9366F" w:rsidP="00E91273">
      <w:pPr>
        <w:pStyle w:val="3"/>
        <w:widowControl w:val="0"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         </w:t>
      </w:r>
      <w:r w:rsidR="00E91273" w:rsidRPr="00D9366F">
        <w:rPr>
          <w:rFonts w:ascii="Times New Roman" w:hAnsi="Times New Roman"/>
          <w:b w:val="0"/>
          <w:sz w:val="28"/>
        </w:rPr>
        <w:t>Составитель</w:t>
      </w:r>
      <w:r>
        <w:rPr>
          <w:rFonts w:ascii="Times New Roman" w:hAnsi="Times New Roman"/>
          <w:b w:val="0"/>
          <w:sz w:val="28"/>
        </w:rPr>
        <w:t> </w:t>
      </w:r>
      <w:r w:rsidR="00E91273" w:rsidRPr="00D9366F">
        <w:rPr>
          <w:rFonts w:ascii="Times New Roman" w:hAnsi="Times New Roman"/>
          <w:b w:val="0"/>
          <w:sz w:val="28"/>
        </w:rPr>
        <w:t xml:space="preserve">канд. </w:t>
      </w:r>
      <w:proofErr w:type="spellStart"/>
      <w:r w:rsidR="00E91273" w:rsidRPr="00D9366F">
        <w:rPr>
          <w:rFonts w:ascii="Times New Roman" w:hAnsi="Times New Roman"/>
          <w:b w:val="0"/>
          <w:sz w:val="28"/>
        </w:rPr>
        <w:t>экон</w:t>
      </w:r>
      <w:proofErr w:type="spellEnd"/>
      <w:r w:rsidR="00E91273" w:rsidRPr="00D9366F">
        <w:rPr>
          <w:rFonts w:ascii="Times New Roman" w:hAnsi="Times New Roman"/>
          <w:b w:val="0"/>
          <w:sz w:val="28"/>
        </w:rPr>
        <w:t>. наук, доц. Л. В. Наркевич</w:t>
      </w:r>
    </w:p>
    <w:p w:rsidR="00E91273" w:rsidRPr="00D9366F" w:rsidRDefault="00E91273" w:rsidP="00E91273">
      <w:pPr>
        <w:widowControl w:val="0"/>
        <w:rPr>
          <w:sz w:val="28"/>
          <w:szCs w:val="26"/>
        </w:rPr>
      </w:pPr>
      <w:r w:rsidRPr="00D9366F">
        <w:rPr>
          <w:sz w:val="28"/>
          <w:szCs w:val="26"/>
        </w:rPr>
        <w:t xml:space="preserve">                   </w:t>
      </w:r>
      <w:r w:rsidR="00D9366F">
        <w:rPr>
          <w:sz w:val="28"/>
          <w:szCs w:val="26"/>
        </w:rPr>
        <w:t xml:space="preserve">           </w:t>
      </w:r>
      <w:r w:rsidRPr="00D9366F">
        <w:rPr>
          <w:sz w:val="28"/>
          <w:szCs w:val="26"/>
        </w:rPr>
        <w:t xml:space="preserve">Рецензент канд. </w:t>
      </w:r>
      <w:proofErr w:type="spellStart"/>
      <w:r w:rsidRPr="00D9366F">
        <w:rPr>
          <w:sz w:val="28"/>
          <w:szCs w:val="26"/>
        </w:rPr>
        <w:t>экон</w:t>
      </w:r>
      <w:proofErr w:type="spellEnd"/>
      <w:r w:rsidRPr="00D9366F">
        <w:rPr>
          <w:sz w:val="28"/>
          <w:szCs w:val="26"/>
        </w:rPr>
        <w:t xml:space="preserve">. наук, доц. Т. В. </w:t>
      </w:r>
      <w:proofErr w:type="spellStart"/>
      <w:r w:rsidRPr="00D9366F">
        <w:rPr>
          <w:sz w:val="28"/>
          <w:szCs w:val="26"/>
        </w:rPr>
        <w:t>Романькова</w:t>
      </w:r>
      <w:proofErr w:type="spellEnd"/>
    </w:p>
    <w:p w:rsidR="00F47FAB" w:rsidRPr="00F47FAB" w:rsidRDefault="00F47FAB" w:rsidP="003316ED">
      <w:pPr>
        <w:widowControl w:val="0"/>
        <w:rPr>
          <w:sz w:val="28"/>
        </w:rPr>
      </w:pPr>
      <w:r w:rsidRPr="00F47FAB">
        <w:rPr>
          <w:sz w:val="28"/>
        </w:rPr>
        <w:tab/>
      </w:r>
      <w:r w:rsidRPr="00F47FAB">
        <w:rPr>
          <w:sz w:val="28"/>
        </w:rPr>
        <w:tab/>
      </w:r>
    </w:p>
    <w:p w:rsidR="00F47FAB" w:rsidRPr="00F47FAB" w:rsidRDefault="00F47FAB" w:rsidP="003316ED">
      <w:pPr>
        <w:widowControl w:val="0"/>
        <w:ind w:firstLine="567"/>
        <w:rPr>
          <w:sz w:val="28"/>
        </w:rPr>
      </w:pPr>
    </w:p>
    <w:p w:rsidR="00A85298" w:rsidRPr="009C57FB" w:rsidRDefault="00A85298" w:rsidP="003316ED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</w:rPr>
      </w:pPr>
      <w:r w:rsidRPr="009C57FB">
        <w:rPr>
          <w:spacing w:val="-2"/>
          <w:sz w:val="28"/>
        </w:rPr>
        <w:t>Методическ</w:t>
      </w:r>
      <w:r w:rsidR="00D9366F">
        <w:rPr>
          <w:spacing w:val="-2"/>
          <w:sz w:val="28"/>
        </w:rPr>
        <w:t>ие рекомендации к лабораторным работам</w:t>
      </w:r>
      <w:r w:rsidRPr="009C57FB">
        <w:rPr>
          <w:spacing w:val="-2"/>
          <w:sz w:val="28"/>
        </w:rPr>
        <w:t xml:space="preserve"> по дисциплине «Ст</w:t>
      </w:r>
      <w:r w:rsidRPr="009C57FB">
        <w:rPr>
          <w:spacing w:val="-2"/>
          <w:sz w:val="28"/>
        </w:rPr>
        <w:t>а</w:t>
      </w:r>
      <w:r w:rsidRPr="009C57FB">
        <w:rPr>
          <w:spacing w:val="-2"/>
          <w:sz w:val="28"/>
        </w:rPr>
        <w:t>тистика» предназначены для студентов направления подготовки 27.03.05</w:t>
      </w:r>
      <w:r w:rsidRPr="009C57FB">
        <w:rPr>
          <w:bCs/>
          <w:spacing w:val="-2"/>
          <w:sz w:val="28"/>
          <w:szCs w:val="28"/>
        </w:rPr>
        <w:t xml:space="preserve"> «Инн</w:t>
      </w:r>
      <w:r w:rsidRPr="009C57FB">
        <w:rPr>
          <w:bCs/>
          <w:spacing w:val="-2"/>
          <w:sz w:val="28"/>
          <w:szCs w:val="28"/>
        </w:rPr>
        <w:t>о</w:t>
      </w:r>
      <w:r w:rsidR="00551058">
        <w:rPr>
          <w:bCs/>
          <w:spacing w:val="-2"/>
          <w:sz w:val="28"/>
          <w:szCs w:val="28"/>
        </w:rPr>
        <w:t>ватика». С</w:t>
      </w:r>
      <w:r w:rsidRPr="009C57FB">
        <w:rPr>
          <w:bCs/>
          <w:spacing w:val="-2"/>
          <w:sz w:val="28"/>
          <w:szCs w:val="28"/>
        </w:rPr>
        <w:t>одержат описание и методики выполнения лабораторных работ.</w:t>
      </w:r>
    </w:p>
    <w:p w:rsidR="00F47FAB" w:rsidRDefault="00F47FAB" w:rsidP="003316ED">
      <w:pPr>
        <w:widowControl w:val="0"/>
        <w:ind w:firstLine="567"/>
        <w:jc w:val="both"/>
        <w:rPr>
          <w:bCs/>
          <w:sz w:val="28"/>
          <w:szCs w:val="28"/>
        </w:rPr>
      </w:pPr>
    </w:p>
    <w:p w:rsidR="00F47FAB" w:rsidRPr="00F47FAB" w:rsidRDefault="00F47FAB" w:rsidP="003316ED">
      <w:pPr>
        <w:widowControl w:val="0"/>
        <w:ind w:firstLine="567"/>
        <w:jc w:val="both"/>
        <w:rPr>
          <w:sz w:val="28"/>
        </w:rPr>
      </w:pPr>
    </w:p>
    <w:p w:rsidR="00F47FAB" w:rsidRPr="00F47FAB" w:rsidRDefault="00F47FAB" w:rsidP="003316ED">
      <w:pPr>
        <w:widowControl w:val="0"/>
        <w:ind w:firstLine="567"/>
        <w:jc w:val="both"/>
        <w:rPr>
          <w:sz w:val="28"/>
        </w:rPr>
      </w:pPr>
    </w:p>
    <w:p w:rsidR="00F47FAB" w:rsidRPr="00F47FAB" w:rsidRDefault="00F47FAB" w:rsidP="003316ED">
      <w:pPr>
        <w:pStyle w:val="af"/>
        <w:widowControl w:val="0"/>
        <w:ind w:firstLine="567"/>
        <w:jc w:val="center"/>
      </w:pPr>
      <w:r w:rsidRPr="00F47FAB">
        <w:t>Учебно-методическое издание</w:t>
      </w:r>
    </w:p>
    <w:p w:rsidR="00F47FAB" w:rsidRPr="00F47FAB" w:rsidRDefault="00F47FAB" w:rsidP="003316ED">
      <w:pPr>
        <w:pStyle w:val="af"/>
        <w:widowControl w:val="0"/>
        <w:ind w:firstLine="567"/>
        <w:jc w:val="center"/>
      </w:pPr>
    </w:p>
    <w:p w:rsidR="00F47FAB" w:rsidRPr="00F47FAB" w:rsidRDefault="00F47FAB" w:rsidP="003316ED">
      <w:pPr>
        <w:widowControl w:val="0"/>
        <w:shd w:val="clear" w:color="auto" w:fill="FFFFFF"/>
        <w:ind w:left="57" w:right="-57"/>
        <w:jc w:val="center"/>
        <w:rPr>
          <w:caps/>
          <w:sz w:val="28"/>
          <w:szCs w:val="28"/>
        </w:rPr>
      </w:pPr>
      <w:r w:rsidRPr="00F47FAB">
        <w:rPr>
          <w:caps/>
          <w:sz w:val="28"/>
          <w:szCs w:val="28"/>
        </w:rPr>
        <w:t xml:space="preserve">СТАТИСТИКА </w:t>
      </w:r>
    </w:p>
    <w:p w:rsidR="00F47FAB" w:rsidRDefault="00D9366F" w:rsidP="00D9366F">
      <w:pPr>
        <w:widowControl w:val="0"/>
        <w:ind w:firstLine="567"/>
        <w:jc w:val="center"/>
        <w:rPr>
          <w:sz w:val="28"/>
        </w:rPr>
      </w:pPr>
      <w:r>
        <w:rPr>
          <w:sz w:val="28"/>
        </w:rPr>
        <w:t>Часть 2</w:t>
      </w:r>
    </w:p>
    <w:p w:rsidR="00551058" w:rsidRPr="00F47FAB" w:rsidRDefault="00551058" w:rsidP="00D9366F">
      <w:pPr>
        <w:widowControl w:val="0"/>
        <w:ind w:firstLine="567"/>
        <w:jc w:val="center"/>
        <w:rPr>
          <w:sz w:val="28"/>
        </w:rPr>
      </w:pPr>
    </w:p>
    <w:p w:rsidR="00F47FAB" w:rsidRPr="00F47FAB" w:rsidRDefault="00F47FAB" w:rsidP="003316ED">
      <w:pPr>
        <w:widowControl w:val="0"/>
        <w:ind w:firstLine="567"/>
        <w:rPr>
          <w:sz w:val="28"/>
        </w:rPr>
      </w:pPr>
      <w:r w:rsidRPr="00F47FAB">
        <w:rPr>
          <w:sz w:val="28"/>
        </w:rPr>
        <w:t xml:space="preserve">Ответственный за выпуск                </w:t>
      </w:r>
      <w:r w:rsidR="00551058">
        <w:rPr>
          <w:sz w:val="28"/>
        </w:rPr>
        <w:t xml:space="preserve">  </w:t>
      </w:r>
      <w:r w:rsidRPr="00F47FAB">
        <w:rPr>
          <w:sz w:val="28"/>
        </w:rPr>
        <w:t xml:space="preserve">                      И. В. </w:t>
      </w:r>
      <w:proofErr w:type="gramStart"/>
      <w:r w:rsidRPr="00F47FAB">
        <w:rPr>
          <w:sz w:val="28"/>
        </w:rPr>
        <w:t>Ивановская</w:t>
      </w:r>
      <w:proofErr w:type="gramEnd"/>
    </w:p>
    <w:p w:rsidR="00F47FAB" w:rsidRPr="00F47FAB" w:rsidRDefault="00F47FAB" w:rsidP="003316ED">
      <w:pPr>
        <w:widowControl w:val="0"/>
        <w:ind w:firstLine="567"/>
        <w:rPr>
          <w:sz w:val="28"/>
        </w:rPr>
      </w:pPr>
    </w:p>
    <w:p w:rsidR="00F47FAB" w:rsidRPr="00F47FAB" w:rsidRDefault="00D9366F" w:rsidP="003316ED">
      <w:pPr>
        <w:widowControl w:val="0"/>
        <w:ind w:firstLine="567"/>
        <w:rPr>
          <w:sz w:val="28"/>
        </w:rPr>
      </w:pPr>
      <w:r>
        <w:rPr>
          <w:sz w:val="28"/>
        </w:rPr>
        <w:t>Корректор</w:t>
      </w:r>
      <w:r>
        <w:rPr>
          <w:sz w:val="28"/>
        </w:rPr>
        <w:tab/>
      </w:r>
      <w:r>
        <w:rPr>
          <w:sz w:val="28"/>
        </w:rPr>
        <w:tab/>
      </w:r>
      <w:r w:rsidRPr="00F47FAB">
        <w:rPr>
          <w:sz w:val="28"/>
        </w:rPr>
        <w:tab/>
      </w:r>
      <w:r w:rsidRPr="00F47FAB">
        <w:rPr>
          <w:sz w:val="28"/>
        </w:rPr>
        <w:tab/>
      </w:r>
      <w:r w:rsidRPr="00F47FAB">
        <w:rPr>
          <w:sz w:val="28"/>
        </w:rPr>
        <w:tab/>
      </w:r>
      <w:r w:rsidRPr="00F47FAB">
        <w:rPr>
          <w:sz w:val="28"/>
        </w:rPr>
        <w:tab/>
      </w:r>
      <w:r w:rsidRPr="00F47FAB">
        <w:rPr>
          <w:sz w:val="28"/>
        </w:rPr>
        <w:tab/>
      </w:r>
      <w:r>
        <w:rPr>
          <w:sz w:val="28"/>
        </w:rPr>
        <w:t xml:space="preserve">И.В. </w:t>
      </w:r>
      <w:proofErr w:type="spellStart"/>
      <w:r>
        <w:rPr>
          <w:sz w:val="28"/>
        </w:rPr>
        <w:t>Голубцова</w:t>
      </w:r>
      <w:proofErr w:type="spellEnd"/>
      <w:r w:rsidR="00F47FAB" w:rsidRPr="00F47FAB">
        <w:rPr>
          <w:sz w:val="28"/>
        </w:rPr>
        <w:tab/>
      </w:r>
    </w:p>
    <w:p w:rsidR="00F47FAB" w:rsidRPr="00F47FAB" w:rsidRDefault="00F47FAB" w:rsidP="003316ED">
      <w:pPr>
        <w:widowControl w:val="0"/>
        <w:ind w:firstLine="567"/>
        <w:rPr>
          <w:sz w:val="28"/>
        </w:rPr>
      </w:pPr>
    </w:p>
    <w:p w:rsidR="00F47FAB" w:rsidRPr="00F47FAB" w:rsidRDefault="00F47FAB" w:rsidP="003316ED">
      <w:pPr>
        <w:widowControl w:val="0"/>
        <w:ind w:firstLine="567"/>
        <w:rPr>
          <w:sz w:val="28"/>
        </w:rPr>
      </w:pPr>
      <w:r w:rsidRPr="00F47FAB">
        <w:rPr>
          <w:sz w:val="28"/>
        </w:rPr>
        <w:t xml:space="preserve">Компьютерная верстка </w:t>
      </w:r>
      <w:r w:rsidRPr="00F47FAB">
        <w:rPr>
          <w:sz w:val="28"/>
        </w:rPr>
        <w:tab/>
      </w:r>
      <w:r w:rsidRPr="00F47FAB">
        <w:rPr>
          <w:sz w:val="28"/>
        </w:rPr>
        <w:tab/>
      </w:r>
      <w:r w:rsidRPr="00F47FAB">
        <w:rPr>
          <w:sz w:val="28"/>
        </w:rPr>
        <w:tab/>
      </w:r>
      <w:r w:rsidRPr="00F47FAB">
        <w:rPr>
          <w:sz w:val="28"/>
        </w:rPr>
        <w:tab/>
      </w:r>
      <w:r w:rsidRPr="00F47FAB">
        <w:rPr>
          <w:sz w:val="28"/>
        </w:rPr>
        <w:tab/>
        <w:t xml:space="preserve">Н. П. </w:t>
      </w:r>
      <w:proofErr w:type="spellStart"/>
      <w:r w:rsidRPr="00F47FAB">
        <w:rPr>
          <w:sz w:val="28"/>
        </w:rPr>
        <w:t>Полевничая</w:t>
      </w:r>
      <w:proofErr w:type="spellEnd"/>
      <w:r w:rsidRPr="00F47FAB">
        <w:rPr>
          <w:sz w:val="28"/>
        </w:rPr>
        <w:tab/>
      </w:r>
      <w:r w:rsidRPr="00F47FAB">
        <w:rPr>
          <w:sz w:val="28"/>
        </w:rPr>
        <w:tab/>
      </w:r>
      <w:r w:rsidRPr="00F47FAB">
        <w:rPr>
          <w:sz w:val="28"/>
        </w:rPr>
        <w:tab/>
      </w:r>
      <w:r w:rsidRPr="00F47FAB">
        <w:rPr>
          <w:sz w:val="28"/>
        </w:rPr>
        <w:tab/>
      </w:r>
      <w:r w:rsidRPr="00F47FAB">
        <w:rPr>
          <w:sz w:val="28"/>
        </w:rPr>
        <w:tab/>
        <w:t xml:space="preserve">           </w:t>
      </w:r>
    </w:p>
    <w:p w:rsidR="00F47FAB" w:rsidRPr="00D9366F" w:rsidRDefault="00F47FAB" w:rsidP="003316ED">
      <w:pPr>
        <w:pStyle w:val="21"/>
        <w:widowControl w:val="0"/>
        <w:tabs>
          <w:tab w:val="left" w:pos="1260"/>
        </w:tabs>
        <w:spacing w:after="0" w:line="240" w:lineRule="auto"/>
        <w:jc w:val="both"/>
        <w:rPr>
          <w:b/>
          <w:bCs/>
          <w:sz w:val="24"/>
        </w:rPr>
      </w:pPr>
      <w:r w:rsidRPr="00D9366F">
        <w:rPr>
          <w:sz w:val="24"/>
        </w:rPr>
        <w:t>Подписано в печать</w:t>
      </w:r>
      <w:proofErr w:type="gramStart"/>
      <w:r w:rsidRPr="00D9366F">
        <w:rPr>
          <w:sz w:val="24"/>
        </w:rPr>
        <w:t xml:space="preserve">                .</w:t>
      </w:r>
      <w:proofErr w:type="gramEnd"/>
      <w:r w:rsidRPr="00D9366F">
        <w:rPr>
          <w:sz w:val="24"/>
        </w:rPr>
        <w:t xml:space="preserve"> Формат  60×84/16. Бумага офсетная. Гарнитура Таймс.</w:t>
      </w:r>
    </w:p>
    <w:p w:rsidR="00F47FAB" w:rsidRPr="00D9366F" w:rsidRDefault="00F47FAB" w:rsidP="003316ED">
      <w:pPr>
        <w:pStyle w:val="21"/>
        <w:widowControl w:val="0"/>
        <w:tabs>
          <w:tab w:val="left" w:pos="1260"/>
        </w:tabs>
        <w:spacing w:after="0" w:line="240" w:lineRule="auto"/>
        <w:jc w:val="both"/>
        <w:rPr>
          <w:bCs/>
          <w:sz w:val="24"/>
        </w:rPr>
      </w:pPr>
      <w:r w:rsidRPr="00D9366F">
        <w:rPr>
          <w:sz w:val="24"/>
        </w:rPr>
        <w:t xml:space="preserve">Печать трафаретная.  </w:t>
      </w:r>
      <w:proofErr w:type="spellStart"/>
      <w:r w:rsidRPr="00D9366F">
        <w:rPr>
          <w:sz w:val="24"/>
        </w:rPr>
        <w:t>Усл</w:t>
      </w:r>
      <w:proofErr w:type="spellEnd"/>
      <w:r w:rsidRPr="00D9366F">
        <w:rPr>
          <w:sz w:val="24"/>
        </w:rPr>
        <w:t xml:space="preserve">. </w:t>
      </w:r>
      <w:proofErr w:type="spellStart"/>
      <w:r w:rsidRPr="00D9366F">
        <w:rPr>
          <w:sz w:val="24"/>
        </w:rPr>
        <w:t>печ</w:t>
      </w:r>
      <w:proofErr w:type="spellEnd"/>
      <w:r w:rsidRPr="00D9366F">
        <w:rPr>
          <w:sz w:val="24"/>
        </w:rPr>
        <w:t>. л.</w:t>
      </w:r>
      <w:proofErr w:type="gramStart"/>
      <w:r w:rsidRPr="00D9366F">
        <w:rPr>
          <w:sz w:val="24"/>
        </w:rPr>
        <w:t xml:space="preserve">          .</w:t>
      </w:r>
      <w:proofErr w:type="gramEnd"/>
      <w:r w:rsidRPr="00D9366F">
        <w:rPr>
          <w:sz w:val="24"/>
        </w:rPr>
        <w:t xml:space="preserve">  </w:t>
      </w:r>
      <w:r w:rsidR="00D9366F">
        <w:rPr>
          <w:sz w:val="24"/>
        </w:rPr>
        <w:t>У</w:t>
      </w:r>
      <w:r w:rsidRPr="00D9366F">
        <w:rPr>
          <w:sz w:val="24"/>
        </w:rPr>
        <w:t>ч</w:t>
      </w:r>
      <w:r w:rsidR="00D9366F">
        <w:rPr>
          <w:sz w:val="24"/>
        </w:rPr>
        <w:t>. - изд. л.          . Тираж   3</w:t>
      </w:r>
      <w:r w:rsidRPr="00D9366F">
        <w:rPr>
          <w:sz w:val="24"/>
        </w:rPr>
        <w:t xml:space="preserve">6  экз.  Заказ  № </w:t>
      </w:r>
    </w:p>
    <w:p w:rsidR="00F47FAB" w:rsidRPr="00D9366F" w:rsidRDefault="00F47FAB" w:rsidP="003316ED">
      <w:pPr>
        <w:pStyle w:val="21"/>
        <w:widowControl w:val="0"/>
        <w:tabs>
          <w:tab w:val="left" w:pos="1260"/>
        </w:tabs>
        <w:spacing w:after="0"/>
        <w:jc w:val="both"/>
        <w:rPr>
          <w:bCs/>
          <w:sz w:val="24"/>
        </w:rPr>
      </w:pPr>
      <w:r w:rsidRPr="00D9366F">
        <w:rPr>
          <w:sz w:val="24"/>
        </w:rPr>
        <w:tab/>
      </w:r>
    </w:p>
    <w:p w:rsidR="00F47FAB" w:rsidRPr="00D9366F" w:rsidRDefault="00F47FAB" w:rsidP="003316ED">
      <w:pPr>
        <w:widowControl w:val="0"/>
        <w:ind w:firstLine="567"/>
        <w:jc w:val="center"/>
        <w:rPr>
          <w:sz w:val="24"/>
        </w:rPr>
      </w:pPr>
      <w:r w:rsidRPr="00D9366F">
        <w:rPr>
          <w:sz w:val="24"/>
        </w:rPr>
        <w:t>Издатель и полиграфическое исполнение:</w:t>
      </w:r>
    </w:p>
    <w:p w:rsidR="00F47FAB" w:rsidRPr="00D9366F" w:rsidRDefault="00F47FAB" w:rsidP="003316ED">
      <w:pPr>
        <w:widowControl w:val="0"/>
        <w:ind w:firstLine="567"/>
        <w:jc w:val="center"/>
        <w:rPr>
          <w:sz w:val="24"/>
        </w:rPr>
      </w:pPr>
      <w:r w:rsidRPr="00D9366F">
        <w:rPr>
          <w:sz w:val="24"/>
        </w:rPr>
        <w:t>Межгосударственное образовательное учреждение высшего образования</w:t>
      </w:r>
    </w:p>
    <w:p w:rsidR="00F47FAB" w:rsidRPr="00D9366F" w:rsidRDefault="00F47FAB" w:rsidP="003316ED">
      <w:pPr>
        <w:widowControl w:val="0"/>
        <w:ind w:firstLine="567"/>
        <w:jc w:val="center"/>
        <w:rPr>
          <w:sz w:val="24"/>
        </w:rPr>
      </w:pPr>
      <w:r w:rsidRPr="00D9366F">
        <w:rPr>
          <w:sz w:val="24"/>
        </w:rPr>
        <w:t>«Белорусско-Российский университет».</w:t>
      </w:r>
    </w:p>
    <w:p w:rsidR="00F47FAB" w:rsidRPr="00D9366F" w:rsidRDefault="00F47FAB" w:rsidP="003316ED">
      <w:pPr>
        <w:widowControl w:val="0"/>
        <w:ind w:firstLine="567"/>
        <w:jc w:val="center"/>
        <w:rPr>
          <w:sz w:val="24"/>
        </w:rPr>
      </w:pPr>
      <w:r w:rsidRPr="00D9366F">
        <w:rPr>
          <w:sz w:val="24"/>
        </w:rPr>
        <w:t>Свидетельство о государственной регистрации издателя,</w:t>
      </w:r>
    </w:p>
    <w:p w:rsidR="00F47FAB" w:rsidRPr="00D9366F" w:rsidRDefault="00F47FAB" w:rsidP="003316ED">
      <w:pPr>
        <w:widowControl w:val="0"/>
        <w:ind w:firstLine="567"/>
        <w:jc w:val="center"/>
        <w:rPr>
          <w:sz w:val="24"/>
        </w:rPr>
      </w:pPr>
      <w:r w:rsidRPr="00D9366F">
        <w:rPr>
          <w:sz w:val="24"/>
        </w:rPr>
        <w:t>изготовителя, распространителя печатных изданий</w:t>
      </w:r>
    </w:p>
    <w:p w:rsidR="00F47FAB" w:rsidRPr="00D9366F" w:rsidRDefault="00F47FAB" w:rsidP="003316ED">
      <w:pPr>
        <w:widowControl w:val="0"/>
        <w:ind w:firstLine="567"/>
        <w:jc w:val="center"/>
        <w:rPr>
          <w:sz w:val="24"/>
        </w:rPr>
      </w:pPr>
      <w:r w:rsidRPr="00D9366F">
        <w:rPr>
          <w:sz w:val="24"/>
        </w:rPr>
        <w:t xml:space="preserve">№ 1/156 от 07.03.2019 </w:t>
      </w:r>
      <w:r w:rsidR="00551058">
        <w:rPr>
          <w:sz w:val="24"/>
        </w:rPr>
        <w:t>.</w:t>
      </w:r>
    </w:p>
    <w:p w:rsidR="00F47FAB" w:rsidRPr="00D9366F" w:rsidRDefault="00F47FAB" w:rsidP="003316ED">
      <w:pPr>
        <w:widowControl w:val="0"/>
        <w:ind w:firstLine="567"/>
        <w:jc w:val="center"/>
        <w:rPr>
          <w:sz w:val="24"/>
        </w:rPr>
      </w:pPr>
      <w:r w:rsidRPr="00D9366F">
        <w:rPr>
          <w:sz w:val="24"/>
        </w:rPr>
        <w:t>Пр-т Мира, 43, 212022,</w:t>
      </w:r>
      <w:r w:rsidR="00551058">
        <w:rPr>
          <w:sz w:val="24"/>
        </w:rPr>
        <w:t>г.</w:t>
      </w:r>
      <w:r w:rsidRPr="00D9366F">
        <w:rPr>
          <w:sz w:val="24"/>
        </w:rPr>
        <w:t xml:space="preserve"> Могилев. </w:t>
      </w:r>
    </w:p>
    <w:p w:rsidR="00F47FAB" w:rsidRPr="00F47FAB" w:rsidRDefault="00F47FAB" w:rsidP="003316ED">
      <w:pPr>
        <w:widowControl w:val="0"/>
        <w:ind w:firstLine="567"/>
        <w:jc w:val="both"/>
      </w:pPr>
    </w:p>
    <w:p w:rsidR="00F47FAB" w:rsidRPr="00F47FAB" w:rsidRDefault="00F47FAB" w:rsidP="003316ED">
      <w:pPr>
        <w:widowControl w:val="0"/>
        <w:tabs>
          <w:tab w:val="left" w:pos="1260"/>
        </w:tabs>
        <w:ind w:firstLine="567"/>
        <w:jc w:val="right"/>
        <w:rPr>
          <w:sz w:val="28"/>
          <w:szCs w:val="28"/>
        </w:rPr>
      </w:pPr>
    </w:p>
    <w:p w:rsidR="00F47FAB" w:rsidRPr="00F47FAB" w:rsidRDefault="00F47FAB" w:rsidP="003316ED">
      <w:pPr>
        <w:widowControl w:val="0"/>
        <w:tabs>
          <w:tab w:val="left" w:pos="1260"/>
        </w:tabs>
        <w:ind w:firstLine="567"/>
        <w:jc w:val="right"/>
        <w:rPr>
          <w:sz w:val="28"/>
          <w:szCs w:val="28"/>
        </w:rPr>
      </w:pPr>
      <w:r w:rsidRPr="00F47FAB">
        <w:rPr>
          <w:sz w:val="28"/>
          <w:szCs w:val="28"/>
        </w:rPr>
        <w:t xml:space="preserve">© Белорусско-Российский </w:t>
      </w:r>
    </w:p>
    <w:p w:rsidR="00F47FAB" w:rsidRPr="00F47FAB" w:rsidRDefault="00F47FAB" w:rsidP="003316ED">
      <w:pPr>
        <w:widowControl w:val="0"/>
        <w:tabs>
          <w:tab w:val="left" w:pos="1260"/>
        </w:tabs>
        <w:ind w:firstLine="567"/>
        <w:jc w:val="both"/>
        <w:rPr>
          <w:sz w:val="28"/>
          <w:szCs w:val="28"/>
        </w:rPr>
      </w:pPr>
      <w:r w:rsidRPr="00F47FAB">
        <w:rPr>
          <w:sz w:val="28"/>
          <w:szCs w:val="28"/>
        </w:rPr>
        <w:tab/>
      </w:r>
      <w:r w:rsidRPr="00F47FAB">
        <w:rPr>
          <w:sz w:val="28"/>
          <w:szCs w:val="28"/>
        </w:rPr>
        <w:tab/>
      </w:r>
      <w:r w:rsidRPr="00F47FAB">
        <w:rPr>
          <w:sz w:val="28"/>
          <w:szCs w:val="28"/>
        </w:rPr>
        <w:tab/>
      </w:r>
      <w:r w:rsidRPr="00F47FAB">
        <w:rPr>
          <w:sz w:val="28"/>
          <w:szCs w:val="28"/>
        </w:rPr>
        <w:tab/>
      </w:r>
      <w:r w:rsidRPr="00F47FAB">
        <w:rPr>
          <w:sz w:val="28"/>
          <w:szCs w:val="28"/>
        </w:rPr>
        <w:tab/>
      </w:r>
      <w:r w:rsidRPr="00F47FAB">
        <w:rPr>
          <w:sz w:val="28"/>
          <w:szCs w:val="28"/>
        </w:rPr>
        <w:tab/>
      </w:r>
      <w:r w:rsidRPr="00F47FAB">
        <w:rPr>
          <w:sz w:val="28"/>
          <w:szCs w:val="28"/>
        </w:rPr>
        <w:tab/>
        <w:t xml:space="preserve">              </w:t>
      </w:r>
      <w:r w:rsidR="00D9366F">
        <w:rPr>
          <w:sz w:val="28"/>
          <w:szCs w:val="28"/>
        </w:rPr>
        <w:t xml:space="preserve">         </w:t>
      </w:r>
      <w:r w:rsidRPr="00F47FAB">
        <w:rPr>
          <w:sz w:val="28"/>
          <w:szCs w:val="28"/>
        </w:rPr>
        <w:t>университет, 20</w:t>
      </w:r>
      <w:r>
        <w:rPr>
          <w:sz w:val="28"/>
          <w:szCs w:val="28"/>
        </w:rPr>
        <w:t>21</w:t>
      </w:r>
    </w:p>
    <w:p w:rsidR="00A85298" w:rsidRDefault="00A85298" w:rsidP="003316ED">
      <w:pPr>
        <w:widowControl w:val="0"/>
        <w:ind w:firstLine="567"/>
        <w:jc w:val="center"/>
        <w:rPr>
          <w:b/>
          <w:sz w:val="32"/>
        </w:rPr>
      </w:pPr>
      <w:r w:rsidRPr="003806DB">
        <w:rPr>
          <w:b/>
          <w:sz w:val="32"/>
        </w:rPr>
        <w:lastRenderedPageBreak/>
        <w:t>Содержание</w:t>
      </w:r>
    </w:p>
    <w:p w:rsidR="00A85298" w:rsidRPr="003806DB" w:rsidRDefault="00A85298" w:rsidP="003316ED">
      <w:pPr>
        <w:widowControl w:val="0"/>
        <w:ind w:firstLine="567"/>
        <w:jc w:val="center"/>
        <w:rPr>
          <w:b/>
          <w:sz w:val="3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630"/>
        <w:gridCol w:w="673"/>
      </w:tblGrid>
      <w:tr w:rsidR="00A85298" w:rsidRPr="00966412" w:rsidTr="008B4BD8">
        <w:trPr>
          <w:jc w:val="center"/>
        </w:trPr>
        <w:tc>
          <w:tcPr>
            <w:tcW w:w="8630" w:type="dxa"/>
            <w:shd w:val="clear" w:color="auto" w:fill="auto"/>
          </w:tcPr>
          <w:p w:rsidR="00A85298" w:rsidRPr="00966412" w:rsidRDefault="00A85298" w:rsidP="003316ED">
            <w:pPr>
              <w:widowControl w:val="0"/>
              <w:suppressAutoHyphens/>
              <w:ind w:firstLine="576"/>
              <w:jc w:val="both"/>
              <w:rPr>
                <w:sz w:val="28"/>
              </w:rPr>
            </w:pPr>
            <w:r w:rsidRPr="00966412">
              <w:rPr>
                <w:sz w:val="28"/>
              </w:rPr>
              <w:t>Введение</w:t>
            </w:r>
            <w:r>
              <w:rPr>
                <w:sz w:val="28"/>
              </w:rPr>
              <w:t>……………………………………………………………</w:t>
            </w:r>
          </w:p>
          <w:p w:rsidR="00A85298" w:rsidRPr="008A03F4" w:rsidRDefault="00A85298" w:rsidP="003316ED">
            <w:pPr>
              <w:widowControl w:val="0"/>
              <w:ind w:firstLine="567"/>
              <w:jc w:val="both"/>
              <w:rPr>
                <w:sz w:val="28"/>
                <w:szCs w:val="28"/>
              </w:rPr>
            </w:pPr>
            <w:r w:rsidRPr="00966412">
              <w:rPr>
                <w:sz w:val="28"/>
              </w:rPr>
              <w:t xml:space="preserve">1 </w:t>
            </w:r>
            <w:r>
              <w:rPr>
                <w:sz w:val="28"/>
              </w:rPr>
              <w:t>Лабораторная работа №</w:t>
            </w:r>
            <w:r w:rsidR="00551058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6. </w:t>
            </w:r>
            <w:r w:rsidR="008A03F4" w:rsidRPr="008A03F4">
              <w:rPr>
                <w:sz w:val="28"/>
                <w:szCs w:val="28"/>
              </w:rPr>
              <w:t>Статистическое изучение динамики социально-экономических явлений</w:t>
            </w:r>
            <w:r>
              <w:rPr>
                <w:sz w:val="28"/>
              </w:rPr>
              <w:t>…………………………………….</w:t>
            </w:r>
          </w:p>
          <w:p w:rsidR="00A85298" w:rsidRPr="00966412" w:rsidRDefault="00A85298" w:rsidP="003316ED">
            <w:pPr>
              <w:widowControl w:val="0"/>
              <w:suppressAutoHyphens/>
              <w:ind w:firstLine="567"/>
              <w:jc w:val="both"/>
              <w:rPr>
                <w:sz w:val="28"/>
              </w:rPr>
            </w:pPr>
            <w:r w:rsidRPr="00966412">
              <w:rPr>
                <w:sz w:val="28"/>
              </w:rPr>
              <w:t xml:space="preserve">2 </w:t>
            </w:r>
            <w:r>
              <w:rPr>
                <w:sz w:val="28"/>
              </w:rPr>
              <w:t>Лабораторная работа №</w:t>
            </w:r>
            <w:r w:rsidR="00551058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7. </w:t>
            </w:r>
            <w:r w:rsidR="008A03F4" w:rsidRPr="008A03F4">
              <w:rPr>
                <w:sz w:val="28"/>
                <w:szCs w:val="28"/>
              </w:rPr>
              <w:t xml:space="preserve">Сглаживание динамического ряда </w:t>
            </w:r>
            <w:proofErr w:type="gramStart"/>
            <w:r w:rsidR="008A03F4" w:rsidRPr="008A03F4">
              <w:rPr>
                <w:sz w:val="28"/>
                <w:szCs w:val="28"/>
              </w:rPr>
              <w:t>скользящей</w:t>
            </w:r>
            <w:proofErr w:type="gramEnd"/>
            <w:r w:rsidR="008A03F4" w:rsidRPr="008A03F4">
              <w:rPr>
                <w:sz w:val="28"/>
                <w:szCs w:val="28"/>
              </w:rPr>
              <w:t xml:space="preserve"> средней. Определение сезонности в динамическом </w:t>
            </w:r>
            <w:r w:rsidR="008A03F4">
              <w:rPr>
                <w:sz w:val="28"/>
                <w:szCs w:val="28"/>
              </w:rPr>
              <w:t xml:space="preserve">         </w:t>
            </w:r>
            <w:r w:rsidR="008A03F4" w:rsidRPr="008A03F4">
              <w:rPr>
                <w:sz w:val="28"/>
                <w:szCs w:val="28"/>
              </w:rPr>
              <w:t>ряду</w:t>
            </w:r>
            <w:r w:rsidR="008A03F4">
              <w:rPr>
                <w:sz w:val="28"/>
                <w:szCs w:val="28"/>
              </w:rPr>
              <w:t>……………………</w:t>
            </w:r>
            <w:r>
              <w:rPr>
                <w:sz w:val="28"/>
                <w:szCs w:val="28"/>
              </w:rPr>
              <w:t>………………………</w:t>
            </w:r>
            <w:r>
              <w:rPr>
                <w:sz w:val="28"/>
              </w:rPr>
              <w:t>………………………….</w:t>
            </w:r>
          </w:p>
          <w:p w:rsidR="00A85298" w:rsidRPr="008A03F4" w:rsidRDefault="00A85298" w:rsidP="003316ED">
            <w:pPr>
              <w:widowControl w:val="0"/>
              <w:ind w:firstLine="567"/>
              <w:jc w:val="both"/>
              <w:rPr>
                <w:sz w:val="28"/>
                <w:szCs w:val="28"/>
              </w:rPr>
            </w:pPr>
            <w:r w:rsidRPr="00966412">
              <w:rPr>
                <w:sz w:val="28"/>
              </w:rPr>
              <w:t xml:space="preserve">3 </w:t>
            </w:r>
            <w:r>
              <w:rPr>
                <w:sz w:val="28"/>
              </w:rPr>
              <w:t>Лабораторная работа №</w:t>
            </w:r>
            <w:r w:rsidR="00551058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8. </w:t>
            </w:r>
            <w:r w:rsidR="008A03F4" w:rsidRPr="008A03F4">
              <w:rPr>
                <w:sz w:val="28"/>
                <w:szCs w:val="28"/>
              </w:rPr>
              <w:t>Индексный метод в статистических исследованиях</w:t>
            </w:r>
            <w:r w:rsidR="008A03F4">
              <w:rPr>
                <w:sz w:val="28"/>
                <w:szCs w:val="28"/>
              </w:rPr>
              <w:t>…………………</w:t>
            </w:r>
            <w:r>
              <w:rPr>
                <w:sz w:val="28"/>
              </w:rPr>
              <w:t>…………………………………………</w:t>
            </w:r>
          </w:p>
          <w:p w:rsidR="00A85298" w:rsidRPr="008A03F4" w:rsidRDefault="00A85298" w:rsidP="003316ED">
            <w:pPr>
              <w:widowControl w:val="0"/>
              <w:suppressAutoHyphens/>
              <w:ind w:firstLine="567"/>
              <w:jc w:val="both"/>
              <w:rPr>
                <w:sz w:val="28"/>
                <w:szCs w:val="28"/>
              </w:rPr>
            </w:pPr>
            <w:r w:rsidRPr="00966412">
              <w:rPr>
                <w:sz w:val="28"/>
              </w:rPr>
              <w:t xml:space="preserve">4 </w:t>
            </w:r>
            <w:r>
              <w:rPr>
                <w:sz w:val="28"/>
              </w:rPr>
              <w:t>Лабораторная работа №</w:t>
            </w:r>
            <w:r w:rsidR="00551058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9. </w:t>
            </w:r>
            <w:r w:rsidR="008A03F4" w:rsidRPr="008A03F4">
              <w:rPr>
                <w:sz w:val="28"/>
                <w:szCs w:val="28"/>
              </w:rPr>
              <w:t>Статистическое изучение связи социально-экономических явлений</w:t>
            </w:r>
            <w:r>
              <w:rPr>
                <w:sz w:val="28"/>
              </w:rPr>
              <w:t>…………………………………….</w:t>
            </w:r>
          </w:p>
          <w:p w:rsidR="00A85298" w:rsidRPr="00966412" w:rsidRDefault="00A85298" w:rsidP="003316ED">
            <w:pPr>
              <w:widowControl w:val="0"/>
              <w:suppressAutoHyphens/>
              <w:ind w:firstLine="567"/>
              <w:jc w:val="both"/>
              <w:rPr>
                <w:sz w:val="28"/>
              </w:rPr>
            </w:pPr>
            <w:r w:rsidRPr="00966412">
              <w:rPr>
                <w:sz w:val="28"/>
              </w:rPr>
              <w:t>Список литературы……………………………………………</w:t>
            </w:r>
            <w:r>
              <w:rPr>
                <w:sz w:val="28"/>
              </w:rPr>
              <w:t>……</w:t>
            </w:r>
          </w:p>
          <w:p w:rsidR="00A85298" w:rsidRPr="00966412" w:rsidRDefault="00A85298" w:rsidP="003316ED">
            <w:pPr>
              <w:widowControl w:val="0"/>
              <w:suppressAutoHyphens/>
              <w:jc w:val="both"/>
              <w:rPr>
                <w:b/>
                <w:sz w:val="28"/>
              </w:rPr>
            </w:pPr>
          </w:p>
        </w:tc>
        <w:tc>
          <w:tcPr>
            <w:tcW w:w="673" w:type="dxa"/>
            <w:shd w:val="clear" w:color="auto" w:fill="auto"/>
          </w:tcPr>
          <w:p w:rsidR="00A85298" w:rsidRDefault="00A85298" w:rsidP="003316ED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  <w:p w:rsidR="00A85298" w:rsidRDefault="00A85298" w:rsidP="003316ED">
            <w:pPr>
              <w:widowControl w:val="0"/>
              <w:jc w:val="center"/>
              <w:rPr>
                <w:sz w:val="28"/>
              </w:rPr>
            </w:pPr>
          </w:p>
          <w:p w:rsidR="00A85298" w:rsidRDefault="00A85298" w:rsidP="003316ED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  <w:p w:rsidR="00A85298" w:rsidRDefault="00A85298" w:rsidP="003316ED">
            <w:pPr>
              <w:widowControl w:val="0"/>
              <w:jc w:val="center"/>
              <w:rPr>
                <w:sz w:val="28"/>
              </w:rPr>
            </w:pPr>
          </w:p>
          <w:p w:rsidR="0039525F" w:rsidRDefault="0039525F" w:rsidP="003316ED">
            <w:pPr>
              <w:widowControl w:val="0"/>
              <w:jc w:val="center"/>
              <w:rPr>
                <w:sz w:val="28"/>
              </w:rPr>
            </w:pPr>
          </w:p>
          <w:p w:rsidR="00A85298" w:rsidRDefault="00A85298" w:rsidP="003316ED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826760">
              <w:rPr>
                <w:sz w:val="28"/>
              </w:rPr>
              <w:t>1</w:t>
            </w:r>
          </w:p>
          <w:p w:rsidR="00A85298" w:rsidRDefault="00A85298" w:rsidP="003316ED">
            <w:pPr>
              <w:widowControl w:val="0"/>
              <w:jc w:val="center"/>
              <w:rPr>
                <w:sz w:val="28"/>
              </w:rPr>
            </w:pPr>
          </w:p>
          <w:p w:rsidR="00A85298" w:rsidRDefault="00A85298" w:rsidP="003316ED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39525F">
              <w:rPr>
                <w:sz w:val="28"/>
              </w:rPr>
              <w:t>5</w:t>
            </w:r>
          </w:p>
          <w:p w:rsidR="00A85298" w:rsidRDefault="00A85298" w:rsidP="003316ED">
            <w:pPr>
              <w:widowControl w:val="0"/>
              <w:jc w:val="center"/>
              <w:rPr>
                <w:sz w:val="28"/>
              </w:rPr>
            </w:pPr>
          </w:p>
          <w:p w:rsidR="00A85298" w:rsidRDefault="00A85298" w:rsidP="003316ED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 w:rsidR="00826760">
              <w:rPr>
                <w:sz w:val="28"/>
              </w:rPr>
              <w:t>3</w:t>
            </w:r>
          </w:p>
          <w:p w:rsidR="00A85298" w:rsidRDefault="00826760" w:rsidP="003316ED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  <w:p w:rsidR="00A85298" w:rsidRPr="00966412" w:rsidRDefault="00A85298" w:rsidP="0039525F">
            <w:pPr>
              <w:widowControl w:val="0"/>
              <w:jc w:val="center"/>
              <w:rPr>
                <w:sz w:val="28"/>
              </w:rPr>
            </w:pPr>
          </w:p>
        </w:tc>
      </w:tr>
    </w:tbl>
    <w:p w:rsidR="00EF77A2" w:rsidRDefault="003806DB" w:rsidP="003316ED">
      <w:pPr>
        <w:widowControl w:val="0"/>
        <w:ind w:firstLine="567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br w:type="page"/>
      </w:r>
      <w:r w:rsidR="00EF77A2">
        <w:rPr>
          <w:b/>
          <w:sz w:val="32"/>
          <w:szCs w:val="32"/>
        </w:rPr>
        <w:lastRenderedPageBreak/>
        <w:t>Введение</w:t>
      </w:r>
    </w:p>
    <w:p w:rsidR="00EF77A2" w:rsidRDefault="00EF77A2" w:rsidP="003316ED">
      <w:pPr>
        <w:widowControl w:val="0"/>
        <w:ind w:firstLine="567"/>
        <w:jc w:val="both"/>
        <w:rPr>
          <w:sz w:val="28"/>
          <w:szCs w:val="28"/>
        </w:rPr>
      </w:pPr>
    </w:p>
    <w:p w:rsidR="00066AED" w:rsidRPr="005849F9" w:rsidRDefault="00066AED" w:rsidP="003316ED">
      <w:pPr>
        <w:widowControl w:val="0"/>
        <w:ind w:firstLine="567"/>
        <w:jc w:val="both"/>
        <w:rPr>
          <w:sz w:val="28"/>
          <w:szCs w:val="28"/>
        </w:rPr>
      </w:pPr>
      <w:r w:rsidRPr="005849F9">
        <w:rPr>
          <w:sz w:val="28"/>
          <w:szCs w:val="28"/>
        </w:rPr>
        <w:t>Методические рекомендации к лабораторным работам по дисциплине «Статистики» разработаны в соответствии с учебным планом и рабочей пр</w:t>
      </w:r>
      <w:r w:rsidRPr="005849F9">
        <w:rPr>
          <w:sz w:val="28"/>
          <w:szCs w:val="28"/>
        </w:rPr>
        <w:t>о</w:t>
      </w:r>
      <w:r w:rsidRPr="005849F9">
        <w:rPr>
          <w:sz w:val="28"/>
          <w:szCs w:val="28"/>
        </w:rPr>
        <w:t xml:space="preserve">граммой дисциплины; объем лабораторных занятий составляет 34 часа. </w:t>
      </w:r>
    </w:p>
    <w:p w:rsidR="00066AED" w:rsidRPr="005849F9" w:rsidRDefault="00066AED" w:rsidP="003316ED">
      <w:pPr>
        <w:widowControl w:val="0"/>
        <w:ind w:firstLine="567"/>
        <w:jc w:val="both"/>
        <w:rPr>
          <w:sz w:val="28"/>
          <w:szCs w:val="28"/>
        </w:rPr>
      </w:pPr>
      <w:r w:rsidRPr="005849F9">
        <w:rPr>
          <w:sz w:val="28"/>
          <w:szCs w:val="28"/>
        </w:rPr>
        <w:t>Цель методических рекомендаций –  научить  студентов  применять мет</w:t>
      </w:r>
      <w:r w:rsidRPr="005849F9">
        <w:rPr>
          <w:sz w:val="28"/>
          <w:szCs w:val="28"/>
        </w:rPr>
        <w:t>о</w:t>
      </w:r>
      <w:r w:rsidRPr="005849F9">
        <w:rPr>
          <w:sz w:val="28"/>
          <w:szCs w:val="28"/>
        </w:rPr>
        <w:t xml:space="preserve">ды статистического исследования, а так же выработать практические навыки решения конкретных задач различного типа  в  разных  отраслях экономики. </w:t>
      </w:r>
    </w:p>
    <w:p w:rsidR="00066AED" w:rsidRPr="005849F9" w:rsidRDefault="00066AED" w:rsidP="003316ED">
      <w:pPr>
        <w:widowControl w:val="0"/>
        <w:ind w:firstLine="567"/>
        <w:jc w:val="both"/>
        <w:rPr>
          <w:sz w:val="28"/>
          <w:szCs w:val="28"/>
        </w:rPr>
      </w:pPr>
      <w:r w:rsidRPr="005849F9">
        <w:rPr>
          <w:sz w:val="28"/>
          <w:szCs w:val="28"/>
        </w:rPr>
        <w:t>При выполнении лабораторных работ по дисциплине «Статистика» у ст</w:t>
      </w:r>
      <w:r w:rsidRPr="005849F9">
        <w:rPr>
          <w:sz w:val="28"/>
          <w:szCs w:val="28"/>
        </w:rPr>
        <w:t>у</w:t>
      </w:r>
      <w:r w:rsidRPr="005849F9">
        <w:rPr>
          <w:sz w:val="28"/>
          <w:szCs w:val="28"/>
        </w:rPr>
        <w:t xml:space="preserve">дентов формируются следующие компетенции: </w:t>
      </w:r>
    </w:p>
    <w:p w:rsidR="00066AED" w:rsidRPr="005849F9" w:rsidRDefault="00551058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66AED" w:rsidRPr="005849F9">
        <w:rPr>
          <w:sz w:val="28"/>
          <w:szCs w:val="28"/>
        </w:rPr>
        <w:t xml:space="preserve"> способность осуществлять сбор, анализ и обработку данных, необход</w:t>
      </w:r>
      <w:r w:rsidR="00066AED" w:rsidRPr="005849F9">
        <w:rPr>
          <w:sz w:val="28"/>
          <w:szCs w:val="28"/>
        </w:rPr>
        <w:t>и</w:t>
      </w:r>
      <w:r w:rsidR="00066AED" w:rsidRPr="005849F9">
        <w:rPr>
          <w:sz w:val="28"/>
          <w:szCs w:val="28"/>
        </w:rPr>
        <w:t xml:space="preserve">мых для решения поставленных экономических задач; </w:t>
      </w:r>
    </w:p>
    <w:p w:rsidR="00066AED" w:rsidRPr="005849F9" w:rsidRDefault="00551058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66AED" w:rsidRPr="005849F9">
        <w:rPr>
          <w:sz w:val="28"/>
          <w:szCs w:val="28"/>
        </w:rPr>
        <w:t xml:space="preserve"> способность к обобщению, анализу, восприятию информации, постано</w:t>
      </w:r>
      <w:r w:rsidR="00066AED" w:rsidRPr="005849F9">
        <w:rPr>
          <w:sz w:val="28"/>
          <w:szCs w:val="28"/>
        </w:rPr>
        <w:t>в</w:t>
      </w:r>
      <w:r w:rsidR="00066AED" w:rsidRPr="005849F9">
        <w:rPr>
          <w:sz w:val="28"/>
          <w:szCs w:val="28"/>
        </w:rPr>
        <w:t xml:space="preserve">ке цели и выбору путей ее достижения; </w:t>
      </w:r>
    </w:p>
    <w:p w:rsidR="00066AED" w:rsidRPr="008C0A09" w:rsidRDefault="00551058" w:rsidP="003316ED">
      <w:pPr>
        <w:widowControl w:val="0"/>
        <w:ind w:firstLine="567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>–</w:t>
      </w:r>
      <w:r w:rsidR="00066AED" w:rsidRPr="008C0A09">
        <w:rPr>
          <w:spacing w:val="-4"/>
          <w:sz w:val="28"/>
          <w:szCs w:val="28"/>
        </w:rPr>
        <w:t xml:space="preserve"> способность анализировать социально-значимые проблемы и процессы, происходящие в обществе, и прогнозировать возможное их развитие в будущем; </w:t>
      </w:r>
    </w:p>
    <w:p w:rsidR="00066AED" w:rsidRPr="005849F9" w:rsidRDefault="00551058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66AED" w:rsidRPr="005849F9">
        <w:rPr>
          <w:sz w:val="28"/>
          <w:szCs w:val="28"/>
        </w:rPr>
        <w:t xml:space="preserve"> способность владеть основными методами, способами и средствами п</w:t>
      </w:r>
      <w:r w:rsidR="00066AED" w:rsidRPr="005849F9">
        <w:rPr>
          <w:sz w:val="28"/>
          <w:szCs w:val="28"/>
        </w:rPr>
        <w:t>о</w:t>
      </w:r>
      <w:r w:rsidR="00066AED" w:rsidRPr="005849F9">
        <w:rPr>
          <w:sz w:val="28"/>
          <w:szCs w:val="28"/>
        </w:rPr>
        <w:t>лучения, хранения, переработки информации, иметь навыки работы с компь</w:t>
      </w:r>
      <w:r w:rsidR="00066AED" w:rsidRPr="005849F9">
        <w:rPr>
          <w:sz w:val="28"/>
          <w:szCs w:val="28"/>
        </w:rPr>
        <w:t>ю</w:t>
      </w:r>
      <w:r w:rsidR="00066AED" w:rsidRPr="005849F9">
        <w:rPr>
          <w:sz w:val="28"/>
          <w:szCs w:val="28"/>
        </w:rPr>
        <w:t xml:space="preserve">тером; </w:t>
      </w:r>
    </w:p>
    <w:p w:rsidR="00066AED" w:rsidRPr="005849F9" w:rsidRDefault="00551058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66AED" w:rsidRPr="005849F9">
        <w:rPr>
          <w:sz w:val="28"/>
          <w:szCs w:val="28"/>
        </w:rPr>
        <w:t xml:space="preserve"> способность собирать и анализировать исходные данные, необходимые для расчета экономических и социально-экономических</w:t>
      </w:r>
      <w:r w:rsidR="00066AED">
        <w:rPr>
          <w:sz w:val="28"/>
          <w:szCs w:val="28"/>
        </w:rPr>
        <w:t xml:space="preserve"> показателей.</w:t>
      </w:r>
      <w:r w:rsidR="00066AED" w:rsidRPr="005849F9">
        <w:rPr>
          <w:sz w:val="28"/>
          <w:szCs w:val="28"/>
        </w:rPr>
        <w:t xml:space="preserve"> </w:t>
      </w:r>
    </w:p>
    <w:p w:rsidR="00066AED" w:rsidRPr="005849F9" w:rsidRDefault="00066AED" w:rsidP="003316ED">
      <w:pPr>
        <w:widowControl w:val="0"/>
        <w:ind w:firstLine="567"/>
        <w:jc w:val="both"/>
        <w:rPr>
          <w:sz w:val="28"/>
          <w:szCs w:val="28"/>
        </w:rPr>
      </w:pPr>
      <w:r w:rsidRPr="005849F9">
        <w:rPr>
          <w:sz w:val="28"/>
          <w:szCs w:val="28"/>
        </w:rPr>
        <w:t>Изучение курса «Статистика» вооружит будущих специалистов статист</w:t>
      </w:r>
      <w:r w:rsidRPr="005849F9">
        <w:rPr>
          <w:sz w:val="28"/>
          <w:szCs w:val="28"/>
        </w:rPr>
        <w:t>и</w:t>
      </w:r>
      <w:r w:rsidRPr="005849F9">
        <w:rPr>
          <w:sz w:val="28"/>
          <w:szCs w:val="28"/>
        </w:rPr>
        <w:t>ческими методами сбора исходной статистической информации, е</w:t>
      </w:r>
      <w:r>
        <w:rPr>
          <w:sz w:val="28"/>
          <w:szCs w:val="28"/>
        </w:rPr>
        <w:t>е</w:t>
      </w:r>
      <w:r w:rsidRPr="005849F9">
        <w:rPr>
          <w:sz w:val="28"/>
          <w:szCs w:val="28"/>
        </w:rPr>
        <w:t xml:space="preserve"> обработки и последующего анализа. Знание статистических методов позволит выявить сл</w:t>
      </w:r>
      <w:r w:rsidRPr="005849F9">
        <w:rPr>
          <w:sz w:val="28"/>
          <w:szCs w:val="28"/>
        </w:rPr>
        <w:t>о</w:t>
      </w:r>
      <w:r w:rsidRPr="005849F9">
        <w:rPr>
          <w:sz w:val="28"/>
          <w:szCs w:val="28"/>
        </w:rPr>
        <w:t>жившиеся закономерности развития различных социально-экономических пр</w:t>
      </w:r>
      <w:r w:rsidRPr="005849F9">
        <w:rPr>
          <w:sz w:val="28"/>
          <w:szCs w:val="28"/>
        </w:rPr>
        <w:t>о</w:t>
      </w:r>
      <w:r w:rsidRPr="005849F9">
        <w:rPr>
          <w:sz w:val="28"/>
          <w:szCs w:val="28"/>
        </w:rPr>
        <w:t xml:space="preserve">цессов и явлений, дать им количественные оценки на основе дисперсионного, индексного, корреляционно-регрессионного анализа и других статистических методов. </w:t>
      </w:r>
    </w:p>
    <w:p w:rsidR="00BE698A" w:rsidRPr="005849F9" w:rsidRDefault="00BE698A" w:rsidP="00BE698A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5849F9">
        <w:rPr>
          <w:sz w:val="28"/>
          <w:szCs w:val="28"/>
        </w:rPr>
        <w:t xml:space="preserve">В методических рекомендациях лабораторные занятия представлены в разрезе отдельных тем в соответствии с учебной программой </w:t>
      </w:r>
      <w:r>
        <w:rPr>
          <w:sz w:val="28"/>
          <w:szCs w:val="28"/>
        </w:rPr>
        <w:t>по курсу</w:t>
      </w:r>
      <w:proofErr w:type="gramEnd"/>
      <w:r>
        <w:rPr>
          <w:sz w:val="28"/>
          <w:szCs w:val="28"/>
        </w:rPr>
        <w:t xml:space="preserve"> «Стат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стика»</w:t>
      </w:r>
      <w:r w:rsidRPr="005849F9">
        <w:rPr>
          <w:sz w:val="28"/>
          <w:szCs w:val="28"/>
        </w:rPr>
        <w:t>. Решение этих задач позволит студентам освоить технику вычисления статистических показателей, приемы и методы статистического анализа, нек</w:t>
      </w:r>
      <w:r w:rsidRPr="005849F9">
        <w:rPr>
          <w:sz w:val="28"/>
          <w:szCs w:val="28"/>
        </w:rPr>
        <w:t>о</w:t>
      </w:r>
      <w:r w:rsidRPr="005849F9">
        <w:rPr>
          <w:sz w:val="28"/>
          <w:szCs w:val="28"/>
        </w:rPr>
        <w:t xml:space="preserve">торые способы проверки достоверности полученных результатов. </w:t>
      </w:r>
    </w:p>
    <w:p w:rsidR="00066AED" w:rsidRPr="0021544C" w:rsidRDefault="00BE698A" w:rsidP="00BE698A">
      <w:pPr>
        <w:widowControl w:val="0"/>
        <w:ind w:firstLine="567"/>
        <w:jc w:val="both"/>
        <w:rPr>
          <w:spacing w:val="-4"/>
          <w:sz w:val="28"/>
          <w:szCs w:val="28"/>
        </w:rPr>
      </w:pPr>
      <w:r w:rsidRPr="005849F9">
        <w:rPr>
          <w:sz w:val="28"/>
          <w:szCs w:val="28"/>
        </w:rPr>
        <w:t>Кажд</w:t>
      </w:r>
      <w:r>
        <w:rPr>
          <w:sz w:val="28"/>
          <w:szCs w:val="28"/>
        </w:rPr>
        <w:t>ое</w:t>
      </w:r>
      <w:r w:rsidRPr="005849F9">
        <w:rPr>
          <w:sz w:val="28"/>
          <w:szCs w:val="28"/>
        </w:rPr>
        <w:t xml:space="preserve"> задание содержит: ц</w:t>
      </w:r>
      <w:r w:rsidRPr="005849F9">
        <w:rPr>
          <w:color w:val="000000"/>
          <w:sz w:val="28"/>
          <w:szCs w:val="28"/>
        </w:rPr>
        <w:t>ель работы; м</w:t>
      </w:r>
      <w:r w:rsidRPr="005849F9">
        <w:rPr>
          <w:bCs/>
          <w:color w:val="000000"/>
          <w:sz w:val="28"/>
          <w:szCs w:val="28"/>
        </w:rPr>
        <w:t>етодические рекомендации; з</w:t>
      </w:r>
      <w:r w:rsidRPr="005849F9">
        <w:rPr>
          <w:sz w:val="28"/>
          <w:szCs w:val="28"/>
        </w:rPr>
        <w:t>а</w:t>
      </w:r>
      <w:r w:rsidRPr="005849F9">
        <w:rPr>
          <w:sz w:val="28"/>
          <w:szCs w:val="28"/>
        </w:rPr>
        <w:t>дание; исходные данные; ф</w:t>
      </w:r>
      <w:r w:rsidRPr="005849F9">
        <w:rPr>
          <w:spacing w:val="-4"/>
          <w:sz w:val="28"/>
          <w:szCs w:val="28"/>
        </w:rPr>
        <w:t>орму отчета, контрольные задания и вопросы.</w:t>
      </w:r>
    </w:p>
    <w:p w:rsidR="00EF77A2" w:rsidRDefault="00EF77A2" w:rsidP="003316ED">
      <w:pPr>
        <w:widowControl w:val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D35BB" w:rsidRPr="00D916AD" w:rsidRDefault="00231701" w:rsidP="003316ED">
      <w:pPr>
        <w:widowControl w:val="0"/>
        <w:ind w:firstLine="567"/>
        <w:jc w:val="both"/>
        <w:rPr>
          <w:b/>
          <w:spacing w:val="-10"/>
          <w:sz w:val="32"/>
          <w:szCs w:val="32"/>
        </w:rPr>
      </w:pPr>
      <w:r w:rsidRPr="00170029">
        <w:rPr>
          <w:b/>
          <w:sz w:val="32"/>
          <w:szCs w:val="32"/>
        </w:rPr>
        <w:lastRenderedPageBreak/>
        <w:t xml:space="preserve">Лабораторная работа </w:t>
      </w:r>
      <w:r w:rsidRPr="00170029">
        <w:rPr>
          <w:b/>
          <w:caps/>
          <w:sz w:val="32"/>
          <w:szCs w:val="32"/>
        </w:rPr>
        <w:t>№</w:t>
      </w:r>
      <w:r w:rsidR="00551058">
        <w:rPr>
          <w:b/>
          <w:caps/>
          <w:sz w:val="32"/>
          <w:szCs w:val="32"/>
        </w:rPr>
        <w:t xml:space="preserve"> </w:t>
      </w:r>
      <w:r w:rsidR="007D35BB">
        <w:rPr>
          <w:b/>
          <w:caps/>
          <w:sz w:val="32"/>
          <w:szCs w:val="32"/>
        </w:rPr>
        <w:t>6</w:t>
      </w:r>
      <w:r>
        <w:rPr>
          <w:b/>
          <w:bCs/>
          <w:sz w:val="32"/>
          <w:szCs w:val="32"/>
        </w:rPr>
        <w:t xml:space="preserve">. </w:t>
      </w:r>
      <w:r w:rsidR="007D35BB" w:rsidRPr="00D916AD">
        <w:rPr>
          <w:b/>
          <w:spacing w:val="-10"/>
          <w:sz w:val="32"/>
          <w:szCs w:val="32"/>
        </w:rPr>
        <w:t>Статистическое изучение динамики социально-экономических явлений</w:t>
      </w:r>
    </w:p>
    <w:p w:rsidR="007D35BB" w:rsidRDefault="007D35BB" w:rsidP="003316ED">
      <w:pPr>
        <w:widowControl w:val="0"/>
        <w:ind w:firstLine="567"/>
        <w:jc w:val="both"/>
        <w:rPr>
          <w:sz w:val="28"/>
          <w:szCs w:val="28"/>
        </w:rPr>
      </w:pPr>
    </w:p>
    <w:p w:rsidR="007D35BB" w:rsidRPr="007D35BB" w:rsidRDefault="007D35BB" w:rsidP="003316ED">
      <w:pPr>
        <w:widowControl w:val="0"/>
        <w:ind w:firstLine="567"/>
        <w:jc w:val="both"/>
        <w:rPr>
          <w:sz w:val="28"/>
          <w:szCs w:val="28"/>
        </w:rPr>
      </w:pPr>
      <w:r w:rsidRPr="000F20A3">
        <w:rPr>
          <w:b/>
          <w:i/>
          <w:color w:val="000000"/>
          <w:sz w:val="28"/>
          <w:szCs w:val="28"/>
        </w:rPr>
        <w:t>Цель работы</w:t>
      </w:r>
      <w:r w:rsidRPr="00551058">
        <w:rPr>
          <w:color w:val="000000"/>
          <w:sz w:val="28"/>
          <w:szCs w:val="28"/>
        </w:rPr>
        <w:t>:</w:t>
      </w:r>
      <w:r w:rsidRPr="00D031AA">
        <w:rPr>
          <w:sz w:val="28"/>
          <w:szCs w:val="28"/>
        </w:rPr>
        <w:t xml:space="preserve"> изучить </w:t>
      </w:r>
      <w:r>
        <w:rPr>
          <w:sz w:val="28"/>
          <w:szCs w:val="28"/>
        </w:rPr>
        <w:t>построение цепных и базисных параметров измен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рядов динамики; сф</w:t>
      </w:r>
      <w:r w:rsidRPr="007D35BB">
        <w:rPr>
          <w:sz w:val="28"/>
          <w:szCs w:val="28"/>
        </w:rPr>
        <w:t xml:space="preserve">ормировать практические навыки расчета </w:t>
      </w:r>
      <w:r>
        <w:rPr>
          <w:sz w:val="28"/>
          <w:szCs w:val="28"/>
        </w:rPr>
        <w:t xml:space="preserve">средних </w:t>
      </w:r>
      <w:r w:rsidRPr="007D35BB">
        <w:rPr>
          <w:sz w:val="28"/>
          <w:szCs w:val="28"/>
        </w:rPr>
        <w:t>п</w:t>
      </w:r>
      <w:r w:rsidRPr="007D35BB">
        <w:rPr>
          <w:sz w:val="28"/>
          <w:szCs w:val="28"/>
        </w:rPr>
        <w:t>а</w:t>
      </w:r>
      <w:r w:rsidRPr="007D35BB">
        <w:rPr>
          <w:sz w:val="28"/>
          <w:szCs w:val="28"/>
        </w:rPr>
        <w:t>раметров</w:t>
      </w:r>
      <w:r>
        <w:rPr>
          <w:sz w:val="28"/>
          <w:szCs w:val="28"/>
        </w:rPr>
        <w:t xml:space="preserve">, </w:t>
      </w:r>
      <w:r w:rsidRPr="007D35BB">
        <w:rPr>
          <w:sz w:val="28"/>
          <w:szCs w:val="28"/>
        </w:rPr>
        <w:t xml:space="preserve">уравнения тренда динамического ряда. </w:t>
      </w:r>
    </w:p>
    <w:p w:rsidR="007D35BB" w:rsidRDefault="007D35BB" w:rsidP="003316ED">
      <w:pPr>
        <w:widowControl w:val="0"/>
        <w:ind w:firstLine="567"/>
        <w:jc w:val="both"/>
        <w:rPr>
          <w:sz w:val="28"/>
          <w:szCs w:val="28"/>
        </w:rPr>
      </w:pPr>
    </w:p>
    <w:p w:rsidR="00D031AA" w:rsidRDefault="00D031AA" w:rsidP="003316ED">
      <w:pPr>
        <w:pStyle w:val="1"/>
        <w:widowControl w:val="0"/>
        <w:spacing w:before="0" w:after="0"/>
        <w:ind w:firstLine="567"/>
        <w:rPr>
          <w:rFonts w:ascii="Times New Roman" w:hAnsi="Times New Roman" w:cs="Times New Roman"/>
          <w:bCs w:val="0"/>
          <w:i/>
          <w:color w:val="000000"/>
          <w:sz w:val="28"/>
          <w:szCs w:val="28"/>
        </w:rPr>
      </w:pPr>
      <w:r w:rsidRPr="00E611F5">
        <w:rPr>
          <w:rFonts w:ascii="Times New Roman" w:hAnsi="Times New Roman" w:cs="Times New Roman"/>
          <w:bCs w:val="0"/>
          <w:i/>
          <w:color w:val="000000"/>
          <w:sz w:val="28"/>
          <w:szCs w:val="28"/>
        </w:rPr>
        <w:t>Методические рекомендации</w:t>
      </w:r>
    </w:p>
    <w:p w:rsidR="001328C6" w:rsidRPr="001328C6" w:rsidRDefault="001328C6" w:rsidP="001328C6">
      <w:pPr>
        <w:rPr>
          <w:sz w:val="28"/>
          <w:szCs w:val="28"/>
        </w:rPr>
      </w:pPr>
    </w:p>
    <w:p w:rsidR="00150C19" w:rsidRPr="00225DA4" w:rsidRDefault="00150C19" w:rsidP="003316ED">
      <w:pPr>
        <w:widowControl w:val="0"/>
        <w:ind w:firstLine="567"/>
        <w:jc w:val="both"/>
        <w:rPr>
          <w:iCs/>
          <w:sz w:val="28"/>
          <w:szCs w:val="28"/>
        </w:rPr>
      </w:pPr>
      <w:r w:rsidRPr="00225DA4">
        <w:rPr>
          <w:iCs/>
          <w:sz w:val="28"/>
          <w:szCs w:val="28"/>
        </w:rPr>
        <w:t>Ряды динамики представляют собой ряды изменяющихся во времени зн</w:t>
      </w:r>
      <w:r w:rsidRPr="00225DA4">
        <w:rPr>
          <w:iCs/>
          <w:sz w:val="28"/>
          <w:szCs w:val="28"/>
        </w:rPr>
        <w:t>а</w:t>
      </w:r>
      <w:r w:rsidRPr="00225DA4">
        <w:rPr>
          <w:iCs/>
          <w:sz w:val="28"/>
          <w:szCs w:val="28"/>
        </w:rPr>
        <w:t>чений статистического показателя, расположенного в хронологическом поря</w:t>
      </w:r>
      <w:r w:rsidRPr="00225DA4">
        <w:rPr>
          <w:iCs/>
          <w:sz w:val="28"/>
          <w:szCs w:val="28"/>
        </w:rPr>
        <w:t>д</w:t>
      </w:r>
      <w:r w:rsidRPr="00225DA4">
        <w:rPr>
          <w:iCs/>
          <w:sz w:val="28"/>
          <w:szCs w:val="28"/>
        </w:rPr>
        <w:t>ке.</w:t>
      </w:r>
    </w:p>
    <w:p w:rsidR="00150C19" w:rsidRPr="00225DA4" w:rsidRDefault="00150C19" w:rsidP="003316ED">
      <w:pPr>
        <w:widowControl w:val="0"/>
        <w:ind w:firstLine="567"/>
        <w:jc w:val="both"/>
        <w:rPr>
          <w:iCs/>
          <w:sz w:val="28"/>
          <w:szCs w:val="28"/>
        </w:rPr>
      </w:pPr>
      <w:r w:rsidRPr="00225DA4">
        <w:rPr>
          <w:iCs/>
          <w:sz w:val="28"/>
          <w:szCs w:val="28"/>
        </w:rPr>
        <w:t>Элементы ряда динамики: показатель времени (</w:t>
      </w:r>
      <w:r w:rsidRPr="00551058">
        <w:rPr>
          <w:i/>
          <w:iCs/>
          <w:sz w:val="28"/>
          <w:szCs w:val="28"/>
        </w:rPr>
        <w:t>t</w:t>
      </w:r>
      <w:r w:rsidRPr="00225DA4">
        <w:rPr>
          <w:iCs/>
          <w:sz w:val="28"/>
          <w:szCs w:val="28"/>
        </w:rPr>
        <w:t xml:space="preserve">) </w:t>
      </w:r>
      <w:r w:rsidR="00551058">
        <w:rPr>
          <w:sz w:val="28"/>
          <w:szCs w:val="28"/>
        </w:rPr>
        <w:t>–</w:t>
      </w:r>
      <w:r w:rsidRPr="00225DA4">
        <w:rPr>
          <w:iCs/>
          <w:sz w:val="28"/>
          <w:szCs w:val="28"/>
        </w:rPr>
        <w:t xml:space="preserve"> это моменты или пер</w:t>
      </w:r>
      <w:r w:rsidRPr="00225DA4">
        <w:rPr>
          <w:iCs/>
          <w:sz w:val="28"/>
          <w:szCs w:val="28"/>
        </w:rPr>
        <w:t>и</w:t>
      </w:r>
      <w:r w:rsidRPr="00225DA4">
        <w:rPr>
          <w:iCs/>
          <w:sz w:val="28"/>
          <w:szCs w:val="28"/>
        </w:rPr>
        <w:t>оды времени, к которым относятся числовые значения показателей; уровень р</w:t>
      </w:r>
      <w:r w:rsidRPr="00225DA4">
        <w:rPr>
          <w:iCs/>
          <w:sz w:val="28"/>
          <w:szCs w:val="28"/>
        </w:rPr>
        <w:t>я</w:t>
      </w:r>
      <w:r w:rsidRPr="00225DA4">
        <w:rPr>
          <w:iCs/>
          <w:sz w:val="28"/>
          <w:szCs w:val="28"/>
        </w:rPr>
        <w:t>да (</w:t>
      </w:r>
      <w:r w:rsidRPr="00551058">
        <w:rPr>
          <w:i/>
          <w:iCs/>
          <w:sz w:val="28"/>
          <w:szCs w:val="28"/>
        </w:rPr>
        <w:t>y</w:t>
      </w:r>
      <w:r w:rsidRPr="00225DA4">
        <w:rPr>
          <w:iCs/>
          <w:sz w:val="28"/>
          <w:szCs w:val="28"/>
        </w:rPr>
        <w:t>) , под которым понимается значение статистического показателя, относ</w:t>
      </w:r>
      <w:r w:rsidRPr="00225DA4">
        <w:rPr>
          <w:iCs/>
          <w:sz w:val="28"/>
          <w:szCs w:val="28"/>
        </w:rPr>
        <w:t>я</w:t>
      </w:r>
      <w:r w:rsidRPr="00225DA4">
        <w:rPr>
          <w:iCs/>
          <w:sz w:val="28"/>
          <w:szCs w:val="28"/>
        </w:rPr>
        <w:t>щееся к определенному моменту или периоду времени.</w:t>
      </w:r>
    </w:p>
    <w:p w:rsidR="00150C19" w:rsidRPr="00225DA4" w:rsidRDefault="00150C19" w:rsidP="003316ED">
      <w:pPr>
        <w:widowControl w:val="0"/>
        <w:ind w:firstLine="567"/>
        <w:jc w:val="both"/>
        <w:rPr>
          <w:iCs/>
          <w:sz w:val="28"/>
          <w:szCs w:val="28"/>
        </w:rPr>
      </w:pPr>
      <w:r w:rsidRPr="00225DA4">
        <w:rPr>
          <w:iCs/>
          <w:sz w:val="28"/>
          <w:szCs w:val="28"/>
        </w:rPr>
        <w:t xml:space="preserve">Каждый ряд динамики может быть представлен в табличной форме </w:t>
      </w:r>
      <w:r w:rsidR="00551058">
        <w:rPr>
          <w:sz w:val="28"/>
          <w:szCs w:val="28"/>
        </w:rPr>
        <w:t>–</w:t>
      </w:r>
      <w:r w:rsidRPr="00225DA4">
        <w:rPr>
          <w:iCs/>
          <w:sz w:val="28"/>
          <w:szCs w:val="28"/>
        </w:rPr>
        <w:t xml:space="preserve"> в в</w:t>
      </w:r>
      <w:r w:rsidRPr="00225DA4">
        <w:rPr>
          <w:iCs/>
          <w:sz w:val="28"/>
          <w:szCs w:val="28"/>
        </w:rPr>
        <w:t>и</w:t>
      </w:r>
      <w:r w:rsidRPr="00225DA4">
        <w:rPr>
          <w:iCs/>
          <w:sz w:val="28"/>
          <w:szCs w:val="28"/>
        </w:rPr>
        <w:t xml:space="preserve">де пар значений </w:t>
      </w:r>
      <w:r w:rsidRPr="00551058">
        <w:rPr>
          <w:i/>
          <w:iCs/>
          <w:sz w:val="28"/>
          <w:szCs w:val="28"/>
        </w:rPr>
        <w:t>t</w:t>
      </w:r>
      <w:r w:rsidRPr="00225DA4">
        <w:rPr>
          <w:iCs/>
          <w:sz w:val="28"/>
          <w:szCs w:val="28"/>
        </w:rPr>
        <w:t xml:space="preserve"> и </w:t>
      </w:r>
      <w:r w:rsidRPr="00551058">
        <w:rPr>
          <w:i/>
          <w:iCs/>
          <w:sz w:val="28"/>
          <w:szCs w:val="28"/>
        </w:rPr>
        <w:t>y</w:t>
      </w:r>
      <w:r w:rsidRPr="00225DA4">
        <w:rPr>
          <w:iCs/>
          <w:sz w:val="28"/>
          <w:szCs w:val="28"/>
        </w:rPr>
        <w:t xml:space="preserve">  и в графической форме </w:t>
      </w:r>
      <w:r w:rsidR="00551058">
        <w:rPr>
          <w:sz w:val="28"/>
          <w:szCs w:val="28"/>
        </w:rPr>
        <w:t>–</w:t>
      </w:r>
      <w:r w:rsidRPr="00225DA4">
        <w:rPr>
          <w:iCs/>
          <w:sz w:val="28"/>
          <w:szCs w:val="28"/>
        </w:rPr>
        <w:t xml:space="preserve"> в виде диаграммы.</w:t>
      </w:r>
    </w:p>
    <w:p w:rsidR="00150C19" w:rsidRPr="00225DA4" w:rsidRDefault="00150C19" w:rsidP="003316ED">
      <w:pPr>
        <w:widowControl w:val="0"/>
        <w:ind w:firstLine="567"/>
        <w:jc w:val="both"/>
        <w:rPr>
          <w:bCs/>
          <w:iCs/>
          <w:sz w:val="28"/>
          <w:szCs w:val="28"/>
        </w:rPr>
      </w:pPr>
      <w:r w:rsidRPr="00225DA4">
        <w:rPr>
          <w:bCs/>
          <w:iCs/>
          <w:sz w:val="28"/>
          <w:szCs w:val="28"/>
        </w:rPr>
        <w:t>Классификация временных рядов по следующим признакам:</w:t>
      </w:r>
    </w:p>
    <w:p w:rsidR="00150C19" w:rsidRPr="00225DA4" w:rsidRDefault="00150C19" w:rsidP="003316ED">
      <w:pPr>
        <w:widowControl w:val="0"/>
        <w:ind w:firstLine="567"/>
        <w:jc w:val="both"/>
        <w:rPr>
          <w:bCs/>
          <w:iCs/>
          <w:sz w:val="28"/>
          <w:szCs w:val="28"/>
        </w:rPr>
      </w:pPr>
      <w:r w:rsidRPr="00225DA4">
        <w:rPr>
          <w:bCs/>
          <w:iCs/>
          <w:sz w:val="28"/>
          <w:szCs w:val="28"/>
        </w:rPr>
        <w:t>1) в зависимости от способа выражения уровней ряды динамики подразд</w:t>
      </w:r>
      <w:r w:rsidRPr="00225DA4">
        <w:rPr>
          <w:bCs/>
          <w:iCs/>
          <w:sz w:val="28"/>
          <w:szCs w:val="28"/>
        </w:rPr>
        <w:t>е</w:t>
      </w:r>
      <w:r w:rsidRPr="00225DA4">
        <w:rPr>
          <w:bCs/>
          <w:iCs/>
          <w:sz w:val="28"/>
          <w:szCs w:val="28"/>
        </w:rPr>
        <w:t>ляются на ряды абсолютных, относительных и средних величин;</w:t>
      </w:r>
    </w:p>
    <w:p w:rsidR="00150C19" w:rsidRPr="00225DA4" w:rsidRDefault="00150C19" w:rsidP="003316ED">
      <w:pPr>
        <w:widowControl w:val="0"/>
        <w:ind w:firstLine="567"/>
        <w:jc w:val="both"/>
        <w:rPr>
          <w:bCs/>
          <w:iCs/>
          <w:sz w:val="28"/>
          <w:szCs w:val="28"/>
        </w:rPr>
      </w:pPr>
      <w:r w:rsidRPr="00225DA4">
        <w:rPr>
          <w:bCs/>
          <w:iCs/>
          <w:sz w:val="28"/>
          <w:szCs w:val="28"/>
        </w:rPr>
        <w:t xml:space="preserve">2) в зависимости от того, как выражаются уровни ряда на определенные моменты времени </w:t>
      </w:r>
      <w:proofErr w:type="gramStart"/>
      <w:r w:rsidRPr="00225DA4">
        <w:rPr>
          <w:bCs/>
          <w:iCs/>
          <w:sz w:val="28"/>
          <w:szCs w:val="28"/>
        </w:rPr>
        <w:t xml:space="preserve">( </w:t>
      </w:r>
      <w:proofErr w:type="gramEnd"/>
      <w:r w:rsidRPr="00225DA4">
        <w:rPr>
          <w:bCs/>
          <w:iCs/>
          <w:sz w:val="28"/>
          <w:szCs w:val="28"/>
        </w:rPr>
        <w:t>на начало месяца, квартала, года и т. п.) или его величину на определенные интервалы времени ( например за сутки, месяц, год и. т. п.), различают соответственно моментные и интервальные ряды динамики;</w:t>
      </w:r>
    </w:p>
    <w:p w:rsidR="00150C19" w:rsidRPr="00225DA4" w:rsidRDefault="00150C19" w:rsidP="003316ED">
      <w:pPr>
        <w:widowControl w:val="0"/>
        <w:ind w:firstLine="567"/>
        <w:jc w:val="both"/>
        <w:rPr>
          <w:bCs/>
          <w:iCs/>
          <w:sz w:val="28"/>
          <w:szCs w:val="28"/>
        </w:rPr>
      </w:pPr>
      <w:r w:rsidRPr="00225DA4">
        <w:rPr>
          <w:bCs/>
          <w:iCs/>
          <w:sz w:val="28"/>
          <w:szCs w:val="28"/>
        </w:rPr>
        <w:t>3) в зависимости от расстояния между уровнями ряды динамики подразд</w:t>
      </w:r>
      <w:r w:rsidRPr="00225DA4">
        <w:rPr>
          <w:bCs/>
          <w:iCs/>
          <w:sz w:val="28"/>
          <w:szCs w:val="28"/>
        </w:rPr>
        <w:t>е</w:t>
      </w:r>
      <w:r w:rsidRPr="00225DA4">
        <w:rPr>
          <w:bCs/>
          <w:iCs/>
          <w:sz w:val="28"/>
          <w:szCs w:val="28"/>
        </w:rPr>
        <w:t>ляются на ряды динамики с равноотстоящими уровнями и не равноотстоящими уровнями во времени;</w:t>
      </w:r>
    </w:p>
    <w:p w:rsidR="00150C19" w:rsidRPr="00225DA4" w:rsidRDefault="00150C19" w:rsidP="003316ED">
      <w:pPr>
        <w:widowControl w:val="0"/>
        <w:ind w:firstLine="567"/>
        <w:jc w:val="both"/>
        <w:rPr>
          <w:bCs/>
          <w:iCs/>
          <w:sz w:val="28"/>
          <w:szCs w:val="28"/>
        </w:rPr>
      </w:pPr>
      <w:r w:rsidRPr="00225DA4">
        <w:rPr>
          <w:bCs/>
          <w:iCs/>
          <w:sz w:val="28"/>
          <w:szCs w:val="28"/>
        </w:rPr>
        <w:t>4) в зависимости от наличия основной тенденции изучаемого процесса р</w:t>
      </w:r>
      <w:r w:rsidRPr="00225DA4">
        <w:rPr>
          <w:bCs/>
          <w:iCs/>
          <w:sz w:val="28"/>
          <w:szCs w:val="28"/>
        </w:rPr>
        <w:t>я</w:t>
      </w:r>
      <w:r w:rsidRPr="00225DA4">
        <w:rPr>
          <w:bCs/>
          <w:iCs/>
          <w:sz w:val="28"/>
          <w:szCs w:val="28"/>
        </w:rPr>
        <w:t xml:space="preserve">ды динамики подразделяются </w:t>
      </w:r>
      <w:proofErr w:type="gramStart"/>
      <w:r w:rsidRPr="00225DA4">
        <w:rPr>
          <w:bCs/>
          <w:iCs/>
          <w:sz w:val="28"/>
          <w:szCs w:val="28"/>
        </w:rPr>
        <w:t>на</w:t>
      </w:r>
      <w:proofErr w:type="gramEnd"/>
      <w:r w:rsidRPr="00225DA4">
        <w:rPr>
          <w:bCs/>
          <w:iCs/>
          <w:sz w:val="28"/>
          <w:szCs w:val="28"/>
        </w:rPr>
        <w:t xml:space="preserve"> стационарные и нестационарные.</w:t>
      </w:r>
    </w:p>
    <w:p w:rsidR="00150C19" w:rsidRPr="00225DA4" w:rsidRDefault="00150C19" w:rsidP="003316ED">
      <w:pPr>
        <w:widowControl w:val="0"/>
        <w:ind w:firstLine="567"/>
        <w:jc w:val="both"/>
        <w:rPr>
          <w:sz w:val="28"/>
          <w:szCs w:val="28"/>
        </w:rPr>
      </w:pPr>
      <w:r w:rsidRPr="00225DA4">
        <w:rPr>
          <w:sz w:val="28"/>
          <w:szCs w:val="28"/>
        </w:rPr>
        <w:t>Требования при составлении ряда динамики:</w:t>
      </w:r>
    </w:p>
    <w:p w:rsidR="00150C19" w:rsidRPr="00225DA4" w:rsidRDefault="00551058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150C19" w:rsidRPr="00225DA4">
        <w:rPr>
          <w:sz w:val="28"/>
          <w:szCs w:val="28"/>
        </w:rPr>
        <w:t xml:space="preserve"> периодизация развития – расчленение процесса во времени на одноро</w:t>
      </w:r>
      <w:r w:rsidR="00150C19" w:rsidRPr="00225DA4">
        <w:rPr>
          <w:sz w:val="28"/>
          <w:szCs w:val="28"/>
        </w:rPr>
        <w:t>д</w:t>
      </w:r>
      <w:r w:rsidR="00150C19" w:rsidRPr="00225DA4">
        <w:rPr>
          <w:sz w:val="28"/>
          <w:szCs w:val="28"/>
        </w:rPr>
        <w:t>ные этапы, в пределах которых показатель подчиняется одному закону;</w:t>
      </w:r>
    </w:p>
    <w:p w:rsidR="00150C19" w:rsidRPr="00225DA4" w:rsidRDefault="00551058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150C19" w:rsidRPr="00225DA4">
        <w:rPr>
          <w:sz w:val="28"/>
          <w:szCs w:val="28"/>
        </w:rPr>
        <w:t xml:space="preserve"> обеспечение сопоставимости уровней – использование единых методик расчета показателей, одинаковых единиц измерения, единого круга объектов наблюдения, единых территориальных границ, единого содержания показат</w:t>
      </w:r>
      <w:r w:rsidR="00150C19" w:rsidRPr="00225DA4">
        <w:rPr>
          <w:sz w:val="28"/>
          <w:szCs w:val="28"/>
        </w:rPr>
        <w:t>е</w:t>
      </w:r>
      <w:r w:rsidR="00150C19" w:rsidRPr="00225DA4">
        <w:rPr>
          <w:sz w:val="28"/>
          <w:szCs w:val="28"/>
        </w:rPr>
        <w:t>лей. Если данные несопоставимы, необходимо добиться их сопоставимости, прибегнув к дополнительным расчетам: с</w:t>
      </w:r>
      <w:r w:rsidR="00150C19" w:rsidRPr="00225DA4">
        <w:rPr>
          <w:iCs/>
          <w:sz w:val="28"/>
          <w:szCs w:val="28"/>
        </w:rPr>
        <w:t>мыкание рядов динамики; приведение рядов к одному основанию (применяется к многомерному ряду);</w:t>
      </w:r>
      <w:r w:rsidR="00150C19" w:rsidRPr="00225DA4">
        <w:rPr>
          <w:sz w:val="28"/>
          <w:szCs w:val="28"/>
        </w:rPr>
        <w:t xml:space="preserve"> пересчет в о</w:t>
      </w:r>
      <w:r w:rsidR="00150C19" w:rsidRPr="00225DA4">
        <w:rPr>
          <w:sz w:val="28"/>
          <w:szCs w:val="28"/>
        </w:rPr>
        <w:t>т</w:t>
      </w:r>
      <w:r w:rsidR="00150C19" w:rsidRPr="00225DA4">
        <w:rPr>
          <w:sz w:val="28"/>
          <w:szCs w:val="28"/>
        </w:rPr>
        <w:t>носительные показатели; корректировка стоимости показателей на индекс и</w:t>
      </w:r>
      <w:r w:rsidR="00150C19" w:rsidRPr="00225DA4">
        <w:rPr>
          <w:sz w:val="28"/>
          <w:szCs w:val="28"/>
        </w:rPr>
        <w:t>н</w:t>
      </w:r>
      <w:r w:rsidR="00150C19" w:rsidRPr="00225DA4">
        <w:rPr>
          <w:sz w:val="28"/>
          <w:szCs w:val="28"/>
        </w:rPr>
        <w:t>фляции;</w:t>
      </w:r>
    </w:p>
    <w:p w:rsidR="00150C19" w:rsidRPr="00225DA4" w:rsidRDefault="00551058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150C19" w:rsidRPr="00225DA4">
        <w:rPr>
          <w:sz w:val="28"/>
          <w:szCs w:val="28"/>
        </w:rPr>
        <w:t xml:space="preserve"> систематизация уровней в хронологическом порядке – в рядах динамики не должно быть пропусков отдельных уровней. Если данных не хватает, то их восполняют условными расчетными значениями уровней.</w:t>
      </w:r>
    </w:p>
    <w:p w:rsidR="00150C19" w:rsidRPr="00225DA4" w:rsidRDefault="00150C19" w:rsidP="003316ED">
      <w:pPr>
        <w:widowControl w:val="0"/>
        <w:ind w:firstLine="567"/>
        <w:jc w:val="both"/>
        <w:rPr>
          <w:sz w:val="28"/>
          <w:szCs w:val="28"/>
        </w:rPr>
      </w:pPr>
      <w:r w:rsidRPr="00225DA4">
        <w:rPr>
          <w:sz w:val="28"/>
          <w:szCs w:val="28"/>
        </w:rPr>
        <w:lastRenderedPageBreak/>
        <w:t>Обработка рядов динамики осуществляется по этапам:</w:t>
      </w:r>
    </w:p>
    <w:p w:rsidR="00150C19" w:rsidRPr="00225DA4" w:rsidRDefault="00551058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150C19" w:rsidRPr="00225DA4">
        <w:rPr>
          <w:sz w:val="28"/>
          <w:szCs w:val="28"/>
        </w:rPr>
        <w:t xml:space="preserve"> определение системы характеристики динамического ряда;</w:t>
      </w:r>
    </w:p>
    <w:p w:rsidR="00150C19" w:rsidRPr="00225DA4" w:rsidRDefault="00551058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150C19" w:rsidRPr="00225DA4">
        <w:rPr>
          <w:sz w:val="28"/>
          <w:szCs w:val="28"/>
        </w:rPr>
        <w:t xml:space="preserve"> разложение ряда на отдельные компоненты;</w:t>
      </w:r>
    </w:p>
    <w:p w:rsidR="00150C19" w:rsidRPr="00225DA4" w:rsidRDefault="00551058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150C19" w:rsidRPr="00225DA4">
        <w:rPr>
          <w:sz w:val="28"/>
          <w:szCs w:val="28"/>
        </w:rPr>
        <w:t xml:space="preserve"> прогнозирование на основе экстраполяции.</w:t>
      </w:r>
    </w:p>
    <w:p w:rsidR="00150C19" w:rsidRPr="00225DA4" w:rsidRDefault="00150C19" w:rsidP="003316ED">
      <w:pPr>
        <w:widowControl w:val="0"/>
        <w:ind w:firstLine="567"/>
        <w:jc w:val="both"/>
        <w:rPr>
          <w:iCs/>
          <w:sz w:val="28"/>
          <w:szCs w:val="28"/>
        </w:rPr>
      </w:pPr>
      <w:r w:rsidRPr="00225DA4">
        <w:rPr>
          <w:sz w:val="28"/>
          <w:szCs w:val="28"/>
        </w:rPr>
        <w:t>Анализ рядов динамики начинается с определения того, как именно изм</w:t>
      </w:r>
      <w:r w:rsidRPr="00225DA4">
        <w:rPr>
          <w:sz w:val="28"/>
          <w:szCs w:val="28"/>
        </w:rPr>
        <w:t>е</w:t>
      </w:r>
      <w:r w:rsidRPr="00225DA4">
        <w:rPr>
          <w:sz w:val="28"/>
          <w:szCs w:val="28"/>
        </w:rPr>
        <w:t>няются уровни ряда (увеличиваются, уменьшаются или остаются неизменн</w:t>
      </w:r>
      <w:r w:rsidRPr="00225DA4">
        <w:rPr>
          <w:sz w:val="28"/>
          <w:szCs w:val="28"/>
        </w:rPr>
        <w:t>ы</w:t>
      </w:r>
      <w:r w:rsidRPr="00225DA4">
        <w:rPr>
          <w:sz w:val="28"/>
          <w:szCs w:val="28"/>
        </w:rPr>
        <w:t>ми) в абсолютном и относительном выражении. Чтобы проследить за направл</w:t>
      </w:r>
      <w:r w:rsidRPr="00225DA4">
        <w:rPr>
          <w:sz w:val="28"/>
          <w:szCs w:val="28"/>
        </w:rPr>
        <w:t>е</w:t>
      </w:r>
      <w:r w:rsidRPr="00225DA4">
        <w:rPr>
          <w:sz w:val="28"/>
          <w:szCs w:val="28"/>
        </w:rPr>
        <w:t>нием и размером изменений уровней во времени, для рядов динамики рассч</w:t>
      </w:r>
      <w:r w:rsidRPr="00225DA4">
        <w:rPr>
          <w:sz w:val="28"/>
          <w:szCs w:val="28"/>
        </w:rPr>
        <w:t>и</w:t>
      </w:r>
      <w:r w:rsidRPr="00225DA4">
        <w:rPr>
          <w:sz w:val="28"/>
          <w:szCs w:val="28"/>
        </w:rPr>
        <w:t xml:space="preserve">тывают </w:t>
      </w:r>
      <w:r w:rsidRPr="00225DA4">
        <w:rPr>
          <w:iCs/>
          <w:sz w:val="28"/>
          <w:szCs w:val="28"/>
        </w:rPr>
        <w:t>показатели изменения уровней ряда динамики.</w:t>
      </w:r>
    </w:p>
    <w:p w:rsidR="00150C19" w:rsidRPr="00225DA4" w:rsidRDefault="00150C19" w:rsidP="003316ED">
      <w:pPr>
        <w:widowControl w:val="0"/>
        <w:ind w:firstLine="567"/>
        <w:jc w:val="both"/>
        <w:rPr>
          <w:sz w:val="28"/>
          <w:szCs w:val="28"/>
        </w:rPr>
      </w:pPr>
      <w:r w:rsidRPr="00225DA4">
        <w:rPr>
          <w:sz w:val="28"/>
          <w:szCs w:val="28"/>
        </w:rPr>
        <w:t>В зависимости от применяемого способа сопоставления показатели дин</w:t>
      </w:r>
      <w:r w:rsidRPr="00225DA4">
        <w:rPr>
          <w:sz w:val="28"/>
          <w:szCs w:val="28"/>
        </w:rPr>
        <w:t>а</w:t>
      </w:r>
      <w:r w:rsidRPr="00225DA4">
        <w:rPr>
          <w:sz w:val="28"/>
          <w:szCs w:val="28"/>
        </w:rPr>
        <w:t>мики могут вычисляться на постоянной и переменной базах сравнения.</w:t>
      </w:r>
    </w:p>
    <w:p w:rsidR="00150C19" w:rsidRPr="00225DA4" w:rsidRDefault="00150C19" w:rsidP="003316ED">
      <w:pPr>
        <w:widowControl w:val="0"/>
        <w:ind w:firstLine="567"/>
        <w:jc w:val="both"/>
        <w:rPr>
          <w:sz w:val="28"/>
          <w:szCs w:val="28"/>
        </w:rPr>
      </w:pPr>
      <w:r w:rsidRPr="00225DA4">
        <w:rPr>
          <w:sz w:val="28"/>
          <w:szCs w:val="28"/>
        </w:rPr>
        <w:t xml:space="preserve">Базисные </w:t>
      </w:r>
      <w:r w:rsidR="00551058">
        <w:rPr>
          <w:sz w:val="28"/>
          <w:szCs w:val="28"/>
        </w:rPr>
        <w:t>–</w:t>
      </w:r>
      <w:r w:rsidRPr="00225DA4">
        <w:rPr>
          <w:sz w:val="28"/>
          <w:szCs w:val="28"/>
        </w:rPr>
        <w:t xml:space="preserve"> показатели, при расчете которых каждый уровень сравнивается с одним и тем же уровнем, именуемым базисным.</w:t>
      </w:r>
    </w:p>
    <w:p w:rsidR="00150C19" w:rsidRPr="00225DA4" w:rsidRDefault="00150C19" w:rsidP="003316ED">
      <w:pPr>
        <w:widowControl w:val="0"/>
        <w:ind w:firstLine="567"/>
        <w:jc w:val="both"/>
        <w:rPr>
          <w:sz w:val="28"/>
          <w:szCs w:val="28"/>
        </w:rPr>
      </w:pPr>
      <w:r w:rsidRPr="00225DA4">
        <w:rPr>
          <w:sz w:val="28"/>
          <w:szCs w:val="28"/>
        </w:rPr>
        <w:t xml:space="preserve">Цепные </w:t>
      </w:r>
      <w:r w:rsidR="00551058">
        <w:rPr>
          <w:sz w:val="28"/>
          <w:szCs w:val="28"/>
        </w:rPr>
        <w:t>–</w:t>
      </w:r>
      <w:r w:rsidRPr="00225DA4">
        <w:rPr>
          <w:sz w:val="28"/>
          <w:szCs w:val="28"/>
        </w:rPr>
        <w:t xml:space="preserve"> показатели, при расчете которых последующий уровень сравн</w:t>
      </w:r>
      <w:r w:rsidRPr="00225DA4">
        <w:rPr>
          <w:sz w:val="28"/>
          <w:szCs w:val="28"/>
        </w:rPr>
        <w:t>и</w:t>
      </w:r>
      <w:r w:rsidRPr="00225DA4">
        <w:rPr>
          <w:sz w:val="28"/>
          <w:szCs w:val="28"/>
        </w:rPr>
        <w:t>вается с предыдущим.</w:t>
      </w:r>
    </w:p>
    <w:p w:rsidR="00150C19" w:rsidRPr="00225DA4" w:rsidRDefault="00150C19" w:rsidP="003316ED">
      <w:pPr>
        <w:widowControl w:val="0"/>
        <w:ind w:firstLine="567"/>
        <w:jc w:val="both"/>
        <w:rPr>
          <w:sz w:val="28"/>
          <w:szCs w:val="28"/>
        </w:rPr>
      </w:pPr>
      <w:r w:rsidRPr="00225DA4">
        <w:rPr>
          <w:sz w:val="28"/>
          <w:szCs w:val="28"/>
        </w:rPr>
        <w:t>Методика расчета параметров динамического ряда приведена в таблице 6.1.</w:t>
      </w:r>
    </w:p>
    <w:p w:rsidR="00150C19" w:rsidRDefault="00150C19" w:rsidP="003316ED">
      <w:pPr>
        <w:widowControl w:val="0"/>
        <w:ind w:firstLine="540"/>
        <w:jc w:val="both"/>
        <w:rPr>
          <w:sz w:val="26"/>
          <w:szCs w:val="26"/>
        </w:rPr>
      </w:pPr>
    </w:p>
    <w:p w:rsidR="00150C19" w:rsidRDefault="00150C19" w:rsidP="00551058">
      <w:pPr>
        <w:ind w:firstLine="567"/>
        <w:rPr>
          <w:i/>
          <w:sz w:val="24"/>
        </w:rPr>
      </w:pPr>
      <w:r w:rsidRPr="001328C6">
        <w:rPr>
          <w:bCs/>
          <w:sz w:val="24"/>
        </w:rPr>
        <w:t xml:space="preserve">Таблица 6.1 − </w:t>
      </w:r>
      <w:r w:rsidR="00CB081A" w:rsidRPr="001328C6">
        <w:rPr>
          <w:sz w:val="24"/>
        </w:rPr>
        <w:t xml:space="preserve">Методика расчета </w:t>
      </w:r>
      <w:r w:rsidRPr="001328C6">
        <w:rPr>
          <w:sz w:val="24"/>
        </w:rPr>
        <w:t>показателей динамического ряда</w:t>
      </w:r>
      <w:r w:rsidR="00217C2B">
        <w:rPr>
          <w:sz w:val="24"/>
        </w:rPr>
        <w:t xml:space="preserve"> </w:t>
      </w:r>
    </w:p>
    <w:p w:rsidR="000760C8" w:rsidRDefault="000760C8" w:rsidP="00551058">
      <w:pPr>
        <w:ind w:firstLine="567"/>
        <w:rPr>
          <w:i/>
          <w:sz w:val="24"/>
        </w:rPr>
      </w:pPr>
    </w:p>
    <w:tbl>
      <w:tblPr>
        <w:tblW w:w="99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1"/>
        <w:gridCol w:w="2142"/>
        <w:gridCol w:w="2391"/>
        <w:gridCol w:w="3458"/>
      </w:tblGrid>
      <w:tr w:rsidR="000760C8" w:rsidRPr="00C22104" w:rsidTr="000760C8">
        <w:trPr>
          <w:trHeight w:val="549"/>
          <w:jc w:val="center"/>
        </w:trPr>
        <w:tc>
          <w:tcPr>
            <w:tcW w:w="1965" w:type="dxa"/>
            <w:vAlign w:val="center"/>
          </w:tcPr>
          <w:p w:rsidR="000760C8" w:rsidRPr="00C22104" w:rsidRDefault="000760C8" w:rsidP="000760C8">
            <w:pPr>
              <w:widowControl w:val="0"/>
              <w:jc w:val="center"/>
              <w:rPr>
                <w:sz w:val="24"/>
                <w:szCs w:val="24"/>
              </w:rPr>
            </w:pPr>
            <w:r w:rsidRPr="00C22104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2015" w:type="dxa"/>
            <w:vAlign w:val="center"/>
          </w:tcPr>
          <w:p w:rsidR="000760C8" w:rsidRPr="00C22104" w:rsidRDefault="000760C8" w:rsidP="000760C8">
            <w:pPr>
              <w:widowControl w:val="0"/>
              <w:jc w:val="center"/>
              <w:rPr>
                <w:sz w:val="24"/>
                <w:szCs w:val="24"/>
              </w:rPr>
            </w:pPr>
            <w:r w:rsidRPr="00C22104">
              <w:rPr>
                <w:sz w:val="24"/>
                <w:szCs w:val="24"/>
              </w:rPr>
              <w:t>Цепной</w:t>
            </w:r>
          </w:p>
        </w:tc>
        <w:tc>
          <w:tcPr>
            <w:tcW w:w="2409" w:type="dxa"/>
            <w:vAlign w:val="center"/>
          </w:tcPr>
          <w:p w:rsidR="000760C8" w:rsidRPr="00C22104" w:rsidRDefault="000760C8" w:rsidP="000760C8">
            <w:pPr>
              <w:widowControl w:val="0"/>
              <w:jc w:val="center"/>
              <w:rPr>
                <w:sz w:val="24"/>
                <w:szCs w:val="24"/>
              </w:rPr>
            </w:pPr>
            <w:r w:rsidRPr="00C22104">
              <w:rPr>
                <w:sz w:val="24"/>
                <w:szCs w:val="24"/>
              </w:rPr>
              <w:t>Базисный</w:t>
            </w:r>
          </w:p>
        </w:tc>
        <w:tc>
          <w:tcPr>
            <w:tcW w:w="3553" w:type="dxa"/>
            <w:vAlign w:val="center"/>
          </w:tcPr>
          <w:p w:rsidR="000760C8" w:rsidRPr="00C22104" w:rsidRDefault="000760C8" w:rsidP="000760C8">
            <w:pPr>
              <w:widowControl w:val="0"/>
              <w:jc w:val="center"/>
              <w:rPr>
                <w:sz w:val="24"/>
                <w:szCs w:val="24"/>
              </w:rPr>
            </w:pPr>
            <w:r w:rsidRPr="00C22104">
              <w:rPr>
                <w:sz w:val="24"/>
                <w:szCs w:val="24"/>
              </w:rPr>
              <w:t>Интерпретация</w:t>
            </w:r>
          </w:p>
        </w:tc>
      </w:tr>
      <w:tr w:rsidR="000760C8" w:rsidRPr="00C22104" w:rsidTr="000760C8">
        <w:trPr>
          <w:trHeight w:val="903"/>
          <w:jc w:val="center"/>
        </w:trPr>
        <w:tc>
          <w:tcPr>
            <w:tcW w:w="1965" w:type="dxa"/>
            <w:vAlign w:val="center"/>
          </w:tcPr>
          <w:p w:rsidR="000760C8" w:rsidRDefault="000760C8" w:rsidP="000760C8">
            <w:pPr>
              <w:widowControl w:val="0"/>
              <w:rPr>
                <w:sz w:val="24"/>
                <w:szCs w:val="24"/>
              </w:rPr>
            </w:pPr>
            <w:r w:rsidRPr="00C22104">
              <w:rPr>
                <w:sz w:val="24"/>
                <w:szCs w:val="24"/>
              </w:rPr>
              <w:t xml:space="preserve">Абсолютное </w:t>
            </w:r>
          </w:p>
          <w:p w:rsidR="000760C8" w:rsidRPr="00C22104" w:rsidRDefault="000760C8" w:rsidP="000760C8">
            <w:pPr>
              <w:widowControl w:val="0"/>
              <w:rPr>
                <w:sz w:val="24"/>
                <w:szCs w:val="24"/>
              </w:rPr>
            </w:pPr>
            <w:r w:rsidRPr="00C22104">
              <w:rPr>
                <w:sz w:val="24"/>
                <w:szCs w:val="24"/>
              </w:rPr>
              <w:t>изменение</w:t>
            </w:r>
          </w:p>
        </w:tc>
        <w:tc>
          <w:tcPr>
            <w:tcW w:w="2015" w:type="dxa"/>
            <w:vAlign w:val="center"/>
          </w:tcPr>
          <w:p w:rsidR="000760C8" w:rsidRPr="00E034C2" w:rsidRDefault="000760C8" w:rsidP="000760C8">
            <w:pPr>
              <w:widowControl w:val="0"/>
              <w:jc w:val="center"/>
              <w:rPr>
                <w:sz w:val="22"/>
                <w:szCs w:val="22"/>
              </w:rPr>
            </w:pPr>
            <w:r w:rsidRPr="00E034C2">
              <w:rPr>
                <w:position w:val="-12"/>
              </w:rPr>
              <w:object w:dxaOrig="1420" w:dyaOrig="4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1.15pt;height:20.95pt" o:ole="">
                  <v:imagedata r:id="rId13" o:title=""/>
                </v:shape>
                <o:OLEObject Type="Embed" ProgID="Equation.DSMT4" ShapeID="_x0000_i1025" DrawAspect="Content" ObjectID="_1677476762" r:id="rId14"/>
              </w:object>
            </w:r>
          </w:p>
        </w:tc>
        <w:tc>
          <w:tcPr>
            <w:tcW w:w="2409" w:type="dxa"/>
            <w:vAlign w:val="center"/>
          </w:tcPr>
          <w:p w:rsidR="000760C8" w:rsidRPr="00E034C2" w:rsidRDefault="000760C8" w:rsidP="000760C8">
            <w:pPr>
              <w:widowControl w:val="0"/>
              <w:jc w:val="center"/>
              <w:rPr>
                <w:i/>
                <w:sz w:val="24"/>
                <w:szCs w:val="24"/>
              </w:rPr>
            </w:pPr>
            <w:r w:rsidRPr="00E034C2">
              <w:rPr>
                <w:position w:val="-12"/>
              </w:rPr>
              <w:object w:dxaOrig="1240" w:dyaOrig="420">
                <v:shape id="_x0000_i1026" type="#_x0000_t75" style="width:61.95pt;height:20.95pt" o:ole="">
                  <v:imagedata r:id="rId15" o:title=""/>
                </v:shape>
                <o:OLEObject Type="Embed" ProgID="Equation.DSMT4" ShapeID="_x0000_i1026" DrawAspect="Content" ObjectID="_1677476763" r:id="rId16"/>
              </w:object>
            </w:r>
          </w:p>
        </w:tc>
        <w:tc>
          <w:tcPr>
            <w:tcW w:w="3553" w:type="dxa"/>
            <w:vAlign w:val="center"/>
          </w:tcPr>
          <w:p w:rsidR="000760C8" w:rsidRPr="00C22104" w:rsidRDefault="000760C8" w:rsidP="000760C8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  <w:r w:rsidRPr="00C22104">
              <w:rPr>
                <w:sz w:val="24"/>
                <w:szCs w:val="24"/>
              </w:rPr>
              <w:t>показывает, насколько данный уровень ряда превышает ур</w:t>
            </w:r>
            <w:r w:rsidRPr="00C22104">
              <w:rPr>
                <w:sz w:val="24"/>
                <w:szCs w:val="24"/>
              </w:rPr>
              <w:t>о</w:t>
            </w:r>
            <w:r w:rsidRPr="00C22104">
              <w:rPr>
                <w:sz w:val="24"/>
                <w:szCs w:val="24"/>
              </w:rPr>
              <w:t>вень, взятый за базу сравнения</w:t>
            </w:r>
          </w:p>
        </w:tc>
      </w:tr>
      <w:tr w:rsidR="000760C8" w:rsidRPr="00C22104" w:rsidTr="000760C8">
        <w:trPr>
          <w:trHeight w:val="842"/>
          <w:jc w:val="center"/>
        </w:trPr>
        <w:tc>
          <w:tcPr>
            <w:tcW w:w="1965" w:type="dxa"/>
            <w:vAlign w:val="center"/>
          </w:tcPr>
          <w:p w:rsidR="000760C8" w:rsidRPr="00C22104" w:rsidRDefault="000760C8" w:rsidP="000760C8">
            <w:pPr>
              <w:widowControl w:val="0"/>
              <w:rPr>
                <w:sz w:val="24"/>
                <w:szCs w:val="24"/>
              </w:rPr>
            </w:pPr>
            <w:r w:rsidRPr="00C22104">
              <w:rPr>
                <w:sz w:val="24"/>
                <w:szCs w:val="24"/>
              </w:rPr>
              <w:t>Темп изменения</w:t>
            </w:r>
          </w:p>
        </w:tc>
        <w:tc>
          <w:tcPr>
            <w:tcW w:w="2015" w:type="dxa"/>
            <w:vAlign w:val="center"/>
          </w:tcPr>
          <w:p w:rsidR="000760C8" w:rsidRPr="00E034C2" w:rsidRDefault="000760C8" w:rsidP="000760C8">
            <w:pPr>
              <w:widowControl w:val="0"/>
              <w:jc w:val="center"/>
              <w:rPr>
                <w:sz w:val="24"/>
                <w:szCs w:val="24"/>
              </w:rPr>
            </w:pPr>
            <w:r w:rsidRPr="00E034C2">
              <w:rPr>
                <w:position w:val="-34"/>
              </w:rPr>
              <w:object w:dxaOrig="1240" w:dyaOrig="780">
                <v:shape id="_x0000_i1027" type="#_x0000_t75" style="width:61.95pt;height:39.35pt" o:ole="">
                  <v:imagedata r:id="rId17" o:title=""/>
                </v:shape>
                <o:OLEObject Type="Embed" ProgID="Equation.DSMT4" ShapeID="_x0000_i1027" DrawAspect="Content" ObjectID="_1677476764" r:id="rId18"/>
              </w:object>
            </w:r>
          </w:p>
        </w:tc>
        <w:tc>
          <w:tcPr>
            <w:tcW w:w="2409" w:type="dxa"/>
            <w:vAlign w:val="center"/>
          </w:tcPr>
          <w:p w:rsidR="000760C8" w:rsidRPr="00E034C2" w:rsidRDefault="000760C8" w:rsidP="000760C8">
            <w:pPr>
              <w:widowControl w:val="0"/>
              <w:jc w:val="center"/>
              <w:rPr>
                <w:i/>
                <w:sz w:val="24"/>
                <w:szCs w:val="24"/>
              </w:rPr>
            </w:pPr>
            <w:r w:rsidRPr="00E034C2">
              <w:rPr>
                <w:position w:val="-34"/>
              </w:rPr>
              <w:object w:dxaOrig="1080" w:dyaOrig="780">
                <v:shape id="_x0000_i1028" type="#_x0000_t75" style="width:54.4pt;height:39.35pt" o:ole="">
                  <v:imagedata r:id="rId19" o:title=""/>
                </v:shape>
                <o:OLEObject Type="Embed" ProgID="Equation.DSMT4" ShapeID="_x0000_i1028" DrawAspect="Content" ObjectID="_1677476765" r:id="rId20"/>
              </w:object>
            </w:r>
          </w:p>
        </w:tc>
        <w:tc>
          <w:tcPr>
            <w:tcW w:w="3553" w:type="dxa"/>
            <w:vAlign w:val="center"/>
          </w:tcPr>
          <w:p w:rsidR="000760C8" w:rsidRPr="00C22104" w:rsidRDefault="000760C8" w:rsidP="000760C8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C22104">
              <w:rPr>
                <w:sz w:val="24"/>
                <w:szCs w:val="24"/>
              </w:rPr>
              <w:t>показывает во сколько раз и</w:t>
            </w:r>
            <w:r w:rsidRPr="00C22104">
              <w:rPr>
                <w:sz w:val="24"/>
                <w:szCs w:val="24"/>
              </w:rPr>
              <w:t>з</w:t>
            </w:r>
            <w:r w:rsidRPr="00C22104">
              <w:rPr>
                <w:sz w:val="24"/>
                <w:szCs w:val="24"/>
              </w:rPr>
              <w:t>менился</w:t>
            </w:r>
            <w:proofErr w:type="gramEnd"/>
            <w:r w:rsidRPr="00C22104">
              <w:rPr>
                <w:sz w:val="24"/>
                <w:szCs w:val="24"/>
              </w:rPr>
              <w:t xml:space="preserve"> текущий уровень о</w:t>
            </w:r>
            <w:r w:rsidRPr="00C22104">
              <w:rPr>
                <w:sz w:val="24"/>
                <w:szCs w:val="24"/>
              </w:rPr>
              <w:t>т</w:t>
            </w:r>
            <w:r w:rsidRPr="00C22104">
              <w:rPr>
                <w:sz w:val="24"/>
                <w:szCs w:val="24"/>
              </w:rPr>
              <w:t>носительно базисного уровня</w:t>
            </w:r>
          </w:p>
        </w:tc>
      </w:tr>
      <w:tr w:rsidR="000760C8" w:rsidRPr="00C22104" w:rsidTr="000760C8">
        <w:trPr>
          <w:trHeight w:val="923"/>
          <w:jc w:val="center"/>
        </w:trPr>
        <w:tc>
          <w:tcPr>
            <w:tcW w:w="1965" w:type="dxa"/>
            <w:vAlign w:val="center"/>
          </w:tcPr>
          <w:p w:rsidR="000760C8" w:rsidRPr="00C22104" w:rsidRDefault="000760C8" w:rsidP="000760C8">
            <w:pPr>
              <w:widowControl w:val="0"/>
              <w:rPr>
                <w:sz w:val="24"/>
                <w:szCs w:val="24"/>
              </w:rPr>
            </w:pPr>
            <w:r w:rsidRPr="00C22104">
              <w:rPr>
                <w:sz w:val="24"/>
                <w:szCs w:val="24"/>
              </w:rPr>
              <w:t>Темп прироста</w:t>
            </w:r>
          </w:p>
          <w:p w:rsidR="000760C8" w:rsidRPr="00C22104" w:rsidRDefault="000760C8" w:rsidP="000760C8">
            <w:pPr>
              <w:widowControl w:val="0"/>
              <w:rPr>
                <w:sz w:val="24"/>
                <w:szCs w:val="24"/>
              </w:rPr>
            </w:pPr>
            <w:r w:rsidRPr="00C22104">
              <w:rPr>
                <w:sz w:val="24"/>
                <w:szCs w:val="24"/>
              </w:rPr>
              <w:t>(снижения)</w:t>
            </w:r>
          </w:p>
        </w:tc>
        <w:tc>
          <w:tcPr>
            <w:tcW w:w="2015" w:type="dxa"/>
            <w:vAlign w:val="center"/>
          </w:tcPr>
          <w:p w:rsidR="000760C8" w:rsidRPr="00E034C2" w:rsidRDefault="000760C8" w:rsidP="000760C8">
            <w:pPr>
              <w:widowControl w:val="0"/>
              <w:jc w:val="center"/>
              <w:rPr>
                <w:sz w:val="24"/>
                <w:szCs w:val="24"/>
              </w:rPr>
            </w:pPr>
            <w:r w:rsidRPr="00E034C2">
              <w:rPr>
                <w:position w:val="-12"/>
              </w:rPr>
              <w:object w:dxaOrig="1920" w:dyaOrig="420">
                <v:shape id="_x0000_i1029" type="#_x0000_t75" style="width:96.3pt;height:20.95pt" o:ole="">
                  <v:imagedata r:id="rId21" o:title=""/>
                </v:shape>
                <o:OLEObject Type="Embed" ProgID="Equation.DSMT4" ShapeID="_x0000_i1029" DrawAspect="Content" ObjectID="_1677476766" r:id="rId22"/>
              </w:object>
            </w:r>
          </w:p>
        </w:tc>
        <w:tc>
          <w:tcPr>
            <w:tcW w:w="2409" w:type="dxa"/>
            <w:vAlign w:val="center"/>
          </w:tcPr>
          <w:p w:rsidR="000760C8" w:rsidRPr="00C22104" w:rsidRDefault="000760C8" w:rsidP="000760C8">
            <w:pPr>
              <w:widowControl w:val="0"/>
              <w:jc w:val="center"/>
              <w:rPr>
                <w:i/>
                <w:sz w:val="24"/>
                <w:szCs w:val="24"/>
              </w:rPr>
            </w:pPr>
            <w:r w:rsidRPr="00E034C2">
              <w:rPr>
                <w:position w:val="-12"/>
              </w:rPr>
              <w:object w:dxaOrig="1860" w:dyaOrig="420">
                <v:shape id="_x0000_i1030" type="#_x0000_t75" style="width:92.95pt;height:20.95pt" o:ole="">
                  <v:imagedata r:id="rId23" o:title=""/>
                </v:shape>
                <o:OLEObject Type="Embed" ProgID="Equation.DSMT4" ShapeID="_x0000_i1030" DrawAspect="Content" ObjectID="_1677476767" r:id="rId24"/>
              </w:object>
            </w:r>
          </w:p>
        </w:tc>
        <w:tc>
          <w:tcPr>
            <w:tcW w:w="3553" w:type="dxa"/>
            <w:vAlign w:val="center"/>
          </w:tcPr>
          <w:p w:rsidR="000760C8" w:rsidRPr="00C22104" w:rsidRDefault="000760C8" w:rsidP="000760C8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  <w:r w:rsidRPr="00C22104">
              <w:rPr>
                <w:sz w:val="24"/>
                <w:szCs w:val="24"/>
              </w:rPr>
              <w:t xml:space="preserve">показывает </w:t>
            </w:r>
            <w:proofErr w:type="gramStart"/>
            <w:r w:rsidRPr="00C22104">
              <w:rPr>
                <w:sz w:val="24"/>
                <w:szCs w:val="24"/>
              </w:rPr>
              <w:t>на сколько</w:t>
            </w:r>
            <w:proofErr w:type="gramEnd"/>
            <w:r w:rsidRPr="00C22104">
              <w:rPr>
                <w:sz w:val="24"/>
                <w:szCs w:val="24"/>
              </w:rPr>
              <w:t xml:space="preserve"> % и</w:t>
            </w:r>
            <w:r w:rsidRPr="00C22104">
              <w:rPr>
                <w:sz w:val="24"/>
                <w:szCs w:val="24"/>
              </w:rPr>
              <w:t>з</w:t>
            </w:r>
            <w:r w:rsidRPr="00C22104">
              <w:rPr>
                <w:sz w:val="24"/>
                <w:szCs w:val="24"/>
              </w:rPr>
              <w:t>менился сравниваемый ур</w:t>
            </w:r>
            <w:r w:rsidRPr="00C22104">
              <w:rPr>
                <w:sz w:val="24"/>
                <w:szCs w:val="24"/>
              </w:rPr>
              <w:t>о</w:t>
            </w:r>
            <w:r w:rsidRPr="00C22104">
              <w:rPr>
                <w:sz w:val="24"/>
                <w:szCs w:val="24"/>
              </w:rPr>
              <w:t>вень относительно базисного уровня</w:t>
            </w:r>
          </w:p>
        </w:tc>
      </w:tr>
    </w:tbl>
    <w:p w:rsidR="000760C8" w:rsidRPr="001328C6" w:rsidRDefault="000760C8" w:rsidP="00551058">
      <w:pPr>
        <w:ind w:firstLine="567"/>
        <w:rPr>
          <w:sz w:val="24"/>
        </w:rPr>
      </w:pPr>
    </w:p>
    <w:p w:rsidR="00150C19" w:rsidRPr="00C22104" w:rsidRDefault="00150C19" w:rsidP="003316ED">
      <w:pPr>
        <w:widowControl w:val="0"/>
        <w:ind w:firstLine="567"/>
        <w:jc w:val="both"/>
        <w:rPr>
          <w:sz w:val="16"/>
          <w:szCs w:val="16"/>
        </w:rPr>
      </w:pPr>
    </w:p>
    <w:p w:rsidR="00150C19" w:rsidRPr="00CB081A" w:rsidRDefault="00150C19" w:rsidP="003316ED">
      <w:pPr>
        <w:widowControl w:val="0"/>
        <w:ind w:firstLine="567"/>
        <w:jc w:val="both"/>
        <w:rPr>
          <w:sz w:val="28"/>
          <w:szCs w:val="28"/>
        </w:rPr>
      </w:pPr>
      <w:r w:rsidRPr="00CB081A">
        <w:rPr>
          <w:sz w:val="28"/>
          <w:szCs w:val="28"/>
        </w:rPr>
        <w:t>Абсолютн</w:t>
      </w:r>
      <w:r w:rsidR="00CB081A" w:rsidRPr="00CB081A">
        <w:rPr>
          <w:sz w:val="28"/>
          <w:szCs w:val="28"/>
        </w:rPr>
        <w:t>ое изменение</w:t>
      </w:r>
      <w:r w:rsidRPr="00CB081A">
        <w:rPr>
          <w:sz w:val="28"/>
          <w:szCs w:val="28"/>
        </w:rPr>
        <w:t xml:space="preserve"> </w:t>
      </w:r>
      <w:r w:rsidR="00551058">
        <w:rPr>
          <w:sz w:val="28"/>
          <w:szCs w:val="28"/>
        </w:rPr>
        <w:t>–</w:t>
      </w:r>
      <w:r w:rsidRPr="00CB081A">
        <w:rPr>
          <w:sz w:val="28"/>
          <w:szCs w:val="28"/>
        </w:rPr>
        <w:t xml:space="preserve"> измеряется в тех же единицах, что и сам показ</w:t>
      </w:r>
      <w:r w:rsidRPr="00CB081A">
        <w:rPr>
          <w:sz w:val="28"/>
          <w:szCs w:val="28"/>
        </w:rPr>
        <w:t>а</w:t>
      </w:r>
      <w:r w:rsidRPr="00CB081A">
        <w:rPr>
          <w:sz w:val="28"/>
          <w:szCs w:val="28"/>
        </w:rPr>
        <w:t>тель. Характеризуют скорость изменения показателя. Цеп</w:t>
      </w:r>
      <w:r w:rsidRPr="00CB081A">
        <w:rPr>
          <w:sz w:val="28"/>
          <w:szCs w:val="28"/>
        </w:rPr>
        <w:softHyphen/>
        <w:t>ные и базисные пр</w:t>
      </w:r>
      <w:r w:rsidRPr="00CB081A">
        <w:rPr>
          <w:sz w:val="28"/>
          <w:szCs w:val="28"/>
        </w:rPr>
        <w:t>и</w:t>
      </w:r>
      <w:r w:rsidRPr="00CB081A">
        <w:rPr>
          <w:sz w:val="28"/>
          <w:szCs w:val="28"/>
        </w:rPr>
        <w:t>росты взаимосвязаны: сумма пос</w:t>
      </w:r>
      <w:r w:rsidRPr="00CB081A">
        <w:rPr>
          <w:sz w:val="28"/>
          <w:szCs w:val="28"/>
        </w:rPr>
        <w:softHyphen/>
        <w:t>ледовательных цепных приростов равна соо</w:t>
      </w:r>
      <w:r w:rsidRPr="00CB081A">
        <w:rPr>
          <w:sz w:val="28"/>
          <w:szCs w:val="28"/>
        </w:rPr>
        <w:t>т</w:t>
      </w:r>
      <w:r w:rsidRPr="00CB081A">
        <w:rPr>
          <w:sz w:val="28"/>
          <w:szCs w:val="28"/>
        </w:rPr>
        <w:t>ветствую</w:t>
      </w:r>
      <w:r w:rsidRPr="00CB081A">
        <w:rPr>
          <w:sz w:val="28"/>
          <w:szCs w:val="28"/>
        </w:rPr>
        <w:softHyphen/>
        <w:t>щему базисному приросту за весь период.</w:t>
      </w:r>
    </w:p>
    <w:p w:rsidR="00150C19" w:rsidRPr="00CB081A" w:rsidRDefault="00150C19" w:rsidP="003316ED">
      <w:pPr>
        <w:widowControl w:val="0"/>
        <w:ind w:firstLine="567"/>
        <w:jc w:val="both"/>
        <w:rPr>
          <w:sz w:val="28"/>
          <w:szCs w:val="28"/>
        </w:rPr>
      </w:pPr>
      <w:r w:rsidRPr="00CB081A">
        <w:rPr>
          <w:sz w:val="28"/>
          <w:szCs w:val="28"/>
        </w:rPr>
        <w:t xml:space="preserve">Темп </w:t>
      </w:r>
      <w:r w:rsidR="00CB081A" w:rsidRPr="00CB081A">
        <w:rPr>
          <w:sz w:val="28"/>
          <w:szCs w:val="28"/>
        </w:rPr>
        <w:t>изменения</w:t>
      </w:r>
      <w:r w:rsidRPr="00CB081A">
        <w:rPr>
          <w:sz w:val="28"/>
          <w:szCs w:val="28"/>
        </w:rPr>
        <w:t xml:space="preserve"> </w:t>
      </w:r>
      <w:r w:rsidR="00551058">
        <w:rPr>
          <w:sz w:val="28"/>
          <w:szCs w:val="28"/>
        </w:rPr>
        <w:t>–</w:t>
      </w:r>
      <w:r w:rsidRPr="00CB081A">
        <w:rPr>
          <w:sz w:val="28"/>
          <w:szCs w:val="28"/>
        </w:rPr>
        <w:t xml:space="preserve"> относительный показатель, характеризующий интен</w:t>
      </w:r>
      <w:r w:rsidRPr="00CB081A">
        <w:rPr>
          <w:sz w:val="28"/>
          <w:szCs w:val="28"/>
        </w:rPr>
        <w:softHyphen/>
        <w:t>сивность изменения уровня ряда. Между базисным и цепным темпами роста имеется связь: произведением последовательных цепных темпов роста равно базисному темпу роста последнего периода.</w:t>
      </w:r>
    </w:p>
    <w:p w:rsidR="00150C19" w:rsidRPr="00CB081A" w:rsidRDefault="00150C19" w:rsidP="003316ED">
      <w:pPr>
        <w:pStyle w:val="af4"/>
        <w:widowControl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CB081A">
        <w:rPr>
          <w:rFonts w:ascii="Times New Roman" w:hAnsi="Times New Roman"/>
          <w:sz w:val="28"/>
          <w:szCs w:val="28"/>
        </w:rPr>
        <w:t>Темп прироста также можно определить как процентное отношение абс</w:t>
      </w:r>
      <w:r w:rsidRPr="00CB081A">
        <w:rPr>
          <w:rFonts w:ascii="Times New Roman" w:hAnsi="Times New Roman"/>
          <w:sz w:val="28"/>
          <w:szCs w:val="28"/>
        </w:rPr>
        <w:t>о</w:t>
      </w:r>
      <w:r w:rsidRPr="00CB081A">
        <w:rPr>
          <w:rFonts w:ascii="Times New Roman" w:hAnsi="Times New Roman"/>
          <w:sz w:val="28"/>
          <w:szCs w:val="28"/>
        </w:rPr>
        <w:t>лютного прироста к тому уровню, по сравнению с которым рассчитан абсолю</w:t>
      </w:r>
      <w:r w:rsidRPr="00CB081A">
        <w:rPr>
          <w:rFonts w:ascii="Times New Roman" w:hAnsi="Times New Roman"/>
          <w:sz w:val="28"/>
          <w:szCs w:val="28"/>
        </w:rPr>
        <w:t>т</w:t>
      </w:r>
      <w:r w:rsidRPr="00CB081A">
        <w:rPr>
          <w:rFonts w:ascii="Times New Roman" w:hAnsi="Times New Roman"/>
          <w:sz w:val="28"/>
          <w:szCs w:val="28"/>
        </w:rPr>
        <w:t xml:space="preserve">ный прирост. </w:t>
      </w:r>
    </w:p>
    <w:p w:rsidR="00CB081A" w:rsidRPr="00CB081A" w:rsidRDefault="00150C19" w:rsidP="003316ED">
      <w:pPr>
        <w:pStyle w:val="af4"/>
        <w:widowControl w:val="0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CB081A">
        <w:rPr>
          <w:rFonts w:ascii="Times New Roman" w:hAnsi="Times New Roman"/>
          <w:bCs/>
          <w:sz w:val="28"/>
          <w:szCs w:val="28"/>
        </w:rPr>
        <w:t>Абсолютное значение одного процента прироста</w:t>
      </w:r>
      <w:r w:rsidR="00CB081A">
        <w:rPr>
          <w:rFonts w:ascii="Times New Roman" w:hAnsi="Times New Roman"/>
          <w:bCs/>
          <w:sz w:val="28"/>
          <w:szCs w:val="28"/>
        </w:rPr>
        <w:t xml:space="preserve"> (снижения)</w:t>
      </w:r>
      <w:r w:rsidRPr="00CB081A">
        <w:rPr>
          <w:rFonts w:ascii="Times New Roman" w:hAnsi="Times New Roman"/>
          <w:bCs/>
          <w:sz w:val="28"/>
          <w:szCs w:val="28"/>
        </w:rPr>
        <w:t xml:space="preserve"> </w:t>
      </w:r>
      <w:r w:rsidRPr="00CB081A">
        <w:rPr>
          <w:rFonts w:ascii="Times New Roman" w:hAnsi="Times New Roman"/>
          <w:iCs/>
          <w:sz w:val="28"/>
          <w:szCs w:val="28"/>
        </w:rPr>
        <w:t>используется для оценки значения полученного темпа прироста. Он показывает, какое абс</w:t>
      </w:r>
      <w:r w:rsidRPr="00CB081A">
        <w:rPr>
          <w:rFonts w:ascii="Times New Roman" w:hAnsi="Times New Roman"/>
          <w:iCs/>
          <w:sz w:val="28"/>
          <w:szCs w:val="28"/>
        </w:rPr>
        <w:t>о</w:t>
      </w:r>
      <w:r w:rsidRPr="00CB081A">
        <w:rPr>
          <w:rFonts w:ascii="Times New Roman" w:hAnsi="Times New Roman"/>
          <w:iCs/>
          <w:sz w:val="28"/>
          <w:szCs w:val="28"/>
        </w:rPr>
        <w:lastRenderedPageBreak/>
        <w:t xml:space="preserve">лютное значение соответствует одному проценту прироста. </w:t>
      </w:r>
    </w:p>
    <w:p w:rsidR="00150C19" w:rsidRPr="00CB081A" w:rsidRDefault="00150C19" w:rsidP="003316ED">
      <w:pPr>
        <w:pStyle w:val="af4"/>
        <w:widowControl w:val="0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CB081A">
        <w:rPr>
          <w:rFonts w:ascii="Times New Roman" w:hAnsi="Times New Roman"/>
          <w:bCs/>
          <w:spacing w:val="-2"/>
          <w:sz w:val="28"/>
          <w:szCs w:val="28"/>
        </w:rPr>
        <w:t xml:space="preserve">Пункты роста </w:t>
      </w:r>
      <w:r w:rsidRPr="00CB081A">
        <w:rPr>
          <w:rFonts w:ascii="Times New Roman" w:hAnsi="Times New Roman"/>
          <w:iCs/>
          <w:spacing w:val="-2"/>
          <w:sz w:val="28"/>
          <w:szCs w:val="28"/>
        </w:rPr>
        <w:t>используется в тех случаях, когда сравнение производится с отдалением периода времени, принятого за базу</w:t>
      </w:r>
      <w:r w:rsidRPr="00CB081A">
        <w:rPr>
          <w:rFonts w:ascii="Times New Roman" w:hAnsi="Times New Roman"/>
          <w:spacing w:val="-2"/>
          <w:sz w:val="28"/>
          <w:szCs w:val="28"/>
        </w:rPr>
        <w:t>. Они представляют собой ра</w:t>
      </w:r>
      <w:r w:rsidRPr="00CB081A">
        <w:rPr>
          <w:rFonts w:ascii="Times New Roman" w:hAnsi="Times New Roman"/>
          <w:spacing w:val="-2"/>
          <w:sz w:val="28"/>
          <w:szCs w:val="28"/>
        </w:rPr>
        <w:t>з</w:t>
      </w:r>
      <w:r w:rsidRPr="00CB081A">
        <w:rPr>
          <w:rFonts w:ascii="Times New Roman" w:hAnsi="Times New Roman"/>
          <w:spacing w:val="-2"/>
          <w:sz w:val="28"/>
          <w:szCs w:val="28"/>
        </w:rPr>
        <w:t xml:space="preserve">ность базисных темпов роста двух смежных периодов. </w:t>
      </w:r>
      <w:r w:rsidRPr="00CB081A">
        <w:rPr>
          <w:rFonts w:ascii="Times New Roman" w:hAnsi="Times New Roman"/>
          <w:iCs/>
          <w:spacing w:val="-2"/>
          <w:sz w:val="28"/>
          <w:szCs w:val="28"/>
        </w:rPr>
        <w:t>Пункты роста можно суммировать</w:t>
      </w:r>
      <w:r w:rsidRPr="00CB081A">
        <w:rPr>
          <w:rFonts w:ascii="Times New Roman" w:hAnsi="Times New Roman"/>
          <w:spacing w:val="-2"/>
          <w:sz w:val="28"/>
          <w:szCs w:val="28"/>
        </w:rPr>
        <w:t>, в результате получаем базовый темп прироста последнего периода.</w:t>
      </w:r>
    </w:p>
    <w:p w:rsidR="00150C19" w:rsidRDefault="00150C19" w:rsidP="003316ED">
      <w:pPr>
        <w:widowControl w:val="0"/>
        <w:ind w:firstLine="567"/>
        <w:jc w:val="both"/>
        <w:rPr>
          <w:bCs/>
          <w:iCs/>
          <w:sz w:val="28"/>
          <w:szCs w:val="28"/>
        </w:rPr>
      </w:pPr>
      <w:r w:rsidRPr="00CB081A">
        <w:rPr>
          <w:bCs/>
          <w:iCs/>
          <w:sz w:val="28"/>
          <w:szCs w:val="28"/>
        </w:rPr>
        <w:t xml:space="preserve">Каждый ряд динамики можно рассматривать как некую совокупность </w:t>
      </w:r>
      <w:r w:rsidRPr="00CB081A">
        <w:rPr>
          <w:bCs/>
          <w:sz w:val="28"/>
          <w:szCs w:val="28"/>
          <w:lang w:val="en-US"/>
        </w:rPr>
        <w:t>n</w:t>
      </w:r>
      <w:r w:rsidRPr="00CB081A">
        <w:rPr>
          <w:bCs/>
          <w:iCs/>
          <w:sz w:val="28"/>
          <w:szCs w:val="28"/>
        </w:rPr>
        <w:t xml:space="preserve"> меняющихся во времени показателей, которые можно обобщить в виде средних величин.</w:t>
      </w:r>
      <w:r w:rsidR="00C22104">
        <w:rPr>
          <w:bCs/>
          <w:iCs/>
          <w:sz w:val="28"/>
          <w:szCs w:val="28"/>
        </w:rPr>
        <w:t xml:space="preserve"> Методическое обеспечение аналитической функции изучения рядов динамики  по средним величинам отражено в таблице 6.2.</w:t>
      </w:r>
    </w:p>
    <w:p w:rsidR="00225DA4" w:rsidRDefault="00225DA4" w:rsidP="003316ED">
      <w:pPr>
        <w:widowControl w:val="0"/>
        <w:ind w:firstLine="567"/>
        <w:jc w:val="both"/>
        <w:rPr>
          <w:bCs/>
          <w:iCs/>
          <w:sz w:val="28"/>
          <w:szCs w:val="28"/>
        </w:rPr>
      </w:pPr>
    </w:p>
    <w:p w:rsidR="00C22104" w:rsidRPr="00C22104" w:rsidRDefault="00C22104" w:rsidP="003316ED">
      <w:pPr>
        <w:widowControl w:val="0"/>
        <w:ind w:firstLine="567"/>
        <w:jc w:val="both"/>
        <w:rPr>
          <w:sz w:val="24"/>
          <w:szCs w:val="24"/>
        </w:rPr>
      </w:pPr>
      <w:r w:rsidRPr="00C22104">
        <w:rPr>
          <w:bCs/>
          <w:sz w:val="24"/>
          <w:szCs w:val="24"/>
        </w:rPr>
        <w:t xml:space="preserve">Таблица 6.2 − </w:t>
      </w:r>
      <w:r w:rsidRPr="00C22104">
        <w:rPr>
          <w:sz w:val="24"/>
          <w:szCs w:val="24"/>
        </w:rPr>
        <w:t>Методика расчета средних величин динамического ряда</w:t>
      </w:r>
    </w:p>
    <w:p w:rsidR="00C22104" w:rsidRPr="00C22104" w:rsidRDefault="00C22104" w:rsidP="003316ED">
      <w:pPr>
        <w:widowControl w:val="0"/>
        <w:ind w:firstLine="709"/>
        <w:jc w:val="both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70"/>
        <w:gridCol w:w="2517"/>
        <w:gridCol w:w="5067"/>
      </w:tblGrid>
      <w:tr w:rsidR="00150C19" w:rsidRPr="00217C2B" w:rsidTr="003316ED">
        <w:trPr>
          <w:trHeight w:val="476"/>
          <w:tblHeader/>
          <w:jc w:val="center"/>
        </w:trPr>
        <w:tc>
          <w:tcPr>
            <w:tcW w:w="1152" w:type="pct"/>
            <w:tcBorders>
              <w:bottom w:val="single" w:sz="4" w:space="0" w:color="auto"/>
            </w:tcBorders>
            <w:vAlign w:val="center"/>
          </w:tcPr>
          <w:p w:rsidR="00150C19" w:rsidRPr="00217C2B" w:rsidRDefault="00150C19" w:rsidP="003316ED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217C2B">
              <w:rPr>
                <w:iCs/>
                <w:sz w:val="24"/>
                <w:szCs w:val="24"/>
              </w:rPr>
              <w:t>Вид ряда динамики</w:t>
            </w:r>
          </w:p>
        </w:tc>
        <w:tc>
          <w:tcPr>
            <w:tcW w:w="1277" w:type="pct"/>
            <w:tcBorders>
              <w:bottom w:val="single" w:sz="4" w:space="0" w:color="auto"/>
            </w:tcBorders>
          </w:tcPr>
          <w:p w:rsidR="003316ED" w:rsidRPr="00217C2B" w:rsidRDefault="00150C19" w:rsidP="003316ED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217C2B">
              <w:rPr>
                <w:iCs/>
                <w:sz w:val="24"/>
                <w:szCs w:val="24"/>
              </w:rPr>
              <w:t xml:space="preserve">Название </w:t>
            </w:r>
            <w:proofErr w:type="gramStart"/>
            <w:r w:rsidRPr="00217C2B">
              <w:rPr>
                <w:iCs/>
                <w:sz w:val="24"/>
                <w:szCs w:val="24"/>
              </w:rPr>
              <w:t>средней</w:t>
            </w:r>
            <w:proofErr w:type="gramEnd"/>
            <w:r w:rsidRPr="00217C2B">
              <w:rPr>
                <w:iCs/>
                <w:sz w:val="24"/>
                <w:szCs w:val="24"/>
              </w:rPr>
              <w:t xml:space="preserve"> </w:t>
            </w:r>
          </w:p>
          <w:p w:rsidR="00150C19" w:rsidRPr="00217C2B" w:rsidRDefault="00150C19" w:rsidP="003316ED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217C2B">
              <w:rPr>
                <w:iCs/>
                <w:sz w:val="24"/>
                <w:szCs w:val="24"/>
              </w:rPr>
              <w:t>величины</w:t>
            </w:r>
          </w:p>
        </w:tc>
        <w:tc>
          <w:tcPr>
            <w:tcW w:w="2572" w:type="pct"/>
            <w:tcBorders>
              <w:bottom w:val="single" w:sz="4" w:space="0" w:color="auto"/>
            </w:tcBorders>
            <w:vAlign w:val="center"/>
          </w:tcPr>
          <w:p w:rsidR="00150C19" w:rsidRPr="00217C2B" w:rsidRDefault="00150C19" w:rsidP="003316ED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217C2B">
              <w:rPr>
                <w:iCs/>
                <w:sz w:val="24"/>
                <w:szCs w:val="24"/>
              </w:rPr>
              <w:t>Формула средней величины</w:t>
            </w:r>
          </w:p>
        </w:tc>
      </w:tr>
      <w:tr w:rsidR="00150C19" w:rsidRPr="00217C2B" w:rsidTr="001328C6">
        <w:trPr>
          <w:jc w:val="center"/>
        </w:trPr>
        <w:tc>
          <w:tcPr>
            <w:tcW w:w="1152" w:type="pct"/>
          </w:tcPr>
          <w:p w:rsidR="00150C19" w:rsidRPr="00217C2B" w:rsidRDefault="00150C19" w:rsidP="001328C6">
            <w:pPr>
              <w:widowControl w:val="0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Равномерный и</w:t>
            </w:r>
            <w:r w:rsidRPr="00217C2B">
              <w:rPr>
                <w:sz w:val="24"/>
                <w:szCs w:val="24"/>
              </w:rPr>
              <w:t>н</w:t>
            </w:r>
            <w:r w:rsidRPr="00217C2B">
              <w:rPr>
                <w:sz w:val="24"/>
                <w:szCs w:val="24"/>
              </w:rPr>
              <w:t>тервальный</w:t>
            </w:r>
          </w:p>
        </w:tc>
        <w:tc>
          <w:tcPr>
            <w:tcW w:w="1277" w:type="pct"/>
            <w:vAlign w:val="center"/>
          </w:tcPr>
          <w:p w:rsidR="003316ED" w:rsidRPr="00217C2B" w:rsidRDefault="00150C19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Арифметическая</w:t>
            </w:r>
          </w:p>
          <w:p w:rsidR="00150C19" w:rsidRPr="00217C2B" w:rsidRDefault="00150C19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простая</w:t>
            </w:r>
          </w:p>
        </w:tc>
        <w:tc>
          <w:tcPr>
            <w:tcW w:w="2572" w:type="pct"/>
            <w:vAlign w:val="center"/>
          </w:tcPr>
          <w:p w:rsidR="00150C19" w:rsidRPr="00217C2B" w:rsidRDefault="00150C19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object w:dxaOrig="920" w:dyaOrig="680">
                <v:shape id="_x0000_i1031" type="#_x0000_t75" style="width:44.35pt;height:35.15pt" o:ole="">
                  <v:imagedata r:id="rId25" o:title=""/>
                </v:shape>
                <o:OLEObject Type="Embed" ProgID="Equation.3" ShapeID="_x0000_i1031" DrawAspect="Content" ObjectID="_1677476768" r:id="rId26"/>
              </w:object>
            </w:r>
          </w:p>
        </w:tc>
      </w:tr>
      <w:tr w:rsidR="00150C19" w:rsidRPr="00217C2B" w:rsidTr="001328C6">
        <w:trPr>
          <w:jc w:val="center"/>
        </w:trPr>
        <w:tc>
          <w:tcPr>
            <w:tcW w:w="1152" w:type="pct"/>
          </w:tcPr>
          <w:p w:rsidR="00150C19" w:rsidRPr="00217C2B" w:rsidRDefault="00150C19" w:rsidP="001328C6">
            <w:pPr>
              <w:widowControl w:val="0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Равномерный м</w:t>
            </w:r>
            <w:r w:rsidRPr="00217C2B">
              <w:rPr>
                <w:sz w:val="24"/>
                <w:szCs w:val="24"/>
              </w:rPr>
              <w:t>о</w:t>
            </w:r>
            <w:r w:rsidRPr="00217C2B">
              <w:rPr>
                <w:sz w:val="24"/>
                <w:szCs w:val="24"/>
              </w:rPr>
              <w:t>ментный</w:t>
            </w:r>
          </w:p>
        </w:tc>
        <w:tc>
          <w:tcPr>
            <w:tcW w:w="1277" w:type="pct"/>
            <w:vAlign w:val="center"/>
          </w:tcPr>
          <w:p w:rsidR="003316ED" w:rsidRPr="00217C2B" w:rsidRDefault="00150C19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Хронологическая</w:t>
            </w:r>
          </w:p>
          <w:p w:rsidR="00150C19" w:rsidRPr="00217C2B" w:rsidRDefault="00150C19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простая</w:t>
            </w:r>
          </w:p>
        </w:tc>
        <w:tc>
          <w:tcPr>
            <w:tcW w:w="2572" w:type="pct"/>
            <w:vAlign w:val="center"/>
          </w:tcPr>
          <w:p w:rsidR="00150C19" w:rsidRPr="00217C2B" w:rsidRDefault="00150C19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object w:dxaOrig="4840" w:dyaOrig="960">
                <v:shape id="_x0000_i1032" type="#_x0000_t75" style="width:217.65pt;height:48.55pt" o:ole="">
                  <v:imagedata r:id="rId27" o:title=""/>
                </v:shape>
                <o:OLEObject Type="Embed" ProgID="Equation.3" ShapeID="_x0000_i1032" DrawAspect="Content" ObjectID="_1677476769" r:id="rId28"/>
              </w:object>
            </w:r>
          </w:p>
        </w:tc>
      </w:tr>
      <w:tr w:rsidR="00150C19" w:rsidRPr="00217C2B" w:rsidTr="001328C6">
        <w:trPr>
          <w:jc w:val="center"/>
        </w:trPr>
        <w:tc>
          <w:tcPr>
            <w:tcW w:w="1152" w:type="pct"/>
          </w:tcPr>
          <w:p w:rsidR="00150C19" w:rsidRPr="00217C2B" w:rsidRDefault="00150C19" w:rsidP="001328C6">
            <w:pPr>
              <w:widowControl w:val="0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Неравномерный интервальный</w:t>
            </w:r>
          </w:p>
        </w:tc>
        <w:tc>
          <w:tcPr>
            <w:tcW w:w="1277" w:type="pct"/>
            <w:vAlign w:val="center"/>
          </w:tcPr>
          <w:p w:rsidR="003316ED" w:rsidRPr="00217C2B" w:rsidRDefault="00150C19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Арифметическая</w:t>
            </w:r>
          </w:p>
          <w:p w:rsidR="00150C19" w:rsidRPr="00217C2B" w:rsidRDefault="00150C19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взвешенная</w:t>
            </w:r>
          </w:p>
        </w:tc>
        <w:tc>
          <w:tcPr>
            <w:tcW w:w="2572" w:type="pct"/>
            <w:vAlign w:val="center"/>
          </w:tcPr>
          <w:p w:rsidR="00150C19" w:rsidRPr="00217C2B" w:rsidRDefault="00150C19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object w:dxaOrig="1100" w:dyaOrig="1320">
                <v:shape id="_x0000_i1033" type="#_x0000_t75" style="width:48.55pt;height:58.6pt" o:ole="">
                  <v:imagedata r:id="rId29" o:title=""/>
                </v:shape>
                <o:OLEObject Type="Embed" ProgID="Equation.3" ShapeID="_x0000_i1033" DrawAspect="Content" ObjectID="_1677476770" r:id="rId30"/>
              </w:object>
            </w:r>
          </w:p>
        </w:tc>
      </w:tr>
      <w:tr w:rsidR="00150C19" w:rsidRPr="00217C2B" w:rsidTr="001328C6">
        <w:trPr>
          <w:trHeight w:val="1204"/>
          <w:jc w:val="center"/>
        </w:trPr>
        <w:tc>
          <w:tcPr>
            <w:tcW w:w="1152" w:type="pct"/>
          </w:tcPr>
          <w:p w:rsidR="00150C19" w:rsidRPr="00217C2B" w:rsidRDefault="00150C19" w:rsidP="001328C6">
            <w:pPr>
              <w:widowControl w:val="0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Неравномерный моментный</w:t>
            </w:r>
          </w:p>
        </w:tc>
        <w:tc>
          <w:tcPr>
            <w:tcW w:w="1277" w:type="pct"/>
            <w:vAlign w:val="center"/>
          </w:tcPr>
          <w:p w:rsidR="003316ED" w:rsidRPr="00217C2B" w:rsidRDefault="00150C19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Хронологическая</w:t>
            </w:r>
          </w:p>
          <w:p w:rsidR="00150C19" w:rsidRPr="00217C2B" w:rsidRDefault="00150C19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взвешенная</w:t>
            </w:r>
          </w:p>
        </w:tc>
        <w:tc>
          <w:tcPr>
            <w:tcW w:w="2572" w:type="pct"/>
            <w:vAlign w:val="center"/>
          </w:tcPr>
          <w:p w:rsidR="00150C19" w:rsidRPr="00217C2B" w:rsidRDefault="00150C19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object w:dxaOrig="1880" w:dyaOrig="1400">
                <v:shape id="_x0000_i1034" type="#_x0000_t75" style="width:111.35pt;height:63.65pt" o:ole="">
                  <v:imagedata r:id="rId31" o:title=""/>
                </v:shape>
                <o:OLEObject Type="Embed" ProgID="Equation.3" ShapeID="_x0000_i1034" DrawAspect="Content" ObjectID="_1677476771" r:id="rId32"/>
              </w:object>
            </w:r>
          </w:p>
        </w:tc>
      </w:tr>
    </w:tbl>
    <w:p w:rsidR="00150C19" w:rsidRPr="000E13B3" w:rsidRDefault="00150C19" w:rsidP="003316ED">
      <w:pPr>
        <w:widowControl w:val="0"/>
        <w:ind w:firstLine="709"/>
        <w:jc w:val="both"/>
        <w:rPr>
          <w:sz w:val="26"/>
          <w:szCs w:val="26"/>
        </w:rPr>
      </w:pPr>
    </w:p>
    <w:p w:rsidR="007D35BB" w:rsidRDefault="00150C19" w:rsidP="003316ED">
      <w:pPr>
        <w:widowControl w:val="0"/>
        <w:ind w:firstLine="567"/>
        <w:jc w:val="both"/>
        <w:rPr>
          <w:spacing w:val="-4"/>
          <w:sz w:val="28"/>
          <w:szCs w:val="28"/>
        </w:rPr>
      </w:pPr>
      <w:r w:rsidRPr="00C22104">
        <w:rPr>
          <w:spacing w:val="-4"/>
          <w:sz w:val="28"/>
          <w:szCs w:val="28"/>
        </w:rPr>
        <w:t>Кроме среднего уровня ряда рассчитываются и другие средние показатели:</w:t>
      </w:r>
      <w:r w:rsidR="00C22104" w:rsidRPr="00C22104">
        <w:rPr>
          <w:spacing w:val="-4"/>
          <w:sz w:val="28"/>
          <w:szCs w:val="28"/>
        </w:rPr>
        <w:t xml:space="preserve"> </w:t>
      </w:r>
      <w:r w:rsidRPr="00C22104">
        <w:rPr>
          <w:spacing w:val="-4"/>
          <w:sz w:val="28"/>
          <w:szCs w:val="28"/>
        </w:rPr>
        <w:t>средний абсолютный прирост;</w:t>
      </w:r>
      <w:r w:rsidR="00C22104" w:rsidRPr="00C22104">
        <w:rPr>
          <w:spacing w:val="-4"/>
          <w:sz w:val="28"/>
          <w:szCs w:val="28"/>
        </w:rPr>
        <w:t xml:space="preserve"> </w:t>
      </w:r>
      <w:r w:rsidRPr="00C22104">
        <w:rPr>
          <w:spacing w:val="-4"/>
          <w:sz w:val="28"/>
          <w:szCs w:val="28"/>
        </w:rPr>
        <w:t>средний темп роста;</w:t>
      </w:r>
      <w:r w:rsidR="00C22104" w:rsidRPr="00C22104">
        <w:rPr>
          <w:spacing w:val="-4"/>
          <w:sz w:val="28"/>
          <w:szCs w:val="28"/>
        </w:rPr>
        <w:t xml:space="preserve"> </w:t>
      </w:r>
      <w:r w:rsidRPr="00C22104">
        <w:rPr>
          <w:spacing w:val="-4"/>
          <w:sz w:val="28"/>
          <w:szCs w:val="28"/>
        </w:rPr>
        <w:t>средний темп прироста.</w:t>
      </w:r>
      <w:r w:rsidR="00C22104" w:rsidRPr="00C22104">
        <w:rPr>
          <w:spacing w:val="-4"/>
          <w:sz w:val="28"/>
          <w:szCs w:val="28"/>
        </w:rPr>
        <w:t xml:space="preserve"> </w:t>
      </w:r>
    </w:p>
    <w:p w:rsidR="003316ED" w:rsidRPr="009A4F5B" w:rsidRDefault="003316ED" w:rsidP="003316ED">
      <w:pPr>
        <w:widowControl w:val="0"/>
        <w:ind w:firstLine="567"/>
        <w:jc w:val="both"/>
        <w:rPr>
          <w:sz w:val="22"/>
          <w:szCs w:val="28"/>
        </w:rPr>
      </w:pPr>
    </w:p>
    <w:p w:rsidR="007D35BB" w:rsidRPr="007D35BB" w:rsidRDefault="007D35BB" w:rsidP="003316ED">
      <w:pPr>
        <w:pStyle w:val="1"/>
        <w:widowControl w:val="0"/>
        <w:spacing w:before="0" w:after="0"/>
        <w:ind w:firstLine="567"/>
        <w:rPr>
          <w:rFonts w:ascii="Times New Roman" w:hAnsi="Times New Roman" w:cs="Times New Roman"/>
          <w:bCs w:val="0"/>
          <w:i/>
          <w:color w:val="000000"/>
          <w:sz w:val="28"/>
          <w:szCs w:val="28"/>
        </w:rPr>
      </w:pPr>
      <w:r w:rsidRPr="007D35BB">
        <w:rPr>
          <w:rFonts w:ascii="Times New Roman" w:hAnsi="Times New Roman" w:cs="Times New Roman"/>
          <w:bCs w:val="0"/>
          <w:i/>
          <w:color w:val="000000"/>
          <w:sz w:val="28"/>
          <w:szCs w:val="28"/>
        </w:rPr>
        <w:t>Задание</w:t>
      </w:r>
    </w:p>
    <w:p w:rsidR="007D35BB" w:rsidRDefault="007D35BB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Произвести расчет:</w:t>
      </w:r>
    </w:p>
    <w:p w:rsidR="007D35BB" w:rsidRDefault="007D35BB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аналитических показателей ряда динамики </w:t>
      </w:r>
      <w:r w:rsidR="00454849">
        <w:rPr>
          <w:sz w:val="28"/>
          <w:szCs w:val="28"/>
        </w:rPr>
        <w:t>в формате базисных и цепных исчислений;</w:t>
      </w:r>
    </w:p>
    <w:p w:rsidR="007D35BB" w:rsidRDefault="00454849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средних показателей ряда динамики;</w:t>
      </w:r>
    </w:p>
    <w:p w:rsidR="007D35BB" w:rsidRPr="007D35BB" w:rsidRDefault="00454849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7D35BB" w:rsidRPr="007D35BB">
        <w:rPr>
          <w:sz w:val="28"/>
          <w:szCs w:val="28"/>
        </w:rPr>
        <w:t>остроить уравнение тренда динамического ряда  и  провести статистич</w:t>
      </w:r>
      <w:r w:rsidR="007D35BB" w:rsidRPr="007D35BB">
        <w:rPr>
          <w:sz w:val="28"/>
          <w:szCs w:val="28"/>
        </w:rPr>
        <w:t>е</w:t>
      </w:r>
      <w:r w:rsidR="007D35BB" w:rsidRPr="007D35BB">
        <w:rPr>
          <w:sz w:val="28"/>
          <w:szCs w:val="28"/>
        </w:rPr>
        <w:t xml:space="preserve">ский анализ значимости его параметров. </w:t>
      </w:r>
    </w:p>
    <w:p w:rsidR="007D35BB" w:rsidRPr="009A4F5B" w:rsidRDefault="007D35BB" w:rsidP="003316ED">
      <w:pPr>
        <w:widowControl w:val="0"/>
        <w:ind w:firstLine="567"/>
        <w:contextualSpacing/>
        <w:jc w:val="both"/>
        <w:rPr>
          <w:b/>
          <w:i/>
          <w:spacing w:val="-4"/>
          <w:sz w:val="22"/>
          <w:szCs w:val="28"/>
        </w:rPr>
      </w:pPr>
    </w:p>
    <w:p w:rsidR="00C22104" w:rsidRDefault="00C22104" w:rsidP="003316ED">
      <w:pPr>
        <w:widowControl w:val="0"/>
        <w:ind w:firstLine="567"/>
        <w:jc w:val="both"/>
        <w:rPr>
          <w:b/>
          <w:i/>
          <w:sz w:val="28"/>
          <w:szCs w:val="28"/>
        </w:rPr>
      </w:pPr>
      <w:r w:rsidRPr="00E611F5">
        <w:rPr>
          <w:b/>
          <w:i/>
          <w:sz w:val="28"/>
          <w:szCs w:val="28"/>
        </w:rPr>
        <w:t xml:space="preserve">Исходные данные </w:t>
      </w:r>
    </w:p>
    <w:p w:rsidR="00551058" w:rsidRPr="009A4F5B" w:rsidRDefault="00551058" w:rsidP="003316ED">
      <w:pPr>
        <w:widowControl w:val="0"/>
        <w:ind w:firstLine="567"/>
        <w:jc w:val="both"/>
        <w:rPr>
          <w:b/>
          <w:i/>
          <w:sz w:val="22"/>
          <w:szCs w:val="28"/>
        </w:rPr>
      </w:pPr>
    </w:p>
    <w:p w:rsidR="00C22104" w:rsidRDefault="00C22104" w:rsidP="003316ED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656605">
        <w:rPr>
          <w:rFonts w:eastAsia="Calibri"/>
          <w:sz w:val="28"/>
          <w:szCs w:val="28"/>
        </w:rPr>
        <w:t>Производство и экспорт отдельных видов промышленной продук</w:t>
      </w:r>
      <w:r>
        <w:rPr>
          <w:rFonts w:eastAsia="Calibri"/>
          <w:sz w:val="28"/>
          <w:szCs w:val="28"/>
        </w:rPr>
        <w:t>ции пер</w:t>
      </w:r>
      <w:r>
        <w:rPr>
          <w:rFonts w:eastAsia="Calibri"/>
          <w:sz w:val="28"/>
          <w:szCs w:val="28"/>
        </w:rPr>
        <w:t>е</w:t>
      </w:r>
      <w:r>
        <w:rPr>
          <w:rFonts w:eastAsia="Calibri"/>
          <w:sz w:val="28"/>
          <w:szCs w:val="28"/>
        </w:rPr>
        <w:t>рабатывающих предприятий АПК представлено в таблице 6.3.</w:t>
      </w:r>
    </w:p>
    <w:p w:rsidR="00C22104" w:rsidRDefault="00C22104" w:rsidP="003316ED">
      <w:pPr>
        <w:widowControl w:val="0"/>
        <w:ind w:firstLine="567"/>
        <w:jc w:val="both"/>
        <w:rPr>
          <w:rFonts w:eastAsia="Calibri"/>
          <w:sz w:val="28"/>
          <w:szCs w:val="28"/>
        </w:rPr>
      </w:pPr>
    </w:p>
    <w:p w:rsidR="003316ED" w:rsidRDefault="003316ED" w:rsidP="003316ED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  <w:r>
        <w:rPr>
          <w:b/>
          <w:i/>
          <w:spacing w:val="-4"/>
          <w:sz w:val="28"/>
          <w:szCs w:val="28"/>
        </w:rPr>
        <w:t>Форма отчета</w:t>
      </w:r>
    </w:p>
    <w:p w:rsidR="003316ED" w:rsidRPr="00BB635F" w:rsidRDefault="003316ED" w:rsidP="003316ED">
      <w:pPr>
        <w:widowControl w:val="0"/>
        <w:ind w:firstLine="567"/>
        <w:jc w:val="both"/>
        <w:rPr>
          <w:sz w:val="28"/>
          <w:szCs w:val="28"/>
        </w:rPr>
      </w:pPr>
      <w:r w:rsidRPr="00BB635F">
        <w:rPr>
          <w:sz w:val="28"/>
          <w:szCs w:val="28"/>
        </w:rPr>
        <w:t xml:space="preserve">Отчет о лабораторной работе должен содержать: </w:t>
      </w:r>
    </w:p>
    <w:p w:rsidR="003316ED" w:rsidRPr="00BB635F" w:rsidRDefault="003316ED" w:rsidP="003316ED">
      <w:pPr>
        <w:widowControl w:val="0"/>
        <w:ind w:firstLine="567"/>
        <w:jc w:val="both"/>
        <w:rPr>
          <w:sz w:val="28"/>
          <w:szCs w:val="28"/>
        </w:rPr>
      </w:pPr>
      <w:r w:rsidRPr="00BB635F">
        <w:rPr>
          <w:sz w:val="28"/>
          <w:szCs w:val="28"/>
        </w:rPr>
        <w:lastRenderedPageBreak/>
        <w:t xml:space="preserve">1) постановку задачи; </w:t>
      </w:r>
    </w:p>
    <w:p w:rsidR="003316ED" w:rsidRPr="00BB635F" w:rsidRDefault="003316ED" w:rsidP="003316ED">
      <w:pPr>
        <w:widowControl w:val="0"/>
        <w:ind w:firstLine="567"/>
        <w:jc w:val="both"/>
        <w:rPr>
          <w:sz w:val="28"/>
          <w:szCs w:val="28"/>
        </w:rPr>
      </w:pPr>
      <w:r w:rsidRPr="00BB635F">
        <w:rPr>
          <w:sz w:val="28"/>
          <w:szCs w:val="28"/>
        </w:rPr>
        <w:t xml:space="preserve">2) алгоритм и результаты вычисления индивидуальных заданий; </w:t>
      </w:r>
    </w:p>
    <w:p w:rsidR="003316ED" w:rsidRDefault="003316ED" w:rsidP="003316ED">
      <w:pPr>
        <w:widowControl w:val="0"/>
        <w:ind w:firstLine="567"/>
        <w:jc w:val="both"/>
        <w:rPr>
          <w:sz w:val="28"/>
          <w:szCs w:val="28"/>
        </w:rPr>
      </w:pPr>
      <w:r w:rsidRPr="003B04C1">
        <w:rPr>
          <w:sz w:val="28"/>
          <w:szCs w:val="28"/>
        </w:rPr>
        <w:t xml:space="preserve">3) </w:t>
      </w:r>
      <w:r>
        <w:rPr>
          <w:sz w:val="28"/>
          <w:szCs w:val="28"/>
        </w:rPr>
        <w:t>статистический анализ ряда динамики.</w:t>
      </w:r>
    </w:p>
    <w:p w:rsidR="00551058" w:rsidRDefault="00551058" w:rsidP="003316ED">
      <w:pPr>
        <w:widowControl w:val="0"/>
        <w:ind w:firstLine="567"/>
        <w:jc w:val="both"/>
        <w:rPr>
          <w:sz w:val="28"/>
          <w:szCs w:val="28"/>
        </w:rPr>
      </w:pPr>
    </w:p>
    <w:p w:rsidR="00C22104" w:rsidRDefault="00C22104" w:rsidP="003316ED">
      <w:pPr>
        <w:widowControl w:val="0"/>
        <w:ind w:firstLine="567"/>
        <w:jc w:val="both"/>
        <w:rPr>
          <w:bCs/>
          <w:sz w:val="24"/>
          <w:szCs w:val="24"/>
        </w:rPr>
      </w:pPr>
      <w:r w:rsidRPr="007D0CB4">
        <w:rPr>
          <w:bCs/>
          <w:sz w:val="24"/>
          <w:szCs w:val="24"/>
        </w:rPr>
        <w:t xml:space="preserve">Таблица </w:t>
      </w:r>
      <w:r>
        <w:rPr>
          <w:bCs/>
          <w:sz w:val="24"/>
          <w:szCs w:val="24"/>
        </w:rPr>
        <w:t>6.3</w:t>
      </w:r>
      <w:r w:rsidRPr="007D0CB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−</w:t>
      </w:r>
      <w:r w:rsidRPr="007D0CB4">
        <w:rPr>
          <w:bCs/>
          <w:sz w:val="24"/>
          <w:szCs w:val="24"/>
        </w:rPr>
        <w:t xml:space="preserve"> Исходные данные</w:t>
      </w:r>
      <w:r>
        <w:rPr>
          <w:bCs/>
          <w:sz w:val="24"/>
          <w:szCs w:val="24"/>
        </w:rPr>
        <w:t xml:space="preserve"> по вариантам</w:t>
      </w:r>
    </w:p>
    <w:p w:rsidR="00C22104" w:rsidRPr="00217C2B" w:rsidRDefault="00C22104" w:rsidP="003316ED">
      <w:pPr>
        <w:widowControl w:val="0"/>
        <w:ind w:firstLine="567"/>
        <w:jc w:val="both"/>
        <w:rPr>
          <w:sz w:val="24"/>
          <w:szCs w:val="24"/>
        </w:rPr>
      </w:pPr>
    </w:p>
    <w:tbl>
      <w:tblPr>
        <w:tblW w:w="974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2"/>
        <w:gridCol w:w="1071"/>
        <w:gridCol w:w="1089"/>
        <w:gridCol w:w="993"/>
        <w:gridCol w:w="853"/>
        <w:gridCol w:w="992"/>
        <w:gridCol w:w="1015"/>
        <w:gridCol w:w="1076"/>
      </w:tblGrid>
      <w:tr w:rsidR="00217C2B" w:rsidRPr="00217C2B" w:rsidTr="00217C2B">
        <w:trPr>
          <w:trHeight w:val="70"/>
        </w:trPr>
        <w:tc>
          <w:tcPr>
            <w:tcW w:w="2652" w:type="dxa"/>
            <w:vAlign w:val="center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Вид продукции</w:t>
            </w:r>
          </w:p>
        </w:tc>
        <w:tc>
          <w:tcPr>
            <w:tcW w:w="1071" w:type="dxa"/>
            <w:shd w:val="clear" w:color="auto" w:fill="auto"/>
            <w:noWrap/>
            <w:vAlign w:val="center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Вариант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2014</w:t>
            </w:r>
            <w:r w:rsidR="00BE698A" w:rsidRPr="00217C2B">
              <w:rPr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2015</w:t>
            </w:r>
            <w:r w:rsidR="00BE698A" w:rsidRPr="00217C2B">
              <w:rPr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217C2B">
              <w:rPr>
                <w:color w:val="000000"/>
                <w:spacing w:val="-10"/>
                <w:sz w:val="24"/>
                <w:szCs w:val="24"/>
              </w:rPr>
              <w:t>2016</w:t>
            </w:r>
            <w:r w:rsidR="00BE698A" w:rsidRPr="00217C2B">
              <w:rPr>
                <w:color w:val="000000"/>
                <w:spacing w:val="-10"/>
                <w:sz w:val="24"/>
                <w:szCs w:val="24"/>
              </w:rPr>
              <w:t xml:space="preserve"> г.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2017</w:t>
            </w:r>
            <w:r w:rsidR="00BE698A" w:rsidRPr="00217C2B">
              <w:rPr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2018</w:t>
            </w:r>
            <w:r w:rsidR="00BE698A" w:rsidRPr="00217C2B">
              <w:rPr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076" w:type="dxa"/>
            <w:vAlign w:val="center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2019</w:t>
            </w:r>
            <w:r w:rsidR="00BE698A" w:rsidRPr="00217C2B">
              <w:rPr>
                <w:color w:val="000000"/>
                <w:sz w:val="24"/>
                <w:szCs w:val="24"/>
              </w:rPr>
              <w:t xml:space="preserve"> г.</w:t>
            </w:r>
          </w:p>
        </w:tc>
      </w:tr>
      <w:tr w:rsidR="00217C2B" w:rsidRPr="00217C2B" w:rsidTr="00217C2B">
        <w:trPr>
          <w:trHeight w:val="626"/>
        </w:trPr>
        <w:tc>
          <w:tcPr>
            <w:tcW w:w="2652" w:type="dxa"/>
            <w:shd w:val="clear" w:color="auto" w:fill="auto"/>
            <w:hideMark/>
          </w:tcPr>
          <w:p w:rsidR="00185041" w:rsidRPr="00217C2B" w:rsidRDefault="00185041" w:rsidP="001328C6">
            <w:pPr>
              <w:widowControl w:val="0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Мясо и пищевые субпродукты, тыс. тонн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89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906,8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998,5</w:t>
            </w: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947,4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1020,7</w:t>
            </w:r>
          </w:p>
        </w:tc>
        <w:tc>
          <w:tcPr>
            <w:tcW w:w="1015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1059,4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1102,3</w:t>
            </w:r>
          </w:p>
        </w:tc>
      </w:tr>
      <w:tr w:rsidR="00217C2B" w:rsidRPr="00217C2B" w:rsidTr="00217C2B">
        <w:trPr>
          <w:trHeight w:val="291"/>
        </w:trPr>
        <w:tc>
          <w:tcPr>
            <w:tcW w:w="2652" w:type="dxa"/>
            <w:shd w:val="clear" w:color="auto" w:fill="auto"/>
            <w:noWrap/>
            <w:hideMark/>
          </w:tcPr>
          <w:p w:rsidR="00185041" w:rsidRPr="00217C2B" w:rsidRDefault="00185041" w:rsidP="001328C6">
            <w:pPr>
              <w:widowControl w:val="0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в т. ч. на экспорт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089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149,5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204,9</w:t>
            </w: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229,7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280,1</w:t>
            </w:r>
          </w:p>
        </w:tc>
        <w:tc>
          <w:tcPr>
            <w:tcW w:w="1015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307,8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255,4</w:t>
            </w:r>
          </w:p>
        </w:tc>
      </w:tr>
      <w:tr w:rsidR="00217C2B" w:rsidRPr="00217C2B" w:rsidTr="00217C2B">
        <w:trPr>
          <w:trHeight w:val="291"/>
        </w:trPr>
        <w:tc>
          <w:tcPr>
            <w:tcW w:w="2652" w:type="dxa"/>
            <w:shd w:val="clear" w:color="auto" w:fill="auto"/>
            <w:noWrap/>
            <w:hideMark/>
          </w:tcPr>
          <w:p w:rsidR="00185041" w:rsidRPr="00217C2B" w:rsidRDefault="00185041" w:rsidP="001328C6">
            <w:pPr>
              <w:widowControl w:val="0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Колбасные изделия,</w:t>
            </w:r>
            <w:r w:rsidR="008B4BD8" w:rsidRPr="00217C2B">
              <w:rPr>
                <w:color w:val="000000"/>
                <w:sz w:val="24"/>
                <w:szCs w:val="24"/>
              </w:rPr>
              <w:t xml:space="preserve"> </w:t>
            </w:r>
            <w:r w:rsidRPr="00217C2B">
              <w:rPr>
                <w:color w:val="000000"/>
                <w:sz w:val="24"/>
                <w:szCs w:val="24"/>
              </w:rPr>
              <w:t>тыс. тонн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089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316,6</w:t>
            </w: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289,8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296,1</w:t>
            </w:r>
          </w:p>
        </w:tc>
        <w:tc>
          <w:tcPr>
            <w:tcW w:w="1015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291,7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290</w:t>
            </w:r>
          </w:p>
        </w:tc>
      </w:tr>
      <w:tr w:rsidR="00217C2B" w:rsidRPr="00217C2B" w:rsidTr="00217C2B">
        <w:trPr>
          <w:trHeight w:val="291"/>
        </w:trPr>
        <w:tc>
          <w:tcPr>
            <w:tcW w:w="2652" w:type="dxa"/>
            <w:shd w:val="clear" w:color="auto" w:fill="auto"/>
            <w:noWrap/>
            <w:hideMark/>
          </w:tcPr>
          <w:p w:rsidR="00185041" w:rsidRPr="00217C2B" w:rsidRDefault="00185041" w:rsidP="001328C6">
            <w:pPr>
              <w:widowControl w:val="0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в т. ч. на экспорт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89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23,1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26,2</w:t>
            </w: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70,5</w:t>
            </w:r>
          </w:p>
        </w:tc>
        <w:tc>
          <w:tcPr>
            <w:tcW w:w="1015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48,3</w:t>
            </w:r>
          </w:p>
        </w:tc>
      </w:tr>
      <w:tr w:rsidR="00217C2B" w:rsidRPr="00217C2B" w:rsidTr="00217C2B">
        <w:trPr>
          <w:trHeight w:val="291"/>
        </w:trPr>
        <w:tc>
          <w:tcPr>
            <w:tcW w:w="2652" w:type="dxa"/>
            <w:shd w:val="clear" w:color="auto" w:fill="auto"/>
            <w:noWrap/>
            <w:hideMark/>
          </w:tcPr>
          <w:p w:rsidR="00185041" w:rsidRPr="00217C2B" w:rsidRDefault="00185041" w:rsidP="001328C6">
            <w:pPr>
              <w:widowControl w:val="0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Масло сливочное, тыс. тонн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089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98,6</w:t>
            </w: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104,3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112,9</w:t>
            </w:r>
          </w:p>
        </w:tc>
        <w:tc>
          <w:tcPr>
            <w:tcW w:w="1015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99,2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106,7</w:t>
            </w:r>
          </w:p>
        </w:tc>
      </w:tr>
      <w:tr w:rsidR="00217C2B" w:rsidRPr="00217C2B" w:rsidTr="00217C2B">
        <w:trPr>
          <w:trHeight w:val="291"/>
        </w:trPr>
        <w:tc>
          <w:tcPr>
            <w:tcW w:w="2652" w:type="dxa"/>
            <w:shd w:val="clear" w:color="auto" w:fill="auto"/>
            <w:noWrap/>
            <w:hideMark/>
          </w:tcPr>
          <w:p w:rsidR="00185041" w:rsidRPr="00217C2B" w:rsidRDefault="00185041" w:rsidP="001328C6">
            <w:pPr>
              <w:widowControl w:val="0"/>
              <w:rPr>
                <w:color w:val="000000"/>
                <w:spacing w:val="-6"/>
                <w:sz w:val="24"/>
                <w:szCs w:val="24"/>
              </w:rPr>
            </w:pPr>
            <w:r w:rsidRPr="00217C2B">
              <w:rPr>
                <w:color w:val="000000"/>
                <w:spacing w:val="-6"/>
                <w:sz w:val="24"/>
                <w:szCs w:val="24"/>
              </w:rPr>
              <w:t>Цельномолочная пр</w:t>
            </w:r>
            <w:r w:rsidRPr="00217C2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217C2B">
              <w:rPr>
                <w:color w:val="000000"/>
                <w:spacing w:val="-6"/>
                <w:sz w:val="24"/>
                <w:szCs w:val="24"/>
              </w:rPr>
              <w:t>дукция, тыс. т</w:t>
            </w:r>
            <w:r w:rsidR="008B4BD8" w:rsidRPr="00217C2B">
              <w:rPr>
                <w:color w:val="000000"/>
                <w:spacing w:val="-6"/>
                <w:sz w:val="24"/>
                <w:szCs w:val="24"/>
              </w:rPr>
              <w:t>онн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089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1306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1495</w:t>
            </w: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1643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1779</w:t>
            </w:r>
          </w:p>
        </w:tc>
        <w:tc>
          <w:tcPr>
            <w:tcW w:w="1015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1858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1936</w:t>
            </w:r>
          </w:p>
        </w:tc>
      </w:tr>
      <w:tr w:rsidR="00217C2B" w:rsidRPr="00217C2B" w:rsidTr="00217C2B">
        <w:trPr>
          <w:trHeight w:val="291"/>
        </w:trPr>
        <w:tc>
          <w:tcPr>
            <w:tcW w:w="2652" w:type="dxa"/>
            <w:shd w:val="clear" w:color="auto" w:fill="auto"/>
            <w:noWrap/>
            <w:hideMark/>
          </w:tcPr>
          <w:p w:rsidR="00185041" w:rsidRPr="00217C2B" w:rsidRDefault="00185041" w:rsidP="001328C6">
            <w:pPr>
              <w:widowControl w:val="0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Сыры, тыс. тонн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089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146,1</w:t>
            </w: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141,9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147,8</w:t>
            </w:r>
          </w:p>
        </w:tc>
        <w:tc>
          <w:tcPr>
            <w:tcW w:w="1015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168,4</w:t>
            </w:r>
          </w:p>
        </w:tc>
      </w:tr>
      <w:tr w:rsidR="00217C2B" w:rsidRPr="00217C2B" w:rsidTr="00217C2B">
        <w:trPr>
          <w:trHeight w:val="583"/>
        </w:trPr>
        <w:tc>
          <w:tcPr>
            <w:tcW w:w="2652" w:type="dxa"/>
            <w:shd w:val="clear" w:color="auto" w:fill="auto"/>
            <w:hideMark/>
          </w:tcPr>
          <w:p w:rsidR="00185041" w:rsidRPr="00217C2B" w:rsidRDefault="00185041" w:rsidP="001328C6">
            <w:pPr>
              <w:widowControl w:val="0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Маргарин и аналоги</w:t>
            </w:r>
            <w:r w:rsidRPr="00217C2B">
              <w:rPr>
                <w:color w:val="000000"/>
                <w:sz w:val="24"/>
                <w:szCs w:val="24"/>
              </w:rPr>
              <w:t>ч</w:t>
            </w:r>
            <w:r w:rsidRPr="00217C2B">
              <w:rPr>
                <w:color w:val="000000"/>
                <w:sz w:val="24"/>
                <w:szCs w:val="24"/>
              </w:rPr>
              <w:t>ные пищевые жиры, тыс. тонн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089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19,5</w:t>
            </w: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22,4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015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18,5</w:t>
            </w:r>
          </w:p>
        </w:tc>
      </w:tr>
      <w:tr w:rsidR="00217C2B" w:rsidRPr="00217C2B" w:rsidTr="00217C2B">
        <w:trPr>
          <w:trHeight w:val="583"/>
        </w:trPr>
        <w:tc>
          <w:tcPr>
            <w:tcW w:w="2652" w:type="dxa"/>
            <w:shd w:val="clear" w:color="auto" w:fill="auto"/>
            <w:hideMark/>
          </w:tcPr>
          <w:p w:rsidR="00185041" w:rsidRPr="00217C2B" w:rsidRDefault="00185041" w:rsidP="001328C6">
            <w:pPr>
              <w:widowControl w:val="0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в т. ч. на экспорт мол</w:t>
            </w:r>
            <w:r w:rsidRPr="00217C2B">
              <w:rPr>
                <w:color w:val="000000"/>
                <w:sz w:val="24"/>
                <w:szCs w:val="24"/>
              </w:rPr>
              <w:t>о</w:t>
            </w:r>
            <w:r w:rsidRPr="00217C2B">
              <w:rPr>
                <w:color w:val="000000"/>
                <w:sz w:val="24"/>
                <w:szCs w:val="24"/>
              </w:rPr>
              <w:t>ко и молочная проду</w:t>
            </w:r>
            <w:r w:rsidRPr="00217C2B">
              <w:rPr>
                <w:color w:val="000000"/>
                <w:sz w:val="24"/>
                <w:szCs w:val="24"/>
              </w:rPr>
              <w:t>к</w:t>
            </w:r>
            <w:r w:rsidRPr="00217C2B">
              <w:rPr>
                <w:color w:val="000000"/>
                <w:sz w:val="24"/>
                <w:szCs w:val="24"/>
              </w:rPr>
              <w:t>ция, тыс. тонн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089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604,3</w:t>
            </w: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645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862,5</w:t>
            </w:r>
          </w:p>
        </w:tc>
        <w:tc>
          <w:tcPr>
            <w:tcW w:w="1015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926,4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961,1</w:t>
            </w:r>
          </w:p>
        </w:tc>
      </w:tr>
      <w:tr w:rsidR="00217C2B" w:rsidRPr="00217C2B" w:rsidTr="00217C2B">
        <w:trPr>
          <w:trHeight w:val="291"/>
        </w:trPr>
        <w:tc>
          <w:tcPr>
            <w:tcW w:w="2652" w:type="dxa"/>
            <w:shd w:val="clear" w:color="auto" w:fill="auto"/>
            <w:noWrap/>
            <w:hideMark/>
          </w:tcPr>
          <w:p w:rsidR="00185041" w:rsidRPr="00217C2B" w:rsidRDefault="00185041" w:rsidP="001328C6">
            <w:pPr>
              <w:widowControl w:val="0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Растительные масла, тыс. тонн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089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160,8</w:t>
            </w: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181,7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189</w:t>
            </w:r>
          </w:p>
        </w:tc>
        <w:tc>
          <w:tcPr>
            <w:tcW w:w="1015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257,2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275,7</w:t>
            </w:r>
          </w:p>
        </w:tc>
      </w:tr>
      <w:tr w:rsidR="00217C2B" w:rsidRPr="00217C2B" w:rsidTr="00217C2B">
        <w:trPr>
          <w:trHeight w:val="583"/>
        </w:trPr>
        <w:tc>
          <w:tcPr>
            <w:tcW w:w="2652" w:type="dxa"/>
            <w:shd w:val="clear" w:color="auto" w:fill="auto"/>
            <w:hideMark/>
          </w:tcPr>
          <w:p w:rsidR="00185041" w:rsidRPr="00217C2B" w:rsidRDefault="00185041" w:rsidP="001328C6">
            <w:pPr>
              <w:widowControl w:val="0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Шоколада, кондите</w:t>
            </w:r>
            <w:r w:rsidRPr="00217C2B">
              <w:rPr>
                <w:color w:val="000000"/>
                <w:sz w:val="24"/>
                <w:szCs w:val="24"/>
              </w:rPr>
              <w:t>р</w:t>
            </w:r>
            <w:r w:rsidRPr="00217C2B">
              <w:rPr>
                <w:color w:val="000000"/>
                <w:sz w:val="24"/>
                <w:szCs w:val="24"/>
              </w:rPr>
              <w:t>ские изделия из шок</w:t>
            </w:r>
            <w:r w:rsidRPr="00217C2B">
              <w:rPr>
                <w:color w:val="000000"/>
                <w:sz w:val="24"/>
                <w:szCs w:val="24"/>
              </w:rPr>
              <w:t>о</w:t>
            </w:r>
            <w:r w:rsidRPr="00217C2B">
              <w:rPr>
                <w:color w:val="000000"/>
                <w:sz w:val="24"/>
                <w:szCs w:val="24"/>
              </w:rPr>
              <w:t>лада и сахара, тыс. тонн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089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70,8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73,1</w:t>
            </w: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71,5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69,2</w:t>
            </w:r>
          </w:p>
        </w:tc>
        <w:tc>
          <w:tcPr>
            <w:tcW w:w="1015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61,9</w:t>
            </w:r>
          </w:p>
        </w:tc>
      </w:tr>
      <w:tr w:rsidR="00217C2B" w:rsidRPr="00217C2B" w:rsidTr="00217C2B">
        <w:trPr>
          <w:trHeight w:val="583"/>
        </w:trPr>
        <w:tc>
          <w:tcPr>
            <w:tcW w:w="2652" w:type="dxa"/>
            <w:shd w:val="clear" w:color="auto" w:fill="auto"/>
            <w:hideMark/>
          </w:tcPr>
          <w:p w:rsidR="00185041" w:rsidRPr="00217C2B" w:rsidRDefault="00185041" w:rsidP="001328C6">
            <w:pPr>
              <w:widowControl w:val="0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Безалкогольные напи</w:t>
            </w:r>
            <w:r w:rsidRPr="00217C2B">
              <w:rPr>
                <w:color w:val="000000"/>
                <w:sz w:val="24"/>
                <w:szCs w:val="24"/>
              </w:rPr>
              <w:t>т</w:t>
            </w:r>
            <w:r w:rsidRPr="00217C2B">
              <w:rPr>
                <w:color w:val="000000"/>
                <w:sz w:val="24"/>
                <w:szCs w:val="24"/>
              </w:rPr>
              <w:t>ки, млн. декалитров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089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32,2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46,1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015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47,9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48,2</w:t>
            </w:r>
          </w:p>
        </w:tc>
      </w:tr>
      <w:tr w:rsidR="00217C2B" w:rsidRPr="00217C2B" w:rsidTr="00217C2B">
        <w:trPr>
          <w:trHeight w:val="70"/>
        </w:trPr>
        <w:tc>
          <w:tcPr>
            <w:tcW w:w="2652" w:type="dxa"/>
            <w:shd w:val="clear" w:color="auto" w:fill="auto"/>
            <w:hideMark/>
          </w:tcPr>
          <w:p w:rsidR="00185041" w:rsidRPr="00217C2B" w:rsidRDefault="00185041" w:rsidP="001328C6">
            <w:pPr>
              <w:widowControl w:val="0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Напитки алкогольные дистиллированные, млн. декалитров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089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14,7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15,2</w:t>
            </w: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18,1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015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14,7</w:t>
            </w:r>
          </w:p>
        </w:tc>
      </w:tr>
      <w:tr w:rsidR="00217C2B" w:rsidRPr="00217C2B" w:rsidTr="00217C2B">
        <w:trPr>
          <w:trHeight w:val="70"/>
        </w:trPr>
        <w:tc>
          <w:tcPr>
            <w:tcW w:w="2652" w:type="dxa"/>
            <w:shd w:val="clear" w:color="auto" w:fill="auto"/>
            <w:hideMark/>
          </w:tcPr>
          <w:p w:rsidR="00185041" w:rsidRPr="00217C2B" w:rsidRDefault="00185041" w:rsidP="001328C6">
            <w:pPr>
              <w:widowControl w:val="0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Пиво, млн. декалитров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089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33,7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47,2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1015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42,3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217C2B" w:rsidRPr="00217C2B" w:rsidTr="00217C2B">
        <w:trPr>
          <w:trHeight w:val="70"/>
        </w:trPr>
        <w:tc>
          <w:tcPr>
            <w:tcW w:w="2652" w:type="dxa"/>
            <w:shd w:val="clear" w:color="auto" w:fill="auto"/>
            <w:hideMark/>
          </w:tcPr>
          <w:p w:rsidR="00185041" w:rsidRPr="00217C2B" w:rsidRDefault="00185041" w:rsidP="001328C6">
            <w:pPr>
              <w:widowControl w:val="0"/>
              <w:rPr>
                <w:color w:val="000000"/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Говядина и телятина, тыс. р.</w:t>
            </w:r>
          </w:p>
        </w:tc>
        <w:tc>
          <w:tcPr>
            <w:tcW w:w="1071" w:type="dxa"/>
            <w:shd w:val="clear" w:color="auto" w:fill="auto"/>
            <w:noWrap/>
            <w:vAlign w:val="center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224,7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246,9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228,4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256,8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262,5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256,9</w:t>
            </w:r>
          </w:p>
        </w:tc>
      </w:tr>
      <w:tr w:rsidR="00217C2B" w:rsidRPr="00217C2B" w:rsidTr="00217C2B">
        <w:trPr>
          <w:trHeight w:val="291"/>
        </w:trPr>
        <w:tc>
          <w:tcPr>
            <w:tcW w:w="2652" w:type="dxa"/>
            <w:shd w:val="clear" w:color="auto" w:fill="auto"/>
            <w:hideMark/>
          </w:tcPr>
          <w:p w:rsidR="00185041" w:rsidRPr="00217C2B" w:rsidRDefault="00185041" w:rsidP="001328C6">
            <w:pPr>
              <w:widowControl w:val="0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Свинина, тыс. р.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089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272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296,1</w:t>
            </w: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248,5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247,7</w:t>
            </w:r>
          </w:p>
        </w:tc>
        <w:tc>
          <w:tcPr>
            <w:tcW w:w="1015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270,6</w:t>
            </w: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185041" w:rsidRPr="00217C2B" w:rsidRDefault="00185041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286,8</w:t>
            </w:r>
          </w:p>
        </w:tc>
      </w:tr>
      <w:tr w:rsidR="00217C2B" w:rsidRPr="00217C2B" w:rsidTr="00217C2B">
        <w:trPr>
          <w:trHeight w:val="291"/>
        </w:trPr>
        <w:tc>
          <w:tcPr>
            <w:tcW w:w="2652" w:type="dxa"/>
            <w:shd w:val="clear" w:color="auto" w:fill="auto"/>
          </w:tcPr>
          <w:p w:rsidR="00185041" w:rsidRPr="00217C2B" w:rsidRDefault="00185041" w:rsidP="001328C6">
            <w:pPr>
              <w:widowControl w:val="0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Мясо птицы тыс. р.</w:t>
            </w:r>
          </w:p>
        </w:tc>
        <w:tc>
          <w:tcPr>
            <w:tcW w:w="1071" w:type="dxa"/>
            <w:shd w:val="clear" w:color="auto" w:fill="auto"/>
            <w:noWrap/>
            <w:vAlign w:val="bottom"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089" w:type="dxa"/>
            <w:shd w:val="clear" w:color="auto" w:fill="auto"/>
            <w:noWrap/>
            <w:vAlign w:val="bottom"/>
          </w:tcPr>
          <w:p w:rsidR="00185041" w:rsidRPr="00217C2B" w:rsidRDefault="00185041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341,2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185041" w:rsidRPr="00217C2B" w:rsidRDefault="00185041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365</w:t>
            </w:r>
          </w:p>
        </w:tc>
        <w:tc>
          <w:tcPr>
            <w:tcW w:w="853" w:type="dxa"/>
            <w:shd w:val="clear" w:color="auto" w:fill="auto"/>
            <w:noWrap/>
            <w:vAlign w:val="bottom"/>
          </w:tcPr>
          <w:p w:rsidR="00185041" w:rsidRPr="00217C2B" w:rsidRDefault="00185041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394,7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185041" w:rsidRPr="00217C2B" w:rsidRDefault="00185041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438,5</w:t>
            </w:r>
          </w:p>
        </w:tc>
        <w:tc>
          <w:tcPr>
            <w:tcW w:w="1015" w:type="dxa"/>
            <w:shd w:val="clear" w:color="auto" w:fill="auto"/>
            <w:noWrap/>
            <w:vAlign w:val="bottom"/>
          </w:tcPr>
          <w:p w:rsidR="00185041" w:rsidRPr="00217C2B" w:rsidRDefault="00185041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445,9</w:t>
            </w:r>
          </w:p>
        </w:tc>
        <w:tc>
          <w:tcPr>
            <w:tcW w:w="1076" w:type="dxa"/>
            <w:shd w:val="clear" w:color="auto" w:fill="auto"/>
            <w:noWrap/>
            <w:vAlign w:val="bottom"/>
          </w:tcPr>
          <w:p w:rsidR="00185041" w:rsidRPr="00217C2B" w:rsidRDefault="00185041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476,5</w:t>
            </w:r>
          </w:p>
        </w:tc>
      </w:tr>
      <w:tr w:rsidR="00217C2B" w:rsidRPr="00217C2B" w:rsidTr="00217C2B">
        <w:trPr>
          <w:trHeight w:val="291"/>
        </w:trPr>
        <w:tc>
          <w:tcPr>
            <w:tcW w:w="2652" w:type="dxa"/>
            <w:shd w:val="clear" w:color="auto" w:fill="auto"/>
          </w:tcPr>
          <w:p w:rsidR="00185041" w:rsidRPr="00217C2B" w:rsidRDefault="00185041" w:rsidP="001328C6">
            <w:pPr>
              <w:widowControl w:val="0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Уровень самообесп</w:t>
            </w:r>
            <w:r w:rsidRPr="00217C2B">
              <w:rPr>
                <w:sz w:val="24"/>
                <w:szCs w:val="24"/>
              </w:rPr>
              <w:t>е</w:t>
            </w:r>
            <w:r w:rsidRPr="00217C2B">
              <w:rPr>
                <w:sz w:val="24"/>
                <w:szCs w:val="24"/>
              </w:rPr>
              <w:t>ченности мясом, %</w:t>
            </w:r>
          </w:p>
        </w:tc>
        <w:tc>
          <w:tcPr>
            <w:tcW w:w="1071" w:type="dxa"/>
            <w:shd w:val="clear" w:color="auto" w:fill="auto"/>
            <w:noWrap/>
            <w:vAlign w:val="bottom"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089" w:type="dxa"/>
            <w:shd w:val="clear" w:color="auto" w:fill="auto"/>
            <w:noWrap/>
            <w:vAlign w:val="bottom"/>
          </w:tcPr>
          <w:p w:rsidR="00185041" w:rsidRPr="00217C2B" w:rsidRDefault="00185041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128,4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185041" w:rsidRPr="00217C2B" w:rsidRDefault="00185041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132,6</w:t>
            </w:r>
          </w:p>
        </w:tc>
        <w:tc>
          <w:tcPr>
            <w:tcW w:w="853" w:type="dxa"/>
            <w:shd w:val="clear" w:color="auto" w:fill="auto"/>
            <w:noWrap/>
            <w:vAlign w:val="bottom"/>
          </w:tcPr>
          <w:p w:rsidR="00185041" w:rsidRPr="00217C2B" w:rsidRDefault="00185041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126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185041" w:rsidRPr="00217C2B" w:rsidRDefault="00185041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133,1</w:t>
            </w:r>
          </w:p>
        </w:tc>
        <w:tc>
          <w:tcPr>
            <w:tcW w:w="1015" w:type="dxa"/>
            <w:shd w:val="clear" w:color="auto" w:fill="auto"/>
            <w:noWrap/>
            <w:vAlign w:val="bottom"/>
          </w:tcPr>
          <w:p w:rsidR="00185041" w:rsidRPr="00217C2B" w:rsidRDefault="00185041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133,3</w:t>
            </w:r>
          </w:p>
        </w:tc>
        <w:tc>
          <w:tcPr>
            <w:tcW w:w="1076" w:type="dxa"/>
            <w:shd w:val="clear" w:color="auto" w:fill="auto"/>
            <w:noWrap/>
            <w:vAlign w:val="bottom"/>
          </w:tcPr>
          <w:p w:rsidR="00185041" w:rsidRPr="00217C2B" w:rsidRDefault="00185041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135,9</w:t>
            </w:r>
          </w:p>
        </w:tc>
      </w:tr>
      <w:tr w:rsidR="00217C2B" w:rsidRPr="00217C2B" w:rsidTr="00217C2B">
        <w:trPr>
          <w:trHeight w:val="291"/>
        </w:trPr>
        <w:tc>
          <w:tcPr>
            <w:tcW w:w="2652" w:type="dxa"/>
            <w:shd w:val="clear" w:color="auto" w:fill="auto"/>
          </w:tcPr>
          <w:p w:rsidR="00185041" w:rsidRPr="00217C2B" w:rsidRDefault="00185041" w:rsidP="001328C6">
            <w:pPr>
              <w:widowControl w:val="0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 xml:space="preserve">Потребление мяса на душу населения, </w:t>
            </w:r>
            <w:proofErr w:type="gramStart"/>
            <w:r w:rsidRPr="00217C2B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071" w:type="dxa"/>
            <w:shd w:val="clear" w:color="auto" w:fill="auto"/>
            <w:noWrap/>
            <w:vAlign w:val="bottom"/>
          </w:tcPr>
          <w:p w:rsidR="00185041" w:rsidRPr="00217C2B" w:rsidRDefault="00185041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089" w:type="dxa"/>
            <w:shd w:val="clear" w:color="auto" w:fill="auto"/>
            <w:noWrap/>
            <w:vAlign w:val="bottom"/>
          </w:tcPr>
          <w:p w:rsidR="00185041" w:rsidRPr="00217C2B" w:rsidRDefault="00185041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185041" w:rsidRPr="00217C2B" w:rsidRDefault="00185041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91</w:t>
            </w:r>
          </w:p>
        </w:tc>
        <w:tc>
          <w:tcPr>
            <w:tcW w:w="853" w:type="dxa"/>
            <w:shd w:val="clear" w:color="auto" w:fill="auto"/>
            <w:noWrap/>
            <w:vAlign w:val="bottom"/>
          </w:tcPr>
          <w:p w:rsidR="00185041" w:rsidRPr="00217C2B" w:rsidRDefault="00185041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88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185041" w:rsidRPr="00217C2B" w:rsidRDefault="00185041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89</w:t>
            </w:r>
          </w:p>
        </w:tc>
        <w:tc>
          <w:tcPr>
            <w:tcW w:w="1015" w:type="dxa"/>
            <w:shd w:val="clear" w:color="auto" w:fill="auto"/>
            <w:noWrap/>
            <w:vAlign w:val="bottom"/>
          </w:tcPr>
          <w:p w:rsidR="00185041" w:rsidRPr="00217C2B" w:rsidRDefault="00185041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91</w:t>
            </w:r>
          </w:p>
        </w:tc>
        <w:tc>
          <w:tcPr>
            <w:tcW w:w="1076" w:type="dxa"/>
            <w:shd w:val="clear" w:color="auto" w:fill="auto"/>
            <w:noWrap/>
            <w:vAlign w:val="bottom"/>
          </w:tcPr>
          <w:p w:rsidR="00185041" w:rsidRPr="00217C2B" w:rsidRDefault="00185041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92</w:t>
            </w:r>
          </w:p>
        </w:tc>
      </w:tr>
    </w:tbl>
    <w:p w:rsidR="00D916AD" w:rsidRDefault="00D916AD" w:rsidP="003316ED">
      <w:pPr>
        <w:widowControl w:val="0"/>
        <w:ind w:firstLine="567"/>
        <w:jc w:val="both"/>
        <w:rPr>
          <w:b/>
          <w:sz w:val="32"/>
          <w:szCs w:val="32"/>
        </w:rPr>
      </w:pPr>
    </w:p>
    <w:p w:rsidR="00185041" w:rsidRDefault="00185041" w:rsidP="003316ED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  <w:r w:rsidRPr="00E611F5">
        <w:rPr>
          <w:b/>
          <w:i/>
          <w:spacing w:val="-4"/>
          <w:sz w:val="28"/>
          <w:szCs w:val="28"/>
        </w:rPr>
        <w:t xml:space="preserve">Контрольные </w:t>
      </w:r>
      <w:r>
        <w:rPr>
          <w:b/>
          <w:i/>
          <w:spacing w:val="-4"/>
          <w:sz w:val="28"/>
          <w:szCs w:val="28"/>
        </w:rPr>
        <w:t>задания</w:t>
      </w:r>
      <w:r w:rsidRPr="00E611F5">
        <w:rPr>
          <w:b/>
          <w:i/>
          <w:spacing w:val="-4"/>
          <w:sz w:val="28"/>
          <w:szCs w:val="28"/>
        </w:rPr>
        <w:t xml:space="preserve"> </w:t>
      </w:r>
    </w:p>
    <w:p w:rsidR="00551058" w:rsidRPr="00E611F5" w:rsidRDefault="00551058" w:rsidP="003316ED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</w:p>
    <w:p w:rsidR="007D0CB4" w:rsidRPr="007D0CB4" w:rsidRDefault="00835FAA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="007D0CB4" w:rsidRPr="00D916AD">
        <w:rPr>
          <w:b/>
          <w:i/>
          <w:sz w:val="28"/>
          <w:szCs w:val="28"/>
        </w:rPr>
        <w:t xml:space="preserve"> 1.</w:t>
      </w:r>
      <w:r w:rsidR="007D0CB4" w:rsidRPr="007D0CB4">
        <w:rPr>
          <w:b/>
          <w:sz w:val="28"/>
          <w:szCs w:val="28"/>
        </w:rPr>
        <w:t xml:space="preserve"> </w:t>
      </w:r>
      <w:r w:rsidR="007D0CB4">
        <w:rPr>
          <w:sz w:val="28"/>
          <w:szCs w:val="28"/>
        </w:rPr>
        <w:t xml:space="preserve">По данным таблицы </w:t>
      </w:r>
      <w:r w:rsidR="00185041">
        <w:rPr>
          <w:sz w:val="28"/>
          <w:szCs w:val="28"/>
        </w:rPr>
        <w:t>6.4</w:t>
      </w:r>
      <w:r w:rsidR="007D0CB4" w:rsidRPr="007D0CB4">
        <w:rPr>
          <w:sz w:val="28"/>
          <w:szCs w:val="28"/>
        </w:rPr>
        <w:t xml:space="preserve"> определить все возможные показатели </w:t>
      </w:r>
      <w:r w:rsidR="007D0CB4" w:rsidRPr="007D0CB4">
        <w:rPr>
          <w:sz w:val="28"/>
          <w:szCs w:val="28"/>
        </w:rPr>
        <w:lastRenderedPageBreak/>
        <w:t>динамики, включая средние. Показать взаимосвязь показателей.</w:t>
      </w:r>
    </w:p>
    <w:p w:rsidR="007D0CB4" w:rsidRPr="007D0CB4" w:rsidRDefault="007D0CB4" w:rsidP="003316ED">
      <w:pPr>
        <w:widowControl w:val="0"/>
        <w:ind w:firstLine="567"/>
        <w:jc w:val="both"/>
        <w:rPr>
          <w:sz w:val="28"/>
          <w:szCs w:val="28"/>
        </w:rPr>
      </w:pPr>
    </w:p>
    <w:p w:rsidR="007D0CB4" w:rsidRPr="007D0CB4" w:rsidRDefault="007D0CB4" w:rsidP="003316ED">
      <w:pPr>
        <w:widowControl w:val="0"/>
        <w:ind w:firstLine="567"/>
        <w:jc w:val="both"/>
        <w:rPr>
          <w:sz w:val="24"/>
          <w:szCs w:val="24"/>
        </w:rPr>
      </w:pPr>
      <w:r w:rsidRPr="007D0CB4">
        <w:rPr>
          <w:bCs/>
          <w:sz w:val="24"/>
          <w:szCs w:val="24"/>
        </w:rPr>
        <w:t xml:space="preserve">Таблица </w:t>
      </w:r>
      <w:r w:rsidR="00185041">
        <w:rPr>
          <w:bCs/>
          <w:sz w:val="24"/>
          <w:szCs w:val="24"/>
        </w:rPr>
        <w:t>6.4</w:t>
      </w:r>
      <w:r w:rsidRPr="007D0CB4">
        <w:rPr>
          <w:bCs/>
          <w:sz w:val="24"/>
          <w:szCs w:val="24"/>
        </w:rPr>
        <w:t xml:space="preserve"> </w:t>
      </w:r>
      <w:r w:rsidR="00D916AD">
        <w:rPr>
          <w:bCs/>
          <w:sz w:val="24"/>
          <w:szCs w:val="24"/>
        </w:rPr>
        <w:t>−</w:t>
      </w:r>
      <w:r w:rsidRPr="007D0CB4">
        <w:rPr>
          <w:bCs/>
          <w:sz w:val="24"/>
          <w:szCs w:val="24"/>
        </w:rPr>
        <w:t xml:space="preserve"> Исходные данные</w:t>
      </w:r>
    </w:p>
    <w:p w:rsidR="007D0CB4" w:rsidRPr="003316ED" w:rsidRDefault="007D0CB4" w:rsidP="003316ED">
      <w:pPr>
        <w:widowControl w:val="0"/>
        <w:ind w:firstLine="567"/>
        <w:jc w:val="both"/>
        <w:rPr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851"/>
        <w:gridCol w:w="992"/>
        <w:gridCol w:w="992"/>
        <w:gridCol w:w="851"/>
        <w:gridCol w:w="850"/>
      </w:tblGrid>
      <w:tr w:rsidR="007D0CB4" w:rsidRPr="007D0CB4" w:rsidTr="00D916AD">
        <w:tc>
          <w:tcPr>
            <w:tcW w:w="5103" w:type="dxa"/>
          </w:tcPr>
          <w:p w:rsidR="007D0CB4" w:rsidRPr="007D0CB4" w:rsidRDefault="007D0CB4" w:rsidP="003316ED">
            <w:pPr>
              <w:widowControl w:val="0"/>
              <w:rPr>
                <w:sz w:val="24"/>
                <w:szCs w:val="24"/>
              </w:rPr>
            </w:pPr>
            <w:r w:rsidRPr="007D0CB4">
              <w:rPr>
                <w:sz w:val="24"/>
                <w:szCs w:val="24"/>
              </w:rPr>
              <w:t>Год</w:t>
            </w:r>
          </w:p>
        </w:tc>
        <w:tc>
          <w:tcPr>
            <w:tcW w:w="851" w:type="dxa"/>
          </w:tcPr>
          <w:p w:rsidR="007D0CB4" w:rsidRPr="007D0CB4" w:rsidRDefault="007D0CB4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7D0CB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D0CB4" w:rsidRPr="007D0CB4" w:rsidRDefault="007D0CB4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7D0CB4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D0CB4" w:rsidRPr="007D0CB4" w:rsidRDefault="007D0CB4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7D0CB4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7D0CB4" w:rsidRPr="007D0CB4" w:rsidRDefault="007D0CB4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7D0CB4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7D0CB4" w:rsidRPr="007D0CB4" w:rsidRDefault="007D0CB4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7D0CB4">
              <w:rPr>
                <w:sz w:val="24"/>
                <w:szCs w:val="24"/>
              </w:rPr>
              <w:t>5</w:t>
            </w:r>
          </w:p>
        </w:tc>
      </w:tr>
      <w:tr w:rsidR="007D0CB4" w:rsidRPr="007D0CB4" w:rsidTr="00D916AD">
        <w:tc>
          <w:tcPr>
            <w:tcW w:w="5103" w:type="dxa"/>
          </w:tcPr>
          <w:p w:rsidR="007D0CB4" w:rsidRPr="007D0CB4" w:rsidRDefault="007D0CB4" w:rsidP="003316ED">
            <w:pPr>
              <w:widowControl w:val="0"/>
              <w:jc w:val="both"/>
              <w:rPr>
                <w:sz w:val="24"/>
                <w:szCs w:val="24"/>
              </w:rPr>
            </w:pPr>
            <w:r w:rsidRPr="007D0CB4">
              <w:rPr>
                <w:sz w:val="24"/>
                <w:szCs w:val="24"/>
              </w:rPr>
              <w:t>Численность работающих на 1 января, тыс. чел.</w:t>
            </w:r>
          </w:p>
        </w:tc>
        <w:tc>
          <w:tcPr>
            <w:tcW w:w="851" w:type="dxa"/>
          </w:tcPr>
          <w:p w:rsidR="007D0CB4" w:rsidRPr="007D0CB4" w:rsidRDefault="007D0CB4" w:rsidP="003316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D0CB4">
              <w:rPr>
                <w:sz w:val="24"/>
                <w:szCs w:val="24"/>
              </w:rPr>
              <w:t>10,4</w:t>
            </w:r>
          </w:p>
        </w:tc>
        <w:tc>
          <w:tcPr>
            <w:tcW w:w="992" w:type="dxa"/>
          </w:tcPr>
          <w:p w:rsidR="007D0CB4" w:rsidRPr="007D0CB4" w:rsidRDefault="007D0CB4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7D0CB4">
              <w:rPr>
                <w:sz w:val="24"/>
                <w:szCs w:val="24"/>
              </w:rPr>
              <w:t>10,6</w:t>
            </w:r>
          </w:p>
        </w:tc>
        <w:tc>
          <w:tcPr>
            <w:tcW w:w="992" w:type="dxa"/>
          </w:tcPr>
          <w:p w:rsidR="007D0CB4" w:rsidRPr="007D0CB4" w:rsidRDefault="007D0CB4" w:rsidP="003316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D0CB4">
              <w:rPr>
                <w:sz w:val="24"/>
                <w:szCs w:val="24"/>
              </w:rPr>
              <w:t>11,0</w:t>
            </w:r>
          </w:p>
        </w:tc>
        <w:tc>
          <w:tcPr>
            <w:tcW w:w="851" w:type="dxa"/>
          </w:tcPr>
          <w:p w:rsidR="007D0CB4" w:rsidRPr="007D0CB4" w:rsidRDefault="007D0CB4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7D0CB4">
              <w:rPr>
                <w:sz w:val="24"/>
                <w:szCs w:val="24"/>
              </w:rPr>
              <w:t>11,3</w:t>
            </w:r>
          </w:p>
        </w:tc>
        <w:tc>
          <w:tcPr>
            <w:tcW w:w="850" w:type="dxa"/>
          </w:tcPr>
          <w:p w:rsidR="007D0CB4" w:rsidRPr="007D0CB4" w:rsidRDefault="007D0CB4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7D0CB4">
              <w:rPr>
                <w:sz w:val="24"/>
                <w:szCs w:val="24"/>
              </w:rPr>
              <w:t>11,7</w:t>
            </w:r>
          </w:p>
        </w:tc>
      </w:tr>
    </w:tbl>
    <w:p w:rsidR="007D0CB4" w:rsidRPr="007D0CB4" w:rsidRDefault="007D0CB4" w:rsidP="003316ED">
      <w:pPr>
        <w:widowControl w:val="0"/>
        <w:ind w:firstLine="567"/>
        <w:jc w:val="both"/>
        <w:rPr>
          <w:b/>
          <w:sz w:val="24"/>
          <w:szCs w:val="24"/>
        </w:rPr>
      </w:pPr>
    </w:p>
    <w:p w:rsidR="007D0CB4" w:rsidRPr="007D0CB4" w:rsidRDefault="00835FAA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="007D0CB4" w:rsidRPr="00D916AD">
        <w:rPr>
          <w:b/>
          <w:i/>
          <w:sz w:val="28"/>
          <w:szCs w:val="28"/>
        </w:rPr>
        <w:t xml:space="preserve"> 2.</w:t>
      </w:r>
      <w:r w:rsidR="007D0CB4" w:rsidRPr="007D0CB4">
        <w:rPr>
          <w:b/>
          <w:sz w:val="28"/>
          <w:szCs w:val="28"/>
        </w:rPr>
        <w:t xml:space="preserve"> </w:t>
      </w:r>
      <w:r w:rsidR="007D0CB4" w:rsidRPr="007D0CB4">
        <w:rPr>
          <w:sz w:val="28"/>
          <w:szCs w:val="28"/>
        </w:rPr>
        <w:t xml:space="preserve">По данным таблицы </w:t>
      </w:r>
      <w:r w:rsidR="00594E33">
        <w:rPr>
          <w:sz w:val="28"/>
          <w:szCs w:val="28"/>
        </w:rPr>
        <w:t>6.5</w:t>
      </w:r>
      <w:r w:rsidR="007D0CB4" w:rsidRPr="007D0CB4">
        <w:rPr>
          <w:sz w:val="28"/>
          <w:szCs w:val="28"/>
        </w:rPr>
        <w:t xml:space="preserve"> определить все возможные показатели динамики, включая средние. Показать взаимосвязь показателей.</w:t>
      </w:r>
    </w:p>
    <w:p w:rsidR="007D0CB4" w:rsidRPr="007D0CB4" w:rsidRDefault="007D0CB4" w:rsidP="003316ED">
      <w:pPr>
        <w:widowControl w:val="0"/>
        <w:ind w:firstLine="567"/>
        <w:jc w:val="both"/>
        <w:rPr>
          <w:sz w:val="28"/>
          <w:szCs w:val="28"/>
        </w:rPr>
      </w:pPr>
    </w:p>
    <w:p w:rsidR="007D0CB4" w:rsidRPr="007D0CB4" w:rsidRDefault="007D0CB4" w:rsidP="003316ED">
      <w:pPr>
        <w:widowControl w:val="0"/>
        <w:ind w:firstLine="567"/>
        <w:jc w:val="both"/>
        <w:rPr>
          <w:sz w:val="24"/>
          <w:szCs w:val="24"/>
        </w:rPr>
      </w:pPr>
      <w:r w:rsidRPr="007D0CB4">
        <w:rPr>
          <w:bCs/>
          <w:sz w:val="24"/>
          <w:szCs w:val="24"/>
        </w:rPr>
        <w:t xml:space="preserve">Таблица </w:t>
      </w:r>
      <w:r w:rsidR="00185041">
        <w:rPr>
          <w:bCs/>
          <w:sz w:val="24"/>
          <w:szCs w:val="24"/>
        </w:rPr>
        <w:t>6.5</w:t>
      </w:r>
      <w:r w:rsidRPr="007D0CB4">
        <w:rPr>
          <w:bCs/>
          <w:sz w:val="24"/>
          <w:szCs w:val="24"/>
        </w:rPr>
        <w:t xml:space="preserve"> </w:t>
      </w:r>
      <w:r w:rsidR="00D916AD">
        <w:rPr>
          <w:bCs/>
          <w:sz w:val="24"/>
          <w:szCs w:val="24"/>
        </w:rPr>
        <w:t>−</w:t>
      </w:r>
      <w:r w:rsidRPr="007D0CB4">
        <w:rPr>
          <w:bCs/>
          <w:sz w:val="24"/>
          <w:szCs w:val="24"/>
        </w:rPr>
        <w:t xml:space="preserve"> Исходные данные</w:t>
      </w:r>
    </w:p>
    <w:p w:rsidR="007D0CB4" w:rsidRPr="003316ED" w:rsidRDefault="007D0CB4" w:rsidP="003316ED">
      <w:pPr>
        <w:widowControl w:val="0"/>
        <w:ind w:firstLine="567"/>
        <w:jc w:val="both"/>
        <w:rPr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7"/>
        <w:gridCol w:w="1637"/>
        <w:gridCol w:w="1637"/>
        <w:gridCol w:w="1637"/>
        <w:gridCol w:w="1531"/>
      </w:tblGrid>
      <w:tr w:rsidR="007D0CB4" w:rsidRPr="007D0CB4" w:rsidTr="00D916AD">
        <w:tc>
          <w:tcPr>
            <w:tcW w:w="3197" w:type="dxa"/>
          </w:tcPr>
          <w:p w:rsidR="007D0CB4" w:rsidRPr="007D0CB4" w:rsidRDefault="007D0CB4" w:rsidP="003316ED">
            <w:pPr>
              <w:widowControl w:val="0"/>
              <w:jc w:val="both"/>
              <w:rPr>
                <w:sz w:val="24"/>
                <w:szCs w:val="24"/>
              </w:rPr>
            </w:pPr>
            <w:r w:rsidRPr="007D0CB4">
              <w:rPr>
                <w:sz w:val="24"/>
                <w:szCs w:val="24"/>
              </w:rPr>
              <w:t>Год</w:t>
            </w:r>
          </w:p>
        </w:tc>
        <w:tc>
          <w:tcPr>
            <w:tcW w:w="1637" w:type="dxa"/>
          </w:tcPr>
          <w:p w:rsidR="007D0CB4" w:rsidRPr="007D0CB4" w:rsidRDefault="007D0CB4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7D0CB4">
              <w:rPr>
                <w:sz w:val="24"/>
                <w:szCs w:val="24"/>
              </w:rPr>
              <w:t>1</w:t>
            </w:r>
          </w:p>
        </w:tc>
        <w:tc>
          <w:tcPr>
            <w:tcW w:w="1637" w:type="dxa"/>
          </w:tcPr>
          <w:p w:rsidR="007D0CB4" w:rsidRPr="007D0CB4" w:rsidRDefault="007D0CB4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7D0CB4">
              <w:rPr>
                <w:sz w:val="24"/>
                <w:szCs w:val="24"/>
              </w:rPr>
              <w:t>2</w:t>
            </w:r>
          </w:p>
        </w:tc>
        <w:tc>
          <w:tcPr>
            <w:tcW w:w="1637" w:type="dxa"/>
          </w:tcPr>
          <w:p w:rsidR="007D0CB4" w:rsidRPr="007D0CB4" w:rsidRDefault="007D0CB4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7D0CB4">
              <w:rPr>
                <w:sz w:val="24"/>
                <w:szCs w:val="24"/>
              </w:rPr>
              <w:t>3</w:t>
            </w:r>
          </w:p>
        </w:tc>
        <w:tc>
          <w:tcPr>
            <w:tcW w:w="1531" w:type="dxa"/>
          </w:tcPr>
          <w:p w:rsidR="007D0CB4" w:rsidRPr="007D0CB4" w:rsidRDefault="007D0CB4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7D0CB4">
              <w:rPr>
                <w:sz w:val="24"/>
                <w:szCs w:val="24"/>
              </w:rPr>
              <w:t>4</w:t>
            </w:r>
          </w:p>
        </w:tc>
      </w:tr>
      <w:tr w:rsidR="007D0CB4" w:rsidRPr="007D0CB4" w:rsidTr="00D916AD">
        <w:tc>
          <w:tcPr>
            <w:tcW w:w="3197" w:type="dxa"/>
          </w:tcPr>
          <w:p w:rsidR="007D0CB4" w:rsidRPr="007D0CB4" w:rsidRDefault="007D0CB4" w:rsidP="003316ED">
            <w:pPr>
              <w:widowControl w:val="0"/>
              <w:jc w:val="both"/>
              <w:rPr>
                <w:sz w:val="24"/>
                <w:szCs w:val="24"/>
              </w:rPr>
            </w:pPr>
            <w:r w:rsidRPr="007D0CB4">
              <w:rPr>
                <w:sz w:val="24"/>
                <w:szCs w:val="24"/>
              </w:rPr>
              <w:t xml:space="preserve">Прибыль банка, </w:t>
            </w:r>
            <w:proofErr w:type="gramStart"/>
            <w:r w:rsidRPr="007D0CB4">
              <w:rPr>
                <w:sz w:val="24"/>
                <w:szCs w:val="24"/>
              </w:rPr>
              <w:t>мл</w:t>
            </w:r>
            <w:r>
              <w:rPr>
                <w:sz w:val="24"/>
                <w:szCs w:val="24"/>
              </w:rPr>
              <w:t>рд</w:t>
            </w:r>
            <w:proofErr w:type="gramEnd"/>
            <w:r w:rsidRPr="007D0CB4">
              <w:rPr>
                <w:sz w:val="24"/>
                <w:szCs w:val="24"/>
              </w:rPr>
              <w:t xml:space="preserve"> р.</w:t>
            </w:r>
          </w:p>
        </w:tc>
        <w:tc>
          <w:tcPr>
            <w:tcW w:w="1637" w:type="dxa"/>
          </w:tcPr>
          <w:p w:rsidR="007D0CB4" w:rsidRPr="007D0CB4" w:rsidRDefault="007D0CB4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7D0CB4">
              <w:rPr>
                <w:sz w:val="24"/>
                <w:szCs w:val="24"/>
              </w:rPr>
              <w:t>5,08</w:t>
            </w:r>
          </w:p>
        </w:tc>
        <w:tc>
          <w:tcPr>
            <w:tcW w:w="1637" w:type="dxa"/>
          </w:tcPr>
          <w:p w:rsidR="007D0CB4" w:rsidRPr="007D0CB4" w:rsidRDefault="007D0CB4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7D0CB4">
              <w:rPr>
                <w:sz w:val="24"/>
                <w:szCs w:val="24"/>
              </w:rPr>
              <w:t>5,5</w:t>
            </w:r>
          </w:p>
        </w:tc>
        <w:tc>
          <w:tcPr>
            <w:tcW w:w="1637" w:type="dxa"/>
          </w:tcPr>
          <w:p w:rsidR="007D0CB4" w:rsidRPr="007D0CB4" w:rsidRDefault="007D0CB4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7D0CB4">
              <w:rPr>
                <w:sz w:val="24"/>
                <w:szCs w:val="24"/>
              </w:rPr>
              <w:t>5,9</w:t>
            </w:r>
          </w:p>
        </w:tc>
        <w:tc>
          <w:tcPr>
            <w:tcW w:w="1531" w:type="dxa"/>
          </w:tcPr>
          <w:p w:rsidR="007D0CB4" w:rsidRPr="007D0CB4" w:rsidRDefault="007D0CB4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7D0CB4">
              <w:rPr>
                <w:sz w:val="24"/>
                <w:szCs w:val="24"/>
              </w:rPr>
              <w:t>6,15</w:t>
            </w:r>
          </w:p>
        </w:tc>
      </w:tr>
    </w:tbl>
    <w:p w:rsidR="00551058" w:rsidRDefault="00551058" w:rsidP="003316ED">
      <w:pPr>
        <w:widowControl w:val="0"/>
        <w:ind w:firstLine="567"/>
        <w:rPr>
          <w:b/>
          <w:i/>
          <w:sz w:val="28"/>
          <w:szCs w:val="28"/>
        </w:rPr>
      </w:pPr>
    </w:p>
    <w:p w:rsidR="007D0CB4" w:rsidRPr="007D0CB4" w:rsidRDefault="00835FAA" w:rsidP="003316ED">
      <w:pPr>
        <w:widowControl w:val="0"/>
        <w:ind w:firstLine="567"/>
        <w:rPr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="007D0CB4" w:rsidRPr="00D916AD">
        <w:rPr>
          <w:b/>
          <w:i/>
          <w:sz w:val="28"/>
          <w:szCs w:val="28"/>
        </w:rPr>
        <w:t xml:space="preserve"> 3.</w:t>
      </w:r>
      <w:r w:rsidR="007D0CB4" w:rsidRPr="007D0CB4">
        <w:rPr>
          <w:b/>
          <w:sz w:val="28"/>
          <w:szCs w:val="28"/>
        </w:rPr>
        <w:t xml:space="preserve"> </w:t>
      </w:r>
      <w:r w:rsidR="007D0CB4" w:rsidRPr="007D0CB4">
        <w:rPr>
          <w:sz w:val="28"/>
          <w:szCs w:val="28"/>
        </w:rPr>
        <w:t xml:space="preserve">По данным таблицы </w:t>
      </w:r>
      <w:r w:rsidR="00225DA4">
        <w:rPr>
          <w:sz w:val="28"/>
          <w:szCs w:val="28"/>
        </w:rPr>
        <w:t>6.6</w:t>
      </w:r>
      <w:r w:rsidR="007D0CB4" w:rsidRPr="007D0CB4">
        <w:rPr>
          <w:sz w:val="28"/>
          <w:szCs w:val="28"/>
        </w:rPr>
        <w:t xml:space="preserve"> об объемах производства в стране нефти и газа рассчитать коэффициент опережения.</w:t>
      </w:r>
    </w:p>
    <w:p w:rsidR="007D0CB4" w:rsidRPr="007D0CB4" w:rsidRDefault="007D0CB4" w:rsidP="003316ED">
      <w:pPr>
        <w:widowControl w:val="0"/>
        <w:ind w:firstLine="567"/>
        <w:rPr>
          <w:b/>
          <w:sz w:val="24"/>
          <w:szCs w:val="24"/>
        </w:rPr>
      </w:pPr>
    </w:p>
    <w:p w:rsidR="007D0CB4" w:rsidRPr="007D0CB4" w:rsidRDefault="007D0CB4" w:rsidP="003316ED">
      <w:pPr>
        <w:widowControl w:val="0"/>
        <w:ind w:firstLine="567"/>
        <w:jc w:val="both"/>
        <w:rPr>
          <w:b/>
          <w:sz w:val="24"/>
          <w:szCs w:val="24"/>
        </w:rPr>
      </w:pPr>
      <w:r w:rsidRPr="007D0CB4">
        <w:rPr>
          <w:bCs/>
          <w:sz w:val="24"/>
          <w:szCs w:val="24"/>
        </w:rPr>
        <w:t xml:space="preserve">Таблица </w:t>
      </w:r>
      <w:r w:rsidR="00225DA4">
        <w:rPr>
          <w:bCs/>
          <w:sz w:val="24"/>
          <w:szCs w:val="24"/>
        </w:rPr>
        <w:t>6.6</w:t>
      </w:r>
      <w:r w:rsidRPr="007D0CB4">
        <w:rPr>
          <w:bCs/>
          <w:sz w:val="24"/>
          <w:szCs w:val="24"/>
        </w:rPr>
        <w:t xml:space="preserve"> </w:t>
      </w:r>
      <w:r w:rsidR="00D916AD">
        <w:rPr>
          <w:bCs/>
          <w:sz w:val="24"/>
          <w:szCs w:val="24"/>
        </w:rPr>
        <w:t xml:space="preserve">− </w:t>
      </w:r>
      <w:r w:rsidRPr="007D0CB4">
        <w:rPr>
          <w:bCs/>
          <w:sz w:val="24"/>
          <w:szCs w:val="24"/>
        </w:rPr>
        <w:t>Исходные данные</w:t>
      </w:r>
    </w:p>
    <w:p w:rsidR="007D0CB4" w:rsidRPr="003316ED" w:rsidRDefault="007D0CB4" w:rsidP="003316ED">
      <w:pPr>
        <w:widowControl w:val="0"/>
        <w:ind w:firstLine="567"/>
        <w:jc w:val="both"/>
        <w:rPr>
          <w:b/>
          <w:sz w:val="16"/>
          <w:szCs w:val="16"/>
        </w:rPr>
      </w:pPr>
    </w:p>
    <w:tbl>
      <w:tblPr>
        <w:tblW w:w="4891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409"/>
        <w:gridCol w:w="3493"/>
        <w:gridCol w:w="4737"/>
      </w:tblGrid>
      <w:tr w:rsidR="007D0CB4" w:rsidRPr="007D0CB4" w:rsidTr="00260A53">
        <w:tc>
          <w:tcPr>
            <w:tcW w:w="731" w:type="pct"/>
          </w:tcPr>
          <w:p w:rsidR="007D0CB4" w:rsidRPr="007D0CB4" w:rsidRDefault="007D0CB4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1812" w:type="pct"/>
          </w:tcPr>
          <w:p w:rsidR="007D0CB4" w:rsidRPr="007D0CB4" w:rsidRDefault="007D0CB4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z w:val="24"/>
                <w:szCs w:val="24"/>
              </w:rPr>
              <w:t xml:space="preserve">Нефть, </w:t>
            </w:r>
            <w:proofErr w:type="gramStart"/>
            <w:r w:rsidRPr="007D0CB4">
              <w:rPr>
                <w:color w:val="000000"/>
                <w:sz w:val="24"/>
                <w:szCs w:val="24"/>
              </w:rPr>
              <w:t>млн</w:t>
            </w:r>
            <w:proofErr w:type="gramEnd"/>
            <w:r w:rsidRPr="007D0CB4">
              <w:rPr>
                <w:color w:val="000000"/>
                <w:sz w:val="24"/>
                <w:szCs w:val="24"/>
              </w:rPr>
              <w:t xml:space="preserve"> т</w:t>
            </w:r>
          </w:p>
        </w:tc>
        <w:tc>
          <w:tcPr>
            <w:tcW w:w="2457" w:type="pct"/>
          </w:tcPr>
          <w:p w:rsidR="007D0CB4" w:rsidRPr="007D0CB4" w:rsidRDefault="007D0CB4" w:rsidP="003316ED">
            <w:pPr>
              <w:widowControl w:val="0"/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 w:rsidRPr="007D0CB4">
              <w:rPr>
                <w:color w:val="000000"/>
                <w:sz w:val="24"/>
                <w:szCs w:val="24"/>
              </w:rPr>
              <w:t xml:space="preserve">Газ, </w:t>
            </w:r>
            <w:proofErr w:type="gramStart"/>
            <w:r w:rsidRPr="007D0CB4">
              <w:rPr>
                <w:color w:val="000000"/>
                <w:sz w:val="24"/>
                <w:szCs w:val="24"/>
              </w:rPr>
              <w:t>млрд</w:t>
            </w:r>
            <w:proofErr w:type="gramEnd"/>
            <w:r w:rsidRPr="007D0CB4">
              <w:rPr>
                <w:color w:val="000000"/>
                <w:sz w:val="24"/>
                <w:szCs w:val="24"/>
              </w:rPr>
              <w:t xml:space="preserve"> м</w:t>
            </w:r>
            <w:r w:rsidRPr="007D0CB4">
              <w:rPr>
                <w:color w:val="000000"/>
                <w:sz w:val="24"/>
                <w:szCs w:val="24"/>
                <w:vertAlign w:val="superscript"/>
              </w:rPr>
              <w:t>3</w:t>
            </w:r>
          </w:p>
        </w:tc>
      </w:tr>
      <w:tr w:rsidR="007D0CB4" w:rsidRPr="007D0CB4" w:rsidTr="00260A53">
        <w:tc>
          <w:tcPr>
            <w:tcW w:w="731" w:type="pct"/>
          </w:tcPr>
          <w:p w:rsidR="007D0CB4" w:rsidRPr="007D0CB4" w:rsidRDefault="007D0CB4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1812" w:type="pct"/>
          </w:tcPr>
          <w:p w:rsidR="007D0CB4" w:rsidRPr="007D0CB4" w:rsidRDefault="007D0CB4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2457" w:type="pct"/>
          </w:tcPr>
          <w:p w:rsidR="007D0CB4" w:rsidRPr="007D0CB4" w:rsidRDefault="007D0CB4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z w:val="24"/>
                <w:szCs w:val="24"/>
              </w:rPr>
              <w:t>52,2</w:t>
            </w:r>
          </w:p>
        </w:tc>
      </w:tr>
      <w:tr w:rsidR="007D0CB4" w:rsidRPr="007D0CB4" w:rsidTr="00260A53">
        <w:tc>
          <w:tcPr>
            <w:tcW w:w="731" w:type="pct"/>
          </w:tcPr>
          <w:p w:rsidR="007D0CB4" w:rsidRPr="007D0CB4" w:rsidRDefault="007D0CB4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1812" w:type="pct"/>
          </w:tcPr>
          <w:p w:rsidR="007D0CB4" w:rsidRPr="007D0CB4" w:rsidRDefault="007D0CB4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z w:val="24"/>
                <w:szCs w:val="24"/>
              </w:rPr>
              <w:t>24,3</w:t>
            </w:r>
          </w:p>
        </w:tc>
        <w:tc>
          <w:tcPr>
            <w:tcW w:w="2457" w:type="pct"/>
          </w:tcPr>
          <w:p w:rsidR="007D0CB4" w:rsidRPr="007D0CB4" w:rsidRDefault="007D0CB4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z w:val="24"/>
                <w:szCs w:val="24"/>
              </w:rPr>
              <w:t>53,4</w:t>
            </w:r>
          </w:p>
        </w:tc>
      </w:tr>
      <w:tr w:rsidR="007D0CB4" w:rsidRPr="007D0CB4" w:rsidTr="00260A53">
        <w:tc>
          <w:tcPr>
            <w:tcW w:w="731" w:type="pct"/>
          </w:tcPr>
          <w:p w:rsidR="007D0CB4" w:rsidRPr="007D0CB4" w:rsidRDefault="007D0CB4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1812" w:type="pct"/>
          </w:tcPr>
          <w:p w:rsidR="007D0CB4" w:rsidRPr="007D0CB4" w:rsidRDefault="007D0CB4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2457" w:type="pct"/>
          </w:tcPr>
          <w:p w:rsidR="007D0CB4" w:rsidRPr="007D0CB4" w:rsidRDefault="007D0CB4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z w:val="24"/>
                <w:szCs w:val="24"/>
              </w:rPr>
              <w:t>55,8</w:t>
            </w:r>
          </w:p>
        </w:tc>
      </w:tr>
    </w:tbl>
    <w:p w:rsidR="007D0CB4" w:rsidRPr="007D0CB4" w:rsidRDefault="007D0CB4" w:rsidP="003316ED">
      <w:pPr>
        <w:widowControl w:val="0"/>
        <w:ind w:firstLine="567"/>
        <w:rPr>
          <w:b/>
          <w:sz w:val="28"/>
          <w:szCs w:val="28"/>
        </w:rPr>
      </w:pPr>
    </w:p>
    <w:p w:rsidR="007D0CB4" w:rsidRPr="007D0CB4" w:rsidRDefault="00835FAA" w:rsidP="003316ED">
      <w:pPr>
        <w:widowControl w:val="0"/>
        <w:ind w:firstLine="567"/>
        <w:rPr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="007D0CB4" w:rsidRPr="00260A53">
        <w:rPr>
          <w:b/>
          <w:i/>
          <w:sz w:val="28"/>
          <w:szCs w:val="28"/>
        </w:rPr>
        <w:t xml:space="preserve"> 4.</w:t>
      </w:r>
      <w:r w:rsidR="007D0CB4" w:rsidRPr="007D0CB4">
        <w:rPr>
          <w:b/>
          <w:sz w:val="28"/>
          <w:szCs w:val="28"/>
        </w:rPr>
        <w:t xml:space="preserve"> </w:t>
      </w:r>
      <w:r w:rsidR="007D0CB4" w:rsidRPr="007D0CB4">
        <w:rPr>
          <w:sz w:val="28"/>
          <w:szCs w:val="28"/>
        </w:rPr>
        <w:t>Для анализа производства продукции</w:t>
      </w:r>
      <w:proofErr w:type="gramStart"/>
      <w:r w:rsidR="007D0CB4" w:rsidRPr="007D0CB4">
        <w:rPr>
          <w:sz w:val="28"/>
          <w:szCs w:val="28"/>
        </w:rPr>
        <w:t xml:space="preserve"> А</w:t>
      </w:r>
      <w:proofErr w:type="gramEnd"/>
      <w:r w:rsidR="007D0CB4" w:rsidRPr="007D0CB4">
        <w:rPr>
          <w:sz w:val="28"/>
          <w:szCs w:val="28"/>
        </w:rPr>
        <w:t xml:space="preserve"> определить по данным таблицы </w:t>
      </w:r>
      <w:r w:rsidR="00225DA4">
        <w:rPr>
          <w:sz w:val="28"/>
          <w:szCs w:val="28"/>
        </w:rPr>
        <w:t>6.7</w:t>
      </w:r>
      <w:r w:rsidR="007D0CB4" w:rsidRPr="007D0CB4">
        <w:rPr>
          <w:sz w:val="28"/>
          <w:szCs w:val="28"/>
        </w:rPr>
        <w:t>:</w:t>
      </w:r>
    </w:p>
    <w:p w:rsidR="007D0CB4" w:rsidRPr="007D0CB4" w:rsidRDefault="00260A53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−</w:t>
      </w:r>
      <w:r w:rsidR="007D0CB4" w:rsidRPr="007D0CB4">
        <w:rPr>
          <w:sz w:val="28"/>
          <w:szCs w:val="28"/>
        </w:rPr>
        <w:t xml:space="preserve"> аналити</w:t>
      </w:r>
      <w:r w:rsidR="007D0CB4">
        <w:rPr>
          <w:sz w:val="28"/>
          <w:szCs w:val="28"/>
        </w:rPr>
        <w:t>ческие показатели ряда динамики</w:t>
      </w:r>
      <w:r w:rsidR="007D0CB4" w:rsidRPr="007D0CB4">
        <w:rPr>
          <w:sz w:val="28"/>
          <w:szCs w:val="28"/>
        </w:rPr>
        <w:t>. Полученные показатели пре</w:t>
      </w:r>
      <w:r w:rsidR="007D0CB4" w:rsidRPr="007D0CB4">
        <w:rPr>
          <w:sz w:val="28"/>
          <w:szCs w:val="28"/>
        </w:rPr>
        <w:t>д</w:t>
      </w:r>
      <w:r w:rsidR="007D0CB4" w:rsidRPr="007D0CB4">
        <w:rPr>
          <w:sz w:val="28"/>
          <w:szCs w:val="28"/>
        </w:rPr>
        <w:t>ставить в виде таблицы;</w:t>
      </w:r>
    </w:p>
    <w:p w:rsidR="007D0CB4" w:rsidRPr="007D0CB4" w:rsidRDefault="00260A53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−</w:t>
      </w:r>
      <w:r w:rsidR="007D0CB4" w:rsidRPr="007D0CB4">
        <w:rPr>
          <w:sz w:val="28"/>
          <w:szCs w:val="28"/>
        </w:rPr>
        <w:t xml:space="preserve"> среднегодовые абсолютный прирост, темпы роста и прироста произво</w:t>
      </w:r>
      <w:r w:rsidR="007D0CB4" w:rsidRPr="007D0CB4">
        <w:rPr>
          <w:sz w:val="28"/>
          <w:szCs w:val="28"/>
        </w:rPr>
        <w:t>д</w:t>
      </w:r>
      <w:r w:rsidR="007D0CB4" w:rsidRPr="007D0CB4">
        <w:rPr>
          <w:sz w:val="28"/>
          <w:szCs w:val="28"/>
        </w:rPr>
        <w:t>ства продукции.</w:t>
      </w:r>
    </w:p>
    <w:p w:rsidR="007D0CB4" w:rsidRPr="003316ED" w:rsidRDefault="007D0CB4" w:rsidP="003316ED">
      <w:pPr>
        <w:widowControl w:val="0"/>
        <w:ind w:firstLine="567"/>
        <w:jc w:val="both"/>
        <w:rPr>
          <w:bCs/>
          <w:sz w:val="16"/>
          <w:szCs w:val="16"/>
        </w:rPr>
      </w:pPr>
    </w:p>
    <w:p w:rsidR="007D0CB4" w:rsidRPr="007D0CB4" w:rsidRDefault="007D0CB4" w:rsidP="003316ED">
      <w:pPr>
        <w:widowControl w:val="0"/>
        <w:ind w:firstLine="567"/>
        <w:jc w:val="both"/>
        <w:rPr>
          <w:b/>
          <w:sz w:val="24"/>
          <w:szCs w:val="24"/>
        </w:rPr>
      </w:pPr>
      <w:r w:rsidRPr="007D0CB4">
        <w:rPr>
          <w:bCs/>
          <w:sz w:val="24"/>
          <w:szCs w:val="24"/>
        </w:rPr>
        <w:t xml:space="preserve">Таблица </w:t>
      </w:r>
      <w:r w:rsidR="00225DA4">
        <w:rPr>
          <w:bCs/>
          <w:sz w:val="24"/>
          <w:szCs w:val="24"/>
        </w:rPr>
        <w:t>6.7</w:t>
      </w:r>
      <w:r w:rsidRPr="007D0CB4">
        <w:rPr>
          <w:bCs/>
          <w:sz w:val="24"/>
          <w:szCs w:val="24"/>
        </w:rPr>
        <w:t xml:space="preserve"> </w:t>
      </w:r>
      <w:r w:rsidR="00260A53">
        <w:rPr>
          <w:bCs/>
          <w:sz w:val="24"/>
          <w:szCs w:val="24"/>
        </w:rPr>
        <w:t>−</w:t>
      </w:r>
      <w:r w:rsidRPr="007D0CB4">
        <w:rPr>
          <w:sz w:val="24"/>
          <w:szCs w:val="24"/>
        </w:rPr>
        <w:t xml:space="preserve"> Исходные данные о выпуске продукции</w:t>
      </w:r>
      <w:proofErr w:type="gramStart"/>
      <w:r w:rsidRPr="007D0CB4">
        <w:rPr>
          <w:sz w:val="24"/>
          <w:szCs w:val="24"/>
        </w:rPr>
        <w:t xml:space="preserve"> А</w:t>
      </w:r>
      <w:proofErr w:type="gramEnd"/>
    </w:p>
    <w:p w:rsidR="007D0CB4" w:rsidRPr="003316ED" w:rsidRDefault="007D0CB4" w:rsidP="003316ED">
      <w:pPr>
        <w:widowControl w:val="0"/>
        <w:ind w:firstLine="567"/>
        <w:jc w:val="both"/>
        <w:rPr>
          <w:b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1134"/>
        <w:gridCol w:w="991"/>
        <w:gridCol w:w="951"/>
        <w:gridCol w:w="1318"/>
        <w:gridCol w:w="993"/>
        <w:gridCol w:w="1134"/>
        <w:gridCol w:w="1275"/>
      </w:tblGrid>
      <w:tr w:rsidR="007D0CB4" w:rsidRPr="007D0CB4" w:rsidTr="00260A53">
        <w:tc>
          <w:tcPr>
            <w:tcW w:w="1843" w:type="dxa"/>
          </w:tcPr>
          <w:p w:rsidR="007D0CB4" w:rsidRPr="007D0CB4" w:rsidRDefault="007D0CB4" w:rsidP="003316E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  <w:tc>
          <w:tcPr>
            <w:tcW w:w="1134" w:type="dxa"/>
          </w:tcPr>
          <w:p w:rsidR="007D0CB4" w:rsidRPr="007D0CB4" w:rsidRDefault="007D0CB4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7D0CB4">
              <w:rPr>
                <w:sz w:val="24"/>
                <w:szCs w:val="24"/>
              </w:rPr>
              <w:t>Первый</w:t>
            </w:r>
          </w:p>
        </w:tc>
        <w:tc>
          <w:tcPr>
            <w:tcW w:w="991" w:type="dxa"/>
          </w:tcPr>
          <w:p w:rsidR="007D0CB4" w:rsidRPr="007D0CB4" w:rsidRDefault="007D0CB4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7D0CB4">
              <w:rPr>
                <w:sz w:val="24"/>
                <w:szCs w:val="24"/>
              </w:rPr>
              <w:t>Второй</w:t>
            </w:r>
          </w:p>
        </w:tc>
        <w:tc>
          <w:tcPr>
            <w:tcW w:w="951" w:type="dxa"/>
          </w:tcPr>
          <w:p w:rsidR="007D0CB4" w:rsidRPr="007D0CB4" w:rsidRDefault="007D0CB4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7D0CB4">
              <w:rPr>
                <w:sz w:val="24"/>
                <w:szCs w:val="24"/>
              </w:rPr>
              <w:t>Третий</w:t>
            </w:r>
          </w:p>
        </w:tc>
        <w:tc>
          <w:tcPr>
            <w:tcW w:w="1318" w:type="dxa"/>
          </w:tcPr>
          <w:p w:rsidR="007D0CB4" w:rsidRPr="007D0CB4" w:rsidRDefault="007D0CB4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7D0CB4">
              <w:rPr>
                <w:sz w:val="24"/>
                <w:szCs w:val="24"/>
              </w:rPr>
              <w:t>Четвертый</w:t>
            </w:r>
          </w:p>
        </w:tc>
        <w:tc>
          <w:tcPr>
            <w:tcW w:w="993" w:type="dxa"/>
          </w:tcPr>
          <w:p w:rsidR="007D0CB4" w:rsidRPr="007D0CB4" w:rsidRDefault="007D0CB4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7D0CB4">
              <w:rPr>
                <w:sz w:val="24"/>
                <w:szCs w:val="24"/>
              </w:rPr>
              <w:t>Пятый</w:t>
            </w:r>
          </w:p>
        </w:tc>
        <w:tc>
          <w:tcPr>
            <w:tcW w:w="1134" w:type="dxa"/>
          </w:tcPr>
          <w:p w:rsidR="007D0CB4" w:rsidRPr="007D0CB4" w:rsidRDefault="007D0CB4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7D0CB4">
              <w:rPr>
                <w:sz w:val="24"/>
                <w:szCs w:val="24"/>
              </w:rPr>
              <w:t>Шестой</w:t>
            </w:r>
          </w:p>
        </w:tc>
        <w:tc>
          <w:tcPr>
            <w:tcW w:w="1275" w:type="dxa"/>
          </w:tcPr>
          <w:p w:rsidR="007D0CB4" w:rsidRPr="007D0CB4" w:rsidRDefault="007D0CB4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7D0CB4">
              <w:rPr>
                <w:sz w:val="24"/>
                <w:szCs w:val="24"/>
              </w:rPr>
              <w:t>Седьмой</w:t>
            </w:r>
          </w:p>
        </w:tc>
      </w:tr>
      <w:tr w:rsidR="007D0CB4" w:rsidRPr="007D0CB4" w:rsidTr="00260A53">
        <w:tc>
          <w:tcPr>
            <w:tcW w:w="1843" w:type="dxa"/>
          </w:tcPr>
          <w:p w:rsidR="007D0CB4" w:rsidRPr="007D0CB4" w:rsidRDefault="00DA2C43" w:rsidP="003316ED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Выпуск</w:t>
            </w:r>
            <w:r w:rsidR="007D0CB4" w:rsidRPr="007D0CB4">
              <w:rPr>
                <w:sz w:val="24"/>
                <w:szCs w:val="24"/>
              </w:rPr>
              <w:t xml:space="preserve"> пр</w:t>
            </w:r>
            <w:r w:rsidR="007D0CB4" w:rsidRPr="007D0CB4">
              <w:rPr>
                <w:sz w:val="24"/>
                <w:szCs w:val="24"/>
              </w:rPr>
              <w:t>о</w:t>
            </w:r>
            <w:r w:rsidR="007D0CB4" w:rsidRPr="007D0CB4">
              <w:rPr>
                <w:sz w:val="24"/>
                <w:szCs w:val="24"/>
              </w:rPr>
              <w:t>дук</w:t>
            </w:r>
            <w:r>
              <w:rPr>
                <w:sz w:val="24"/>
                <w:szCs w:val="24"/>
              </w:rPr>
              <w:t xml:space="preserve">ции, </w:t>
            </w:r>
            <w:r w:rsidR="007D0CB4" w:rsidRPr="007D0CB4">
              <w:rPr>
                <w:sz w:val="24"/>
                <w:szCs w:val="24"/>
              </w:rPr>
              <w:t>тыс.</w:t>
            </w:r>
            <w:r w:rsidR="007D0CB4">
              <w:rPr>
                <w:sz w:val="24"/>
                <w:szCs w:val="24"/>
              </w:rPr>
              <w:t xml:space="preserve"> </w:t>
            </w:r>
            <w:r w:rsidR="007D0CB4" w:rsidRPr="007D0CB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7D0CB4" w:rsidRPr="007D0CB4" w:rsidRDefault="007D0CB4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7D0CB4">
              <w:rPr>
                <w:sz w:val="24"/>
                <w:szCs w:val="24"/>
              </w:rPr>
              <w:t>95,3</w:t>
            </w:r>
          </w:p>
        </w:tc>
        <w:tc>
          <w:tcPr>
            <w:tcW w:w="991" w:type="dxa"/>
          </w:tcPr>
          <w:p w:rsidR="007D0CB4" w:rsidRPr="007D0CB4" w:rsidRDefault="007D0CB4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7D0CB4">
              <w:rPr>
                <w:sz w:val="24"/>
                <w:szCs w:val="24"/>
              </w:rPr>
              <w:t>95,4</w:t>
            </w:r>
          </w:p>
        </w:tc>
        <w:tc>
          <w:tcPr>
            <w:tcW w:w="951" w:type="dxa"/>
          </w:tcPr>
          <w:p w:rsidR="007D0CB4" w:rsidRPr="007D0CB4" w:rsidRDefault="007D0CB4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7D0CB4">
              <w:rPr>
                <w:sz w:val="24"/>
                <w:szCs w:val="24"/>
              </w:rPr>
              <w:t>94,9</w:t>
            </w:r>
          </w:p>
        </w:tc>
        <w:tc>
          <w:tcPr>
            <w:tcW w:w="1318" w:type="dxa"/>
          </w:tcPr>
          <w:p w:rsidR="007D0CB4" w:rsidRPr="007D0CB4" w:rsidRDefault="007D0CB4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7D0CB4">
              <w:rPr>
                <w:sz w:val="24"/>
                <w:szCs w:val="24"/>
              </w:rPr>
              <w:t>94,7</w:t>
            </w:r>
          </w:p>
        </w:tc>
        <w:tc>
          <w:tcPr>
            <w:tcW w:w="993" w:type="dxa"/>
          </w:tcPr>
          <w:p w:rsidR="007D0CB4" w:rsidRPr="007D0CB4" w:rsidRDefault="007D0CB4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7D0CB4">
              <w:rPr>
                <w:sz w:val="24"/>
                <w:szCs w:val="24"/>
              </w:rPr>
              <w:t>95,1</w:t>
            </w:r>
          </w:p>
        </w:tc>
        <w:tc>
          <w:tcPr>
            <w:tcW w:w="1134" w:type="dxa"/>
          </w:tcPr>
          <w:p w:rsidR="007D0CB4" w:rsidRPr="007D0CB4" w:rsidRDefault="007D0CB4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7D0CB4">
              <w:rPr>
                <w:sz w:val="24"/>
                <w:szCs w:val="24"/>
              </w:rPr>
              <w:t>95,4</w:t>
            </w:r>
          </w:p>
        </w:tc>
        <w:tc>
          <w:tcPr>
            <w:tcW w:w="1275" w:type="dxa"/>
          </w:tcPr>
          <w:p w:rsidR="007D0CB4" w:rsidRPr="007D0CB4" w:rsidRDefault="007D0CB4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7D0CB4">
              <w:rPr>
                <w:sz w:val="24"/>
                <w:szCs w:val="24"/>
              </w:rPr>
              <w:t>95,5</w:t>
            </w:r>
          </w:p>
        </w:tc>
      </w:tr>
    </w:tbl>
    <w:p w:rsidR="00DA2C43" w:rsidRPr="003316ED" w:rsidRDefault="00DA2C43" w:rsidP="003316ED">
      <w:pPr>
        <w:widowControl w:val="0"/>
        <w:ind w:firstLine="567"/>
        <w:jc w:val="both"/>
        <w:rPr>
          <w:b/>
          <w:sz w:val="16"/>
          <w:szCs w:val="16"/>
        </w:rPr>
      </w:pPr>
    </w:p>
    <w:p w:rsidR="007D0CB4" w:rsidRPr="007D0CB4" w:rsidRDefault="00835FAA" w:rsidP="003316ED">
      <w:pPr>
        <w:widowControl w:val="0"/>
        <w:ind w:firstLine="567"/>
        <w:jc w:val="both"/>
        <w:rPr>
          <w:color w:val="000000"/>
          <w:spacing w:val="-1"/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="007D0CB4" w:rsidRPr="00260A53">
        <w:rPr>
          <w:b/>
          <w:i/>
          <w:sz w:val="28"/>
          <w:szCs w:val="28"/>
        </w:rPr>
        <w:t xml:space="preserve"> 5.</w:t>
      </w:r>
      <w:r w:rsidR="007D0CB4" w:rsidRPr="007D0CB4">
        <w:rPr>
          <w:b/>
          <w:sz w:val="28"/>
          <w:szCs w:val="28"/>
        </w:rPr>
        <w:t xml:space="preserve"> </w:t>
      </w:r>
      <w:r w:rsidR="007D0CB4" w:rsidRPr="007D0CB4">
        <w:rPr>
          <w:color w:val="000000"/>
          <w:spacing w:val="8"/>
          <w:sz w:val="28"/>
          <w:szCs w:val="28"/>
        </w:rPr>
        <w:t xml:space="preserve">Для анализа динамики ввода в действие жилой площади определить по данным </w:t>
      </w:r>
      <w:r w:rsidR="007D0CB4" w:rsidRPr="007D0CB4">
        <w:rPr>
          <w:color w:val="000000"/>
          <w:spacing w:val="-1"/>
          <w:sz w:val="28"/>
          <w:szCs w:val="28"/>
        </w:rPr>
        <w:t xml:space="preserve">таблицы </w:t>
      </w:r>
      <w:r w:rsidR="00225DA4">
        <w:rPr>
          <w:color w:val="000000"/>
          <w:spacing w:val="-1"/>
          <w:sz w:val="28"/>
          <w:szCs w:val="28"/>
        </w:rPr>
        <w:t>6.8</w:t>
      </w:r>
      <w:r w:rsidR="007D0CB4" w:rsidRPr="007D0CB4">
        <w:rPr>
          <w:color w:val="000000"/>
          <w:spacing w:val="-1"/>
          <w:sz w:val="28"/>
          <w:szCs w:val="28"/>
        </w:rPr>
        <w:t>:</w:t>
      </w:r>
    </w:p>
    <w:p w:rsidR="007D0CB4" w:rsidRPr="007D0CB4" w:rsidRDefault="00260A53" w:rsidP="003316ED">
      <w:pPr>
        <w:widowControl w:val="0"/>
        <w:ind w:firstLine="567"/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−</w:t>
      </w:r>
      <w:r w:rsidR="007D0CB4" w:rsidRPr="007D0CB4">
        <w:rPr>
          <w:color w:val="000000"/>
          <w:spacing w:val="6"/>
          <w:sz w:val="28"/>
          <w:szCs w:val="28"/>
        </w:rPr>
        <w:t xml:space="preserve"> аналитические показатели ряда динамики;</w:t>
      </w:r>
    </w:p>
    <w:p w:rsidR="007D0CB4" w:rsidRPr="007D0CB4" w:rsidRDefault="00260A53" w:rsidP="003316ED">
      <w:pPr>
        <w:widowControl w:val="0"/>
        <w:ind w:firstLine="567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−</w:t>
      </w:r>
      <w:r w:rsidR="007D0CB4" w:rsidRPr="007D0CB4">
        <w:rPr>
          <w:color w:val="000000"/>
          <w:spacing w:val="6"/>
          <w:sz w:val="28"/>
          <w:szCs w:val="28"/>
        </w:rPr>
        <w:t xml:space="preserve"> абсолютные приросты, темпы роста,</w:t>
      </w:r>
      <w:r w:rsidR="007D0CB4" w:rsidRPr="007D0CB4">
        <w:rPr>
          <w:color w:val="000000"/>
          <w:spacing w:val="8"/>
          <w:sz w:val="28"/>
          <w:szCs w:val="28"/>
        </w:rPr>
        <w:t xml:space="preserve"> темпы прироста по годам и к первому условному году, абсолютное содержание одного</w:t>
      </w:r>
      <w:r w:rsidR="007D0CB4" w:rsidRPr="007D0CB4">
        <w:rPr>
          <w:color w:val="000000"/>
          <w:spacing w:val="1"/>
          <w:sz w:val="28"/>
          <w:szCs w:val="28"/>
        </w:rPr>
        <w:t xml:space="preserve"> процента прир</w:t>
      </w:r>
      <w:r w:rsidR="007D0CB4" w:rsidRPr="007D0CB4">
        <w:rPr>
          <w:color w:val="000000"/>
          <w:spacing w:val="1"/>
          <w:sz w:val="28"/>
          <w:szCs w:val="28"/>
        </w:rPr>
        <w:t>о</w:t>
      </w:r>
      <w:r w:rsidR="007D0CB4" w:rsidRPr="007D0CB4">
        <w:rPr>
          <w:color w:val="000000"/>
          <w:spacing w:val="1"/>
          <w:sz w:val="28"/>
          <w:szCs w:val="28"/>
        </w:rPr>
        <w:t>ста. Полученные показатели представить в виде таблицы;</w:t>
      </w:r>
    </w:p>
    <w:p w:rsidR="007D0CB4" w:rsidRPr="007D0CB4" w:rsidRDefault="00260A53" w:rsidP="003316ED">
      <w:pPr>
        <w:widowControl w:val="0"/>
        <w:ind w:firstLine="567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−</w:t>
      </w:r>
      <w:r w:rsidR="007D0CB4" w:rsidRPr="007D0CB4">
        <w:rPr>
          <w:color w:val="000000"/>
          <w:sz w:val="28"/>
          <w:szCs w:val="28"/>
        </w:rPr>
        <w:t xml:space="preserve"> среднегодовое число построенных квартир;</w:t>
      </w:r>
    </w:p>
    <w:p w:rsidR="007D0CB4" w:rsidRPr="007D0CB4" w:rsidRDefault="00260A53" w:rsidP="003316ED">
      <w:pPr>
        <w:widowControl w:val="0"/>
        <w:ind w:firstLine="567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−</w:t>
      </w:r>
      <w:r w:rsidR="007D0CB4" w:rsidRPr="007D0CB4">
        <w:rPr>
          <w:color w:val="000000"/>
          <w:spacing w:val="4"/>
          <w:sz w:val="28"/>
          <w:szCs w:val="28"/>
        </w:rPr>
        <w:t xml:space="preserve"> среднегодовые абсолютный прирост, темпы роста и прироста числа построенных </w:t>
      </w:r>
      <w:r w:rsidR="007D0CB4" w:rsidRPr="007D0CB4">
        <w:rPr>
          <w:color w:val="000000"/>
          <w:spacing w:val="-3"/>
          <w:sz w:val="28"/>
          <w:szCs w:val="28"/>
        </w:rPr>
        <w:t>квартир.</w:t>
      </w:r>
    </w:p>
    <w:p w:rsidR="007D0CB4" w:rsidRPr="003316ED" w:rsidRDefault="007D0CB4" w:rsidP="003316ED">
      <w:pPr>
        <w:widowControl w:val="0"/>
        <w:ind w:firstLine="567"/>
        <w:jc w:val="both"/>
        <w:rPr>
          <w:b/>
          <w:sz w:val="16"/>
          <w:szCs w:val="16"/>
        </w:rPr>
      </w:pPr>
    </w:p>
    <w:p w:rsidR="007D0CB4" w:rsidRPr="007D0CB4" w:rsidRDefault="007D0CB4" w:rsidP="003316ED">
      <w:pPr>
        <w:widowControl w:val="0"/>
        <w:ind w:firstLine="567"/>
        <w:jc w:val="both"/>
        <w:rPr>
          <w:b/>
          <w:sz w:val="24"/>
          <w:szCs w:val="24"/>
        </w:rPr>
      </w:pPr>
      <w:r w:rsidRPr="007D0CB4">
        <w:rPr>
          <w:bCs/>
          <w:sz w:val="24"/>
          <w:szCs w:val="24"/>
        </w:rPr>
        <w:lastRenderedPageBreak/>
        <w:t xml:space="preserve">Таблица </w:t>
      </w:r>
      <w:r w:rsidR="00225DA4">
        <w:rPr>
          <w:bCs/>
          <w:sz w:val="24"/>
          <w:szCs w:val="24"/>
        </w:rPr>
        <w:t>6.8</w:t>
      </w:r>
      <w:r w:rsidRPr="007D0CB4">
        <w:rPr>
          <w:bCs/>
          <w:sz w:val="24"/>
          <w:szCs w:val="24"/>
        </w:rPr>
        <w:t xml:space="preserve"> </w:t>
      </w:r>
      <w:r w:rsidR="00260A53">
        <w:rPr>
          <w:bCs/>
          <w:sz w:val="24"/>
          <w:szCs w:val="24"/>
        </w:rPr>
        <w:t>−</w:t>
      </w:r>
      <w:r w:rsidRPr="007D0CB4">
        <w:rPr>
          <w:color w:val="000000"/>
          <w:spacing w:val="1"/>
          <w:sz w:val="24"/>
          <w:szCs w:val="24"/>
        </w:rPr>
        <w:t xml:space="preserve"> Ввод в действие жилых домов</w:t>
      </w:r>
    </w:p>
    <w:p w:rsidR="007D0CB4" w:rsidRPr="003316ED" w:rsidRDefault="007D0CB4" w:rsidP="003316ED">
      <w:pPr>
        <w:widowControl w:val="0"/>
        <w:ind w:firstLine="567"/>
        <w:jc w:val="center"/>
        <w:rPr>
          <w:b/>
          <w:sz w:val="16"/>
          <w:szCs w:val="16"/>
        </w:rPr>
      </w:pPr>
    </w:p>
    <w:tbl>
      <w:tblPr>
        <w:tblW w:w="0" w:type="auto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803"/>
        <w:gridCol w:w="803"/>
        <w:gridCol w:w="803"/>
        <w:gridCol w:w="803"/>
        <w:gridCol w:w="803"/>
        <w:gridCol w:w="805"/>
        <w:gridCol w:w="802"/>
      </w:tblGrid>
      <w:tr w:rsidR="007D0CB4" w:rsidRPr="007D0CB4" w:rsidTr="008B4BD8">
        <w:trPr>
          <w:trHeight w:hRule="exact" w:val="331"/>
        </w:trPr>
        <w:tc>
          <w:tcPr>
            <w:tcW w:w="3969" w:type="dxa"/>
          </w:tcPr>
          <w:p w:rsidR="007D0CB4" w:rsidRPr="007D0CB4" w:rsidRDefault="007D0CB4" w:rsidP="003316ED">
            <w:pPr>
              <w:widowControl w:val="0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Год</w:t>
            </w:r>
          </w:p>
        </w:tc>
        <w:tc>
          <w:tcPr>
            <w:tcW w:w="803" w:type="dxa"/>
          </w:tcPr>
          <w:p w:rsidR="007D0CB4" w:rsidRPr="007D0CB4" w:rsidRDefault="007D0CB4" w:rsidP="003316ED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</w:tcPr>
          <w:p w:rsidR="007D0CB4" w:rsidRPr="007D0CB4" w:rsidRDefault="007D0CB4" w:rsidP="003316ED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03" w:type="dxa"/>
          </w:tcPr>
          <w:p w:rsidR="007D0CB4" w:rsidRPr="007D0CB4" w:rsidRDefault="007D0CB4" w:rsidP="003316ED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03" w:type="dxa"/>
          </w:tcPr>
          <w:p w:rsidR="007D0CB4" w:rsidRPr="007D0CB4" w:rsidRDefault="007D0CB4" w:rsidP="003316ED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03" w:type="dxa"/>
          </w:tcPr>
          <w:p w:rsidR="007D0CB4" w:rsidRPr="007D0CB4" w:rsidRDefault="007D0CB4" w:rsidP="003316ED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05" w:type="dxa"/>
          </w:tcPr>
          <w:p w:rsidR="007D0CB4" w:rsidRPr="007D0CB4" w:rsidRDefault="007D0CB4" w:rsidP="003316ED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02" w:type="dxa"/>
          </w:tcPr>
          <w:p w:rsidR="007D0CB4" w:rsidRPr="007D0CB4" w:rsidRDefault="007D0CB4" w:rsidP="003316ED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z w:val="24"/>
                <w:szCs w:val="24"/>
              </w:rPr>
              <w:t>7</w:t>
            </w:r>
          </w:p>
        </w:tc>
      </w:tr>
      <w:tr w:rsidR="007D0CB4" w:rsidRPr="007D0CB4" w:rsidTr="008B4BD8">
        <w:trPr>
          <w:trHeight w:hRule="exact" w:val="322"/>
        </w:trPr>
        <w:tc>
          <w:tcPr>
            <w:tcW w:w="3969" w:type="dxa"/>
          </w:tcPr>
          <w:p w:rsidR="007D0CB4" w:rsidRPr="008B4BD8" w:rsidRDefault="007D0CB4" w:rsidP="003316ED">
            <w:pPr>
              <w:widowControl w:val="0"/>
              <w:shd w:val="clear" w:color="auto" w:fill="FFFFFF"/>
              <w:rPr>
                <w:color w:val="000000"/>
                <w:spacing w:val="-4"/>
                <w:sz w:val="24"/>
                <w:szCs w:val="24"/>
              </w:rPr>
            </w:pPr>
            <w:r w:rsidRPr="008B4BD8">
              <w:rPr>
                <w:color w:val="000000"/>
                <w:spacing w:val="-4"/>
                <w:sz w:val="24"/>
                <w:szCs w:val="24"/>
              </w:rPr>
              <w:t xml:space="preserve">Число построенных квартир, </w:t>
            </w:r>
            <w:r w:rsidR="008B4BD8" w:rsidRPr="008B4BD8">
              <w:rPr>
                <w:color w:val="000000"/>
                <w:spacing w:val="-4"/>
                <w:sz w:val="24"/>
                <w:szCs w:val="24"/>
              </w:rPr>
              <w:t xml:space="preserve">тыс. </w:t>
            </w:r>
            <w:r w:rsidRPr="008B4BD8">
              <w:rPr>
                <w:color w:val="000000"/>
                <w:spacing w:val="-4"/>
                <w:sz w:val="24"/>
                <w:szCs w:val="24"/>
              </w:rPr>
              <w:t>шт.</w:t>
            </w:r>
          </w:p>
        </w:tc>
        <w:tc>
          <w:tcPr>
            <w:tcW w:w="803" w:type="dxa"/>
          </w:tcPr>
          <w:p w:rsidR="007D0CB4" w:rsidRPr="007D0CB4" w:rsidRDefault="007D0CB4" w:rsidP="003316ED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pacing w:val="-11"/>
                <w:sz w:val="24"/>
                <w:szCs w:val="24"/>
              </w:rPr>
              <w:t>161,5</w:t>
            </w:r>
          </w:p>
        </w:tc>
        <w:tc>
          <w:tcPr>
            <w:tcW w:w="803" w:type="dxa"/>
          </w:tcPr>
          <w:p w:rsidR="007D0CB4" w:rsidRPr="007D0CB4" w:rsidRDefault="007D0CB4" w:rsidP="003316ED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pacing w:val="-14"/>
                <w:sz w:val="24"/>
                <w:szCs w:val="24"/>
              </w:rPr>
              <w:t>165,1</w:t>
            </w:r>
          </w:p>
        </w:tc>
        <w:tc>
          <w:tcPr>
            <w:tcW w:w="803" w:type="dxa"/>
          </w:tcPr>
          <w:p w:rsidR="007D0CB4" w:rsidRPr="007D0CB4" w:rsidRDefault="007D0CB4" w:rsidP="003316ED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pacing w:val="-9"/>
                <w:sz w:val="24"/>
                <w:szCs w:val="24"/>
              </w:rPr>
              <w:t>172,7</w:t>
            </w:r>
          </w:p>
        </w:tc>
        <w:tc>
          <w:tcPr>
            <w:tcW w:w="803" w:type="dxa"/>
          </w:tcPr>
          <w:p w:rsidR="007D0CB4" w:rsidRPr="007D0CB4" w:rsidRDefault="007D0CB4" w:rsidP="003316ED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pacing w:val="-9"/>
                <w:sz w:val="24"/>
                <w:szCs w:val="24"/>
              </w:rPr>
              <w:t>165,7</w:t>
            </w:r>
          </w:p>
        </w:tc>
        <w:tc>
          <w:tcPr>
            <w:tcW w:w="803" w:type="dxa"/>
          </w:tcPr>
          <w:p w:rsidR="007D0CB4" w:rsidRPr="007D0CB4" w:rsidRDefault="007D0CB4" w:rsidP="003316ED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pacing w:val="-9"/>
                <w:sz w:val="24"/>
                <w:szCs w:val="24"/>
              </w:rPr>
              <w:t>167,4</w:t>
            </w:r>
          </w:p>
        </w:tc>
        <w:tc>
          <w:tcPr>
            <w:tcW w:w="805" w:type="dxa"/>
          </w:tcPr>
          <w:p w:rsidR="007D0CB4" w:rsidRPr="007D0CB4" w:rsidRDefault="007D0CB4" w:rsidP="003316ED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pacing w:val="-9"/>
                <w:sz w:val="24"/>
                <w:szCs w:val="24"/>
              </w:rPr>
              <w:t>159,9</w:t>
            </w:r>
          </w:p>
        </w:tc>
        <w:tc>
          <w:tcPr>
            <w:tcW w:w="802" w:type="dxa"/>
          </w:tcPr>
          <w:p w:rsidR="007D0CB4" w:rsidRPr="007D0CB4" w:rsidRDefault="007D0CB4" w:rsidP="003316ED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pacing w:val="-10"/>
                <w:sz w:val="24"/>
                <w:szCs w:val="24"/>
              </w:rPr>
              <w:t>148,7</w:t>
            </w:r>
          </w:p>
        </w:tc>
      </w:tr>
    </w:tbl>
    <w:p w:rsidR="007D0CB4" w:rsidRPr="007D0CB4" w:rsidRDefault="007D0CB4" w:rsidP="003316ED">
      <w:pPr>
        <w:widowControl w:val="0"/>
        <w:ind w:firstLine="567"/>
        <w:jc w:val="both"/>
        <w:rPr>
          <w:b/>
          <w:sz w:val="24"/>
          <w:szCs w:val="24"/>
        </w:rPr>
      </w:pPr>
    </w:p>
    <w:p w:rsidR="007D0CB4" w:rsidRPr="007D0CB4" w:rsidRDefault="00835FAA" w:rsidP="003316E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="007D0CB4" w:rsidRPr="00260A53">
        <w:rPr>
          <w:b/>
          <w:i/>
          <w:sz w:val="28"/>
          <w:szCs w:val="28"/>
        </w:rPr>
        <w:t xml:space="preserve"> 6.</w:t>
      </w:r>
      <w:r w:rsidR="007D0CB4" w:rsidRPr="007D0CB4">
        <w:rPr>
          <w:i/>
          <w:color w:val="000000"/>
          <w:spacing w:val="8"/>
          <w:sz w:val="28"/>
          <w:szCs w:val="28"/>
        </w:rPr>
        <w:t xml:space="preserve"> </w:t>
      </w:r>
      <w:r w:rsidR="007D0CB4" w:rsidRPr="007D0CB4">
        <w:rPr>
          <w:sz w:val="28"/>
          <w:szCs w:val="28"/>
        </w:rPr>
        <w:t xml:space="preserve">В таблице </w:t>
      </w:r>
      <w:r w:rsidR="00225DA4">
        <w:rPr>
          <w:sz w:val="28"/>
          <w:szCs w:val="28"/>
        </w:rPr>
        <w:t>6.9</w:t>
      </w:r>
      <w:r w:rsidR="007D0CB4" w:rsidRPr="007D0CB4">
        <w:rPr>
          <w:sz w:val="28"/>
          <w:szCs w:val="28"/>
        </w:rPr>
        <w:t xml:space="preserve"> имеются данные о поквартальной продаже эле</w:t>
      </w:r>
      <w:r w:rsidR="007D0CB4" w:rsidRPr="007D0CB4">
        <w:rPr>
          <w:sz w:val="28"/>
          <w:szCs w:val="28"/>
        </w:rPr>
        <w:t>к</w:t>
      </w:r>
      <w:r w:rsidR="007D0CB4" w:rsidRPr="007D0CB4">
        <w:rPr>
          <w:sz w:val="28"/>
          <w:szCs w:val="28"/>
        </w:rPr>
        <w:t>тропылесосов в регионе.</w:t>
      </w:r>
    </w:p>
    <w:p w:rsidR="007D0CB4" w:rsidRDefault="007D0CB4" w:rsidP="003316ED">
      <w:pPr>
        <w:widowControl w:val="0"/>
        <w:autoSpaceDE w:val="0"/>
        <w:autoSpaceDN w:val="0"/>
        <w:adjustRightInd w:val="0"/>
        <w:ind w:firstLine="567"/>
        <w:jc w:val="both"/>
        <w:rPr>
          <w:sz w:val="16"/>
          <w:szCs w:val="16"/>
        </w:rPr>
      </w:pPr>
    </w:p>
    <w:p w:rsidR="001328C6" w:rsidRPr="003316ED" w:rsidRDefault="001328C6" w:rsidP="003316ED">
      <w:pPr>
        <w:widowControl w:val="0"/>
        <w:autoSpaceDE w:val="0"/>
        <w:autoSpaceDN w:val="0"/>
        <w:adjustRightInd w:val="0"/>
        <w:ind w:firstLine="567"/>
        <w:jc w:val="both"/>
        <w:rPr>
          <w:sz w:val="16"/>
          <w:szCs w:val="16"/>
        </w:rPr>
      </w:pPr>
    </w:p>
    <w:p w:rsidR="007D0CB4" w:rsidRPr="007D0CB4" w:rsidRDefault="00225DA4" w:rsidP="003316ED">
      <w:pPr>
        <w:widowControl w:val="0"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bCs/>
          <w:sz w:val="24"/>
          <w:szCs w:val="24"/>
        </w:rPr>
        <w:t>Таблица 6.9</w:t>
      </w:r>
      <w:r w:rsidR="007D0CB4" w:rsidRPr="007D0CB4">
        <w:rPr>
          <w:bCs/>
          <w:sz w:val="24"/>
          <w:szCs w:val="24"/>
        </w:rPr>
        <w:t xml:space="preserve"> </w:t>
      </w:r>
      <w:r w:rsidR="00260A53">
        <w:rPr>
          <w:bCs/>
          <w:sz w:val="24"/>
          <w:szCs w:val="24"/>
        </w:rPr>
        <w:t>−</w:t>
      </w:r>
      <w:r w:rsidR="007D0CB4" w:rsidRPr="007D0CB4">
        <w:rPr>
          <w:bCs/>
          <w:sz w:val="24"/>
          <w:szCs w:val="24"/>
        </w:rPr>
        <w:t xml:space="preserve"> Исходные данные</w:t>
      </w:r>
      <w:r w:rsidR="007D0CB4">
        <w:rPr>
          <w:bCs/>
          <w:sz w:val="24"/>
          <w:szCs w:val="24"/>
        </w:rPr>
        <w:t xml:space="preserve"> об объемах продаж в тысячах штук</w:t>
      </w:r>
    </w:p>
    <w:p w:rsidR="007D0CB4" w:rsidRPr="003316ED" w:rsidRDefault="007D0CB4" w:rsidP="003316ED">
      <w:pPr>
        <w:widowControl w:val="0"/>
        <w:ind w:firstLine="567"/>
        <w:rPr>
          <w:sz w:val="16"/>
          <w:szCs w:val="16"/>
        </w:rPr>
      </w:pPr>
    </w:p>
    <w:tbl>
      <w:tblPr>
        <w:tblW w:w="9639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662"/>
        <w:gridCol w:w="2072"/>
        <w:gridCol w:w="2228"/>
        <w:gridCol w:w="2259"/>
      </w:tblGrid>
      <w:tr w:rsidR="007D0CB4" w:rsidRPr="007D0CB4" w:rsidTr="00260A53">
        <w:tc>
          <w:tcPr>
            <w:tcW w:w="1418" w:type="dxa"/>
          </w:tcPr>
          <w:p w:rsidR="007D0CB4" w:rsidRPr="007D0CB4" w:rsidRDefault="007D0CB4" w:rsidP="003316E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662" w:type="dxa"/>
          </w:tcPr>
          <w:p w:rsidR="007D0CB4" w:rsidRPr="007D0CB4" w:rsidRDefault="007D0CB4" w:rsidP="003316E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z w:val="24"/>
                <w:szCs w:val="24"/>
                <w:lang w:val="en-US"/>
              </w:rPr>
              <w:t>I</w:t>
            </w:r>
            <w:r w:rsidRPr="007D0CB4">
              <w:rPr>
                <w:color w:val="000000"/>
                <w:sz w:val="24"/>
                <w:szCs w:val="24"/>
              </w:rPr>
              <w:t xml:space="preserve"> квартал</w:t>
            </w:r>
          </w:p>
        </w:tc>
        <w:tc>
          <w:tcPr>
            <w:tcW w:w="2072" w:type="dxa"/>
          </w:tcPr>
          <w:p w:rsidR="007D0CB4" w:rsidRPr="007D0CB4" w:rsidRDefault="007D0CB4" w:rsidP="003316E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z w:val="24"/>
                <w:szCs w:val="24"/>
                <w:lang w:val="en-US"/>
              </w:rPr>
              <w:t xml:space="preserve">II </w:t>
            </w:r>
            <w:r w:rsidRPr="007D0CB4">
              <w:rPr>
                <w:color w:val="000000"/>
                <w:sz w:val="24"/>
                <w:szCs w:val="24"/>
              </w:rPr>
              <w:t>квартал</w:t>
            </w:r>
          </w:p>
        </w:tc>
        <w:tc>
          <w:tcPr>
            <w:tcW w:w="2228" w:type="dxa"/>
          </w:tcPr>
          <w:p w:rsidR="007D0CB4" w:rsidRPr="007D0CB4" w:rsidRDefault="007D0CB4" w:rsidP="003316E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z w:val="24"/>
                <w:szCs w:val="24"/>
                <w:lang w:val="en-US"/>
              </w:rPr>
              <w:t>III</w:t>
            </w:r>
            <w:r w:rsidRPr="007D0CB4">
              <w:rPr>
                <w:color w:val="000000"/>
                <w:sz w:val="24"/>
                <w:szCs w:val="24"/>
              </w:rPr>
              <w:t xml:space="preserve"> квартал</w:t>
            </w:r>
          </w:p>
        </w:tc>
        <w:tc>
          <w:tcPr>
            <w:tcW w:w="2259" w:type="dxa"/>
          </w:tcPr>
          <w:p w:rsidR="007D0CB4" w:rsidRPr="007D0CB4" w:rsidRDefault="007D0CB4" w:rsidP="003316E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z w:val="24"/>
                <w:szCs w:val="24"/>
                <w:lang w:val="en-US"/>
              </w:rPr>
              <w:t>IV</w:t>
            </w:r>
            <w:r w:rsidRPr="007D0CB4">
              <w:rPr>
                <w:color w:val="000000"/>
                <w:sz w:val="24"/>
                <w:szCs w:val="24"/>
              </w:rPr>
              <w:t xml:space="preserve"> квартал</w:t>
            </w:r>
          </w:p>
        </w:tc>
      </w:tr>
      <w:tr w:rsidR="007D0CB4" w:rsidRPr="007D0CB4" w:rsidTr="00260A53">
        <w:tc>
          <w:tcPr>
            <w:tcW w:w="1418" w:type="dxa"/>
          </w:tcPr>
          <w:p w:rsidR="007D0CB4" w:rsidRPr="007D0CB4" w:rsidRDefault="007D0CB4" w:rsidP="008B4BD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Первый</w:t>
            </w:r>
          </w:p>
        </w:tc>
        <w:tc>
          <w:tcPr>
            <w:tcW w:w="1662" w:type="dxa"/>
          </w:tcPr>
          <w:p w:rsidR="007D0CB4" w:rsidRPr="007D0CB4" w:rsidRDefault="007D0CB4" w:rsidP="003316E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2072" w:type="dxa"/>
          </w:tcPr>
          <w:p w:rsidR="007D0CB4" w:rsidRPr="007D0CB4" w:rsidRDefault="007D0CB4" w:rsidP="003316E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2228" w:type="dxa"/>
          </w:tcPr>
          <w:p w:rsidR="007D0CB4" w:rsidRPr="007D0CB4" w:rsidRDefault="007D0CB4" w:rsidP="003316E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59" w:type="dxa"/>
          </w:tcPr>
          <w:p w:rsidR="007D0CB4" w:rsidRPr="007D0CB4" w:rsidRDefault="007D0CB4" w:rsidP="003316E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z w:val="24"/>
                <w:szCs w:val="24"/>
              </w:rPr>
              <w:t>95</w:t>
            </w:r>
          </w:p>
        </w:tc>
      </w:tr>
      <w:tr w:rsidR="007D0CB4" w:rsidRPr="007D0CB4" w:rsidTr="00260A53">
        <w:tc>
          <w:tcPr>
            <w:tcW w:w="1418" w:type="dxa"/>
          </w:tcPr>
          <w:p w:rsidR="007D0CB4" w:rsidRPr="007D0CB4" w:rsidRDefault="007D0CB4" w:rsidP="008B4BD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Второй</w:t>
            </w:r>
          </w:p>
        </w:tc>
        <w:tc>
          <w:tcPr>
            <w:tcW w:w="1662" w:type="dxa"/>
          </w:tcPr>
          <w:p w:rsidR="007D0CB4" w:rsidRPr="007D0CB4" w:rsidRDefault="007D0CB4" w:rsidP="003316E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z w:val="24"/>
                <w:szCs w:val="24"/>
              </w:rPr>
              <w:t>145</w:t>
            </w:r>
          </w:p>
        </w:tc>
        <w:tc>
          <w:tcPr>
            <w:tcW w:w="2072" w:type="dxa"/>
          </w:tcPr>
          <w:p w:rsidR="007D0CB4" w:rsidRPr="007D0CB4" w:rsidRDefault="007D0CB4" w:rsidP="003316E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2228" w:type="dxa"/>
          </w:tcPr>
          <w:p w:rsidR="007D0CB4" w:rsidRPr="007D0CB4" w:rsidRDefault="007D0CB4" w:rsidP="003316E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z w:val="24"/>
                <w:szCs w:val="24"/>
              </w:rPr>
              <w:t>152</w:t>
            </w:r>
          </w:p>
        </w:tc>
        <w:tc>
          <w:tcPr>
            <w:tcW w:w="2259" w:type="dxa"/>
          </w:tcPr>
          <w:p w:rsidR="007D0CB4" w:rsidRPr="007D0CB4" w:rsidRDefault="007D0CB4" w:rsidP="003316E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z w:val="24"/>
                <w:szCs w:val="24"/>
              </w:rPr>
              <w:t>151</w:t>
            </w:r>
          </w:p>
        </w:tc>
      </w:tr>
      <w:tr w:rsidR="007D0CB4" w:rsidRPr="007D0CB4" w:rsidTr="00260A53">
        <w:tc>
          <w:tcPr>
            <w:tcW w:w="1418" w:type="dxa"/>
          </w:tcPr>
          <w:p w:rsidR="007D0CB4" w:rsidRPr="007D0CB4" w:rsidRDefault="007D0CB4" w:rsidP="008B4BD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Третий</w:t>
            </w:r>
          </w:p>
        </w:tc>
        <w:tc>
          <w:tcPr>
            <w:tcW w:w="1662" w:type="dxa"/>
          </w:tcPr>
          <w:p w:rsidR="007D0CB4" w:rsidRPr="007D0CB4" w:rsidRDefault="007D0CB4" w:rsidP="003316E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z w:val="24"/>
                <w:szCs w:val="24"/>
              </w:rPr>
              <w:t>169</w:t>
            </w:r>
          </w:p>
        </w:tc>
        <w:tc>
          <w:tcPr>
            <w:tcW w:w="2072" w:type="dxa"/>
          </w:tcPr>
          <w:p w:rsidR="007D0CB4" w:rsidRPr="007D0CB4" w:rsidRDefault="007D0CB4" w:rsidP="003316E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z w:val="24"/>
                <w:szCs w:val="24"/>
              </w:rPr>
              <w:t>164</w:t>
            </w:r>
          </w:p>
        </w:tc>
        <w:tc>
          <w:tcPr>
            <w:tcW w:w="2228" w:type="dxa"/>
          </w:tcPr>
          <w:p w:rsidR="007D0CB4" w:rsidRPr="007D0CB4" w:rsidRDefault="007D0CB4" w:rsidP="003316E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z w:val="24"/>
                <w:szCs w:val="24"/>
              </w:rPr>
              <w:t>169</w:t>
            </w:r>
          </w:p>
        </w:tc>
        <w:tc>
          <w:tcPr>
            <w:tcW w:w="2259" w:type="dxa"/>
          </w:tcPr>
          <w:p w:rsidR="007D0CB4" w:rsidRPr="007D0CB4" w:rsidRDefault="007D0CB4" w:rsidP="003316E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z w:val="24"/>
                <w:szCs w:val="24"/>
              </w:rPr>
              <w:t>177</w:t>
            </w:r>
          </w:p>
        </w:tc>
      </w:tr>
      <w:tr w:rsidR="007D0CB4" w:rsidRPr="007D0CB4" w:rsidTr="00260A53">
        <w:tc>
          <w:tcPr>
            <w:tcW w:w="1418" w:type="dxa"/>
          </w:tcPr>
          <w:p w:rsidR="007D0CB4" w:rsidRPr="007D0CB4" w:rsidRDefault="007D0CB4" w:rsidP="008B4BD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Четвертый</w:t>
            </w:r>
          </w:p>
        </w:tc>
        <w:tc>
          <w:tcPr>
            <w:tcW w:w="1662" w:type="dxa"/>
          </w:tcPr>
          <w:p w:rsidR="007D0CB4" w:rsidRPr="007D0CB4" w:rsidRDefault="007D0CB4" w:rsidP="003316E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z w:val="24"/>
                <w:szCs w:val="24"/>
              </w:rPr>
              <w:t>210</w:t>
            </w:r>
          </w:p>
        </w:tc>
        <w:tc>
          <w:tcPr>
            <w:tcW w:w="2072" w:type="dxa"/>
          </w:tcPr>
          <w:p w:rsidR="007D0CB4" w:rsidRPr="007D0CB4" w:rsidRDefault="007D0CB4" w:rsidP="003316E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z w:val="24"/>
                <w:szCs w:val="24"/>
              </w:rPr>
              <w:t>216</w:t>
            </w:r>
          </w:p>
        </w:tc>
        <w:tc>
          <w:tcPr>
            <w:tcW w:w="2228" w:type="dxa"/>
          </w:tcPr>
          <w:p w:rsidR="007D0CB4" w:rsidRPr="007D0CB4" w:rsidRDefault="007D0CB4" w:rsidP="003316E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z w:val="24"/>
                <w:szCs w:val="24"/>
              </w:rPr>
              <w:t>220</w:t>
            </w:r>
          </w:p>
        </w:tc>
        <w:tc>
          <w:tcPr>
            <w:tcW w:w="2259" w:type="dxa"/>
          </w:tcPr>
          <w:p w:rsidR="007D0CB4" w:rsidRPr="007D0CB4" w:rsidRDefault="007D0CB4" w:rsidP="003316E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z w:val="24"/>
                <w:szCs w:val="24"/>
              </w:rPr>
              <w:t>204</w:t>
            </w:r>
          </w:p>
        </w:tc>
      </w:tr>
      <w:tr w:rsidR="007D0CB4" w:rsidRPr="007D0CB4" w:rsidTr="00260A53">
        <w:tc>
          <w:tcPr>
            <w:tcW w:w="1418" w:type="dxa"/>
          </w:tcPr>
          <w:p w:rsidR="007D0CB4" w:rsidRPr="007D0CB4" w:rsidRDefault="007D0CB4" w:rsidP="008B4BD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Пятый</w:t>
            </w:r>
          </w:p>
        </w:tc>
        <w:tc>
          <w:tcPr>
            <w:tcW w:w="1662" w:type="dxa"/>
          </w:tcPr>
          <w:p w:rsidR="007D0CB4" w:rsidRPr="007D0CB4" w:rsidRDefault="007D0CB4" w:rsidP="003316E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z w:val="24"/>
                <w:szCs w:val="24"/>
              </w:rPr>
              <w:t>294</w:t>
            </w:r>
          </w:p>
        </w:tc>
        <w:tc>
          <w:tcPr>
            <w:tcW w:w="2072" w:type="dxa"/>
          </w:tcPr>
          <w:p w:rsidR="007D0CB4" w:rsidRPr="007D0CB4" w:rsidRDefault="007D0CB4" w:rsidP="003316E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2228" w:type="dxa"/>
          </w:tcPr>
          <w:p w:rsidR="007D0CB4" w:rsidRPr="007D0CB4" w:rsidRDefault="007D0CB4" w:rsidP="003316E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z w:val="24"/>
                <w:szCs w:val="24"/>
              </w:rPr>
              <w:t>395</w:t>
            </w:r>
          </w:p>
        </w:tc>
        <w:tc>
          <w:tcPr>
            <w:tcW w:w="2259" w:type="dxa"/>
          </w:tcPr>
          <w:p w:rsidR="007D0CB4" w:rsidRPr="007D0CB4" w:rsidRDefault="007D0CB4" w:rsidP="003316E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z w:val="24"/>
                <w:szCs w:val="24"/>
              </w:rPr>
              <w:t>287</w:t>
            </w:r>
          </w:p>
        </w:tc>
      </w:tr>
    </w:tbl>
    <w:p w:rsidR="00551058" w:rsidRDefault="00551058" w:rsidP="003316E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D0CB4" w:rsidRDefault="007D0CB4" w:rsidP="003316E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D0CB4">
        <w:rPr>
          <w:sz w:val="28"/>
          <w:szCs w:val="28"/>
        </w:rPr>
        <w:t>На основе приведенных данных необходимо:</w:t>
      </w:r>
    </w:p>
    <w:p w:rsidR="007D0CB4" w:rsidRPr="007D0CB4" w:rsidRDefault="00260A53" w:rsidP="003316E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−</w:t>
      </w:r>
      <w:r w:rsidR="007D0CB4">
        <w:rPr>
          <w:sz w:val="28"/>
          <w:szCs w:val="28"/>
        </w:rPr>
        <w:t xml:space="preserve"> </w:t>
      </w:r>
      <w:r w:rsidR="007D0CB4" w:rsidRPr="007D0CB4">
        <w:rPr>
          <w:sz w:val="28"/>
          <w:szCs w:val="28"/>
        </w:rPr>
        <w:t>рассчитать среднеквартальные у</w:t>
      </w:r>
      <w:r w:rsidR="007D0CB4">
        <w:rPr>
          <w:sz w:val="28"/>
          <w:szCs w:val="28"/>
        </w:rPr>
        <w:t xml:space="preserve">ровни продажи электропылесосов, </w:t>
      </w:r>
      <w:r w:rsidR="007D0CB4" w:rsidRPr="007D0CB4">
        <w:rPr>
          <w:sz w:val="28"/>
          <w:szCs w:val="28"/>
        </w:rPr>
        <w:t>опр</w:t>
      </w:r>
      <w:r w:rsidR="007D0CB4" w:rsidRPr="007D0CB4">
        <w:rPr>
          <w:sz w:val="28"/>
          <w:szCs w:val="28"/>
        </w:rPr>
        <w:t>е</w:t>
      </w:r>
      <w:r w:rsidR="007D0CB4" w:rsidRPr="007D0CB4">
        <w:rPr>
          <w:sz w:val="28"/>
          <w:szCs w:val="28"/>
        </w:rPr>
        <w:t>делить общий характер тенденции продажи за</w:t>
      </w:r>
      <w:r w:rsidR="007D0CB4">
        <w:rPr>
          <w:sz w:val="28"/>
          <w:szCs w:val="28"/>
        </w:rPr>
        <w:t xml:space="preserve"> пять лет</w:t>
      </w:r>
      <w:r w:rsidR="007D0CB4" w:rsidRPr="007D0CB4">
        <w:rPr>
          <w:sz w:val="28"/>
          <w:szCs w:val="28"/>
        </w:rPr>
        <w:t>;</w:t>
      </w:r>
    </w:p>
    <w:p w:rsidR="007D0CB4" w:rsidRPr="007D0CB4" w:rsidRDefault="00260A53" w:rsidP="003316ED">
      <w:pPr>
        <w:widowControl w:val="0"/>
        <w:tabs>
          <w:tab w:val="left" w:pos="73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−</w:t>
      </w:r>
      <w:r w:rsidR="007D0CB4" w:rsidRPr="007D0CB4">
        <w:rPr>
          <w:sz w:val="28"/>
          <w:szCs w:val="28"/>
        </w:rPr>
        <w:t xml:space="preserve"> рассчитать годовой объем продажи пылесосов за каждый год;</w:t>
      </w:r>
    </w:p>
    <w:p w:rsidR="007D0CB4" w:rsidRPr="007D0CB4" w:rsidRDefault="00260A53" w:rsidP="003316ED">
      <w:pPr>
        <w:widowControl w:val="0"/>
        <w:tabs>
          <w:tab w:val="left" w:pos="73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−</w:t>
      </w:r>
      <w:r w:rsidR="007D0CB4" w:rsidRPr="007D0CB4">
        <w:rPr>
          <w:sz w:val="28"/>
          <w:szCs w:val="28"/>
        </w:rPr>
        <w:t xml:space="preserve"> рассчитать базисные темпы прироста, темпы наращивания, абсолютный среднегодовой прирост пылесосов за </w:t>
      </w:r>
      <w:r w:rsidR="007D0CB4">
        <w:rPr>
          <w:sz w:val="28"/>
          <w:szCs w:val="28"/>
        </w:rPr>
        <w:t>пять лет</w:t>
      </w:r>
      <w:r w:rsidR="007D0CB4" w:rsidRPr="007D0CB4">
        <w:rPr>
          <w:sz w:val="28"/>
          <w:szCs w:val="28"/>
        </w:rPr>
        <w:t>.</w:t>
      </w:r>
    </w:p>
    <w:p w:rsidR="00DA2C43" w:rsidRDefault="00DA2C43" w:rsidP="003316ED">
      <w:pPr>
        <w:widowControl w:val="0"/>
        <w:ind w:firstLine="567"/>
        <w:jc w:val="both"/>
        <w:rPr>
          <w:b/>
          <w:sz w:val="28"/>
          <w:szCs w:val="28"/>
        </w:rPr>
      </w:pPr>
    </w:p>
    <w:p w:rsidR="007D0CB4" w:rsidRPr="007D0CB4" w:rsidRDefault="00835FAA" w:rsidP="003316ED">
      <w:pPr>
        <w:widowControl w:val="0"/>
        <w:ind w:firstLine="567"/>
        <w:jc w:val="both"/>
        <w:rPr>
          <w:bCs/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="007D0CB4" w:rsidRPr="00260A53">
        <w:rPr>
          <w:b/>
          <w:i/>
          <w:sz w:val="28"/>
          <w:szCs w:val="28"/>
        </w:rPr>
        <w:t xml:space="preserve"> 7.</w:t>
      </w:r>
      <w:r w:rsidR="007D0CB4" w:rsidRPr="007D0CB4">
        <w:rPr>
          <w:b/>
          <w:sz w:val="28"/>
          <w:szCs w:val="28"/>
        </w:rPr>
        <w:t xml:space="preserve"> </w:t>
      </w:r>
      <w:r w:rsidR="007D0CB4" w:rsidRPr="007D0CB4">
        <w:rPr>
          <w:bCs/>
          <w:sz w:val="28"/>
          <w:szCs w:val="28"/>
        </w:rPr>
        <w:t xml:space="preserve">В таблице </w:t>
      </w:r>
      <w:r w:rsidR="00225DA4">
        <w:rPr>
          <w:bCs/>
          <w:sz w:val="28"/>
          <w:szCs w:val="28"/>
        </w:rPr>
        <w:t>6.10</w:t>
      </w:r>
      <w:r w:rsidR="007D0CB4" w:rsidRPr="007D0CB4">
        <w:rPr>
          <w:bCs/>
          <w:sz w:val="28"/>
          <w:szCs w:val="28"/>
        </w:rPr>
        <w:t xml:space="preserve"> имеются данные, характеризующие общий об</w:t>
      </w:r>
      <w:r w:rsidR="007D0CB4" w:rsidRPr="007D0CB4">
        <w:rPr>
          <w:bCs/>
          <w:sz w:val="28"/>
          <w:szCs w:val="28"/>
        </w:rPr>
        <w:t>ъ</w:t>
      </w:r>
      <w:r w:rsidR="007D0CB4" w:rsidRPr="007D0CB4">
        <w:rPr>
          <w:bCs/>
          <w:sz w:val="28"/>
          <w:szCs w:val="28"/>
        </w:rPr>
        <w:t>ем продукции промышленности в одном из регионов (в фактически действ</w:t>
      </w:r>
      <w:r w:rsidR="007D0CB4" w:rsidRPr="007D0CB4">
        <w:rPr>
          <w:bCs/>
          <w:sz w:val="28"/>
          <w:szCs w:val="28"/>
        </w:rPr>
        <w:t>о</w:t>
      </w:r>
      <w:r w:rsidR="007D0CB4" w:rsidRPr="007D0CB4">
        <w:rPr>
          <w:bCs/>
          <w:sz w:val="28"/>
          <w:szCs w:val="28"/>
        </w:rPr>
        <w:t>вавших ценах).</w:t>
      </w:r>
      <w:r w:rsidR="007D0CB4" w:rsidRPr="007D0CB4">
        <w:rPr>
          <w:sz w:val="28"/>
          <w:szCs w:val="28"/>
        </w:rPr>
        <w:t xml:space="preserve"> </w:t>
      </w:r>
      <w:r w:rsidR="007D0CB4" w:rsidRPr="007D0CB4">
        <w:rPr>
          <w:color w:val="000000"/>
          <w:spacing w:val="8"/>
          <w:sz w:val="28"/>
          <w:szCs w:val="28"/>
        </w:rPr>
        <w:t xml:space="preserve">Сделать </w:t>
      </w:r>
      <w:r w:rsidR="007D0CB4" w:rsidRPr="007D0CB4">
        <w:rPr>
          <w:sz w:val="28"/>
          <w:szCs w:val="28"/>
        </w:rPr>
        <w:t xml:space="preserve">приведение рядов динамики </w:t>
      </w:r>
      <w:r w:rsidR="007D0CB4" w:rsidRPr="007D0CB4">
        <w:rPr>
          <w:bCs/>
          <w:sz w:val="28"/>
          <w:szCs w:val="28"/>
        </w:rPr>
        <w:t xml:space="preserve">к сопоставимому виду для </w:t>
      </w:r>
      <w:r w:rsidR="007D0CB4">
        <w:rPr>
          <w:bCs/>
          <w:sz w:val="28"/>
          <w:szCs w:val="28"/>
        </w:rPr>
        <w:t>четвертого года</w:t>
      </w:r>
      <w:r w:rsidR="007D0CB4" w:rsidRPr="007D0CB4">
        <w:rPr>
          <w:bCs/>
          <w:sz w:val="28"/>
          <w:szCs w:val="28"/>
        </w:rPr>
        <w:t>.</w:t>
      </w:r>
    </w:p>
    <w:p w:rsidR="007D0CB4" w:rsidRPr="007D0CB4" w:rsidRDefault="007D0CB4" w:rsidP="003316ED">
      <w:pPr>
        <w:widowControl w:val="0"/>
        <w:ind w:firstLine="567"/>
        <w:jc w:val="both"/>
        <w:rPr>
          <w:bCs/>
          <w:sz w:val="28"/>
          <w:szCs w:val="28"/>
        </w:rPr>
      </w:pPr>
      <w:r w:rsidRPr="007D0CB4">
        <w:rPr>
          <w:bCs/>
          <w:sz w:val="28"/>
          <w:szCs w:val="28"/>
        </w:rPr>
        <w:t xml:space="preserve"> </w:t>
      </w:r>
    </w:p>
    <w:p w:rsidR="007D0CB4" w:rsidRPr="007D0CB4" w:rsidRDefault="007D0CB4" w:rsidP="003316ED">
      <w:pPr>
        <w:widowControl w:val="0"/>
        <w:ind w:firstLine="567"/>
        <w:jc w:val="both"/>
        <w:rPr>
          <w:bCs/>
          <w:sz w:val="24"/>
          <w:szCs w:val="24"/>
        </w:rPr>
      </w:pPr>
      <w:r w:rsidRPr="007D0CB4">
        <w:rPr>
          <w:bCs/>
          <w:sz w:val="24"/>
          <w:szCs w:val="24"/>
        </w:rPr>
        <w:t xml:space="preserve">Таблица </w:t>
      </w:r>
      <w:r w:rsidR="00225DA4">
        <w:rPr>
          <w:bCs/>
          <w:sz w:val="24"/>
          <w:szCs w:val="24"/>
        </w:rPr>
        <w:t>6.10</w:t>
      </w:r>
      <w:r w:rsidRPr="007D0CB4">
        <w:rPr>
          <w:bCs/>
          <w:sz w:val="24"/>
          <w:szCs w:val="24"/>
        </w:rPr>
        <w:t xml:space="preserve"> </w:t>
      </w:r>
      <w:r w:rsidR="00260A53">
        <w:rPr>
          <w:bCs/>
          <w:sz w:val="24"/>
          <w:szCs w:val="24"/>
        </w:rPr>
        <w:t>−</w:t>
      </w:r>
      <w:r w:rsidRPr="007D0CB4">
        <w:rPr>
          <w:bCs/>
          <w:sz w:val="24"/>
          <w:szCs w:val="24"/>
        </w:rPr>
        <w:t xml:space="preserve"> Исходные данные</w:t>
      </w:r>
    </w:p>
    <w:p w:rsidR="007D0CB4" w:rsidRPr="007D0CB4" w:rsidRDefault="007D0CB4" w:rsidP="003316ED">
      <w:pPr>
        <w:widowControl w:val="0"/>
        <w:ind w:firstLine="567"/>
        <w:jc w:val="both"/>
        <w:rPr>
          <w:b/>
          <w:sz w:val="24"/>
          <w:szCs w:val="24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28"/>
        <w:gridCol w:w="1019"/>
        <w:gridCol w:w="970"/>
        <w:gridCol w:w="951"/>
        <w:gridCol w:w="1318"/>
        <w:gridCol w:w="913"/>
        <w:gridCol w:w="1025"/>
        <w:gridCol w:w="1115"/>
      </w:tblGrid>
      <w:tr w:rsidR="008B4BD8" w:rsidRPr="008B4BD8" w:rsidTr="008B4BD8">
        <w:trPr>
          <w:trHeight w:val="77"/>
        </w:trPr>
        <w:tc>
          <w:tcPr>
            <w:tcW w:w="1208" w:type="pct"/>
            <w:vMerge w:val="restart"/>
            <w:vAlign w:val="center"/>
          </w:tcPr>
          <w:p w:rsidR="008B4BD8" w:rsidRPr="008B4BD8" w:rsidRDefault="008B4BD8" w:rsidP="003316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B4BD8">
              <w:rPr>
                <w:bCs/>
                <w:sz w:val="24"/>
                <w:szCs w:val="24"/>
              </w:rPr>
              <w:t>Показатель</w:t>
            </w:r>
          </w:p>
        </w:tc>
        <w:tc>
          <w:tcPr>
            <w:tcW w:w="3792" w:type="pct"/>
            <w:gridSpan w:val="7"/>
            <w:vAlign w:val="center"/>
          </w:tcPr>
          <w:p w:rsidR="008B4BD8" w:rsidRPr="008B4BD8" w:rsidRDefault="008B4BD8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8B4BD8">
              <w:rPr>
                <w:bCs/>
                <w:sz w:val="24"/>
                <w:szCs w:val="24"/>
              </w:rPr>
              <w:t>Год</w:t>
            </w:r>
          </w:p>
        </w:tc>
      </w:tr>
      <w:tr w:rsidR="008B4BD8" w:rsidRPr="008B4BD8" w:rsidTr="008B4BD8">
        <w:trPr>
          <w:trHeight w:val="77"/>
        </w:trPr>
        <w:tc>
          <w:tcPr>
            <w:tcW w:w="1208" w:type="pct"/>
            <w:vMerge/>
            <w:vAlign w:val="center"/>
          </w:tcPr>
          <w:p w:rsidR="008B4BD8" w:rsidRPr="008B4BD8" w:rsidRDefault="008B4BD8" w:rsidP="003316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29" w:type="pct"/>
            <w:vAlign w:val="center"/>
          </w:tcPr>
          <w:p w:rsidR="008B4BD8" w:rsidRPr="008B4BD8" w:rsidRDefault="008B4BD8" w:rsidP="008B4BD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B4BD8">
              <w:rPr>
                <w:bCs/>
                <w:sz w:val="24"/>
                <w:szCs w:val="24"/>
              </w:rPr>
              <w:t xml:space="preserve">Первый </w:t>
            </w:r>
          </w:p>
        </w:tc>
        <w:tc>
          <w:tcPr>
            <w:tcW w:w="503" w:type="pct"/>
            <w:vAlign w:val="center"/>
          </w:tcPr>
          <w:p w:rsidR="008B4BD8" w:rsidRPr="008B4BD8" w:rsidRDefault="008B4BD8" w:rsidP="008B4BD8">
            <w:pPr>
              <w:widowControl w:val="0"/>
              <w:jc w:val="center"/>
              <w:rPr>
                <w:sz w:val="24"/>
                <w:szCs w:val="24"/>
              </w:rPr>
            </w:pPr>
            <w:r w:rsidRPr="008B4BD8">
              <w:rPr>
                <w:bCs/>
                <w:sz w:val="24"/>
                <w:szCs w:val="24"/>
              </w:rPr>
              <w:t xml:space="preserve">Второй </w:t>
            </w:r>
          </w:p>
        </w:tc>
        <w:tc>
          <w:tcPr>
            <w:tcW w:w="493" w:type="pct"/>
            <w:vAlign w:val="center"/>
          </w:tcPr>
          <w:p w:rsidR="008B4BD8" w:rsidRPr="008B4BD8" w:rsidRDefault="008B4BD8" w:rsidP="008B4BD8">
            <w:pPr>
              <w:widowControl w:val="0"/>
              <w:jc w:val="center"/>
              <w:rPr>
                <w:sz w:val="24"/>
                <w:szCs w:val="24"/>
              </w:rPr>
            </w:pPr>
            <w:r w:rsidRPr="008B4BD8">
              <w:rPr>
                <w:bCs/>
                <w:sz w:val="24"/>
                <w:szCs w:val="24"/>
              </w:rPr>
              <w:t xml:space="preserve">Третий </w:t>
            </w:r>
          </w:p>
        </w:tc>
        <w:tc>
          <w:tcPr>
            <w:tcW w:w="684" w:type="pct"/>
            <w:vAlign w:val="center"/>
          </w:tcPr>
          <w:p w:rsidR="008B4BD8" w:rsidRPr="008B4BD8" w:rsidRDefault="008B4BD8" w:rsidP="008B4BD8">
            <w:pPr>
              <w:widowControl w:val="0"/>
              <w:jc w:val="center"/>
              <w:rPr>
                <w:sz w:val="24"/>
                <w:szCs w:val="24"/>
              </w:rPr>
            </w:pPr>
            <w:r w:rsidRPr="008B4BD8">
              <w:rPr>
                <w:bCs/>
                <w:sz w:val="24"/>
                <w:szCs w:val="24"/>
              </w:rPr>
              <w:t xml:space="preserve">Четвертый </w:t>
            </w:r>
          </w:p>
        </w:tc>
        <w:tc>
          <w:tcPr>
            <w:tcW w:w="474" w:type="pct"/>
            <w:vAlign w:val="center"/>
          </w:tcPr>
          <w:p w:rsidR="008B4BD8" w:rsidRPr="008B4BD8" w:rsidRDefault="008B4BD8" w:rsidP="008B4BD8">
            <w:pPr>
              <w:widowControl w:val="0"/>
              <w:jc w:val="center"/>
              <w:rPr>
                <w:sz w:val="24"/>
                <w:szCs w:val="24"/>
              </w:rPr>
            </w:pPr>
            <w:r w:rsidRPr="008B4BD8">
              <w:rPr>
                <w:bCs/>
                <w:sz w:val="24"/>
                <w:szCs w:val="24"/>
              </w:rPr>
              <w:t xml:space="preserve">Пятый </w:t>
            </w:r>
          </w:p>
        </w:tc>
        <w:tc>
          <w:tcPr>
            <w:tcW w:w="532" w:type="pct"/>
            <w:vAlign w:val="center"/>
          </w:tcPr>
          <w:p w:rsidR="008B4BD8" w:rsidRPr="008B4BD8" w:rsidRDefault="008B4BD8" w:rsidP="008B4BD8">
            <w:pPr>
              <w:widowControl w:val="0"/>
              <w:jc w:val="center"/>
              <w:rPr>
                <w:sz w:val="24"/>
                <w:szCs w:val="24"/>
              </w:rPr>
            </w:pPr>
            <w:r w:rsidRPr="008B4BD8">
              <w:rPr>
                <w:bCs/>
                <w:sz w:val="24"/>
                <w:szCs w:val="24"/>
              </w:rPr>
              <w:t xml:space="preserve">Шестой </w:t>
            </w:r>
          </w:p>
        </w:tc>
        <w:tc>
          <w:tcPr>
            <w:tcW w:w="578" w:type="pct"/>
            <w:vAlign w:val="center"/>
          </w:tcPr>
          <w:p w:rsidR="008B4BD8" w:rsidRPr="008B4BD8" w:rsidRDefault="008B4BD8" w:rsidP="008B4BD8">
            <w:pPr>
              <w:widowControl w:val="0"/>
              <w:jc w:val="center"/>
              <w:rPr>
                <w:sz w:val="24"/>
                <w:szCs w:val="24"/>
              </w:rPr>
            </w:pPr>
            <w:r w:rsidRPr="008B4BD8">
              <w:rPr>
                <w:bCs/>
                <w:sz w:val="24"/>
                <w:szCs w:val="24"/>
              </w:rPr>
              <w:t xml:space="preserve">Седьмой </w:t>
            </w:r>
          </w:p>
        </w:tc>
      </w:tr>
      <w:tr w:rsidR="008B4BD8" w:rsidRPr="008B4BD8" w:rsidTr="008B4BD8">
        <w:trPr>
          <w:trHeight w:val="77"/>
        </w:trPr>
        <w:tc>
          <w:tcPr>
            <w:tcW w:w="1208" w:type="pct"/>
            <w:vAlign w:val="bottom"/>
          </w:tcPr>
          <w:p w:rsidR="008B4BD8" w:rsidRPr="008B4BD8" w:rsidRDefault="008B4BD8" w:rsidP="008B4BD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8B4BD8">
              <w:rPr>
                <w:sz w:val="24"/>
                <w:szCs w:val="24"/>
              </w:rPr>
              <w:t>Объем промышле</w:t>
            </w:r>
            <w:r w:rsidRPr="008B4BD8">
              <w:rPr>
                <w:sz w:val="24"/>
                <w:szCs w:val="24"/>
              </w:rPr>
              <w:t>н</w:t>
            </w:r>
            <w:r w:rsidRPr="008B4BD8">
              <w:rPr>
                <w:sz w:val="24"/>
                <w:szCs w:val="24"/>
              </w:rPr>
              <w:t>ного производства в</w:t>
            </w:r>
            <w:r w:rsidRPr="008B4BD8">
              <w:rPr>
                <w:bCs/>
                <w:sz w:val="24"/>
                <w:szCs w:val="24"/>
              </w:rPr>
              <w:t xml:space="preserve"> старых границах региона, </w:t>
            </w:r>
            <w:proofErr w:type="gramStart"/>
            <w:r w:rsidRPr="008B4BD8">
              <w:rPr>
                <w:bCs/>
                <w:sz w:val="24"/>
                <w:szCs w:val="24"/>
              </w:rPr>
              <w:t>млн</w:t>
            </w:r>
            <w:proofErr w:type="gramEnd"/>
            <w:r w:rsidRPr="008B4BD8">
              <w:rPr>
                <w:bCs/>
                <w:sz w:val="24"/>
                <w:szCs w:val="24"/>
              </w:rPr>
              <w:t xml:space="preserve"> р.</w:t>
            </w:r>
          </w:p>
        </w:tc>
        <w:tc>
          <w:tcPr>
            <w:tcW w:w="529" w:type="pct"/>
            <w:vAlign w:val="center"/>
          </w:tcPr>
          <w:p w:rsidR="008B4BD8" w:rsidRPr="008B4BD8" w:rsidRDefault="008B4BD8" w:rsidP="008B4BD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B4BD8">
              <w:rPr>
                <w:bCs/>
                <w:sz w:val="24"/>
                <w:szCs w:val="24"/>
              </w:rPr>
              <w:t>20,1</w:t>
            </w:r>
          </w:p>
        </w:tc>
        <w:tc>
          <w:tcPr>
            <w:tcW w:w="503" w:type="pct"/>
            <w:vAlign w:val="center"/>
          </w:tcPr>
          <w:p w:rsidR="008B4BD8" w:rsidRPr="008B4BD8" w:rsidRDefault="008B4BD8" w:rsidP="008B4BD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B4BD8">
              <w:rPr>
                <w:bCs/>
                <w:sz w:val="24"/>
                <w:szCs w:val="24"/>
              </w:rPr>
              <w:t>20,7</w:t>
            </w:r>
          </w:p>
        </w:tc>
        <w:tc>
          <w:tcPr>
            <w:tcW w:w="493" w:type="pct"/>
            <w:vAlign w:val="center"/>
          </w:tcPr>
          <w:p w:rsidR="008B4BD8" w:rsidRPr="008B4BD8" w:rsidRDefault="008B4BD8" w:rsidP="008B4BD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B4BD8">
              <w:rPr>
                <w:bCs/>
                <w:sz w:val="24"/>
                <w:szCs w:val="24"/>
              </w:rPr>
              <w:t>21,0</w:t>
            </w:r>
          </w:p>
        </w:tc>
        <w:tc>
          <w:tcPr>
            <w:tcW w:w="684" w:type="pct"/>
            <w:vAlign w:val="center"/>
          </w:tcPr>
          <w:p w:rsidR="008B4BD8" w:rsidRPr="008B4BD8" w:rsidRDefault="008B4BD8" w:rsidP="008B4BD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B4BD8">
              <w:rPr>
                <w:bCs/>
                <w:sz w:val="24"/>
                <w:szCs w:val="24"/>
              </w:rPr>
              <w:t>21,2</w:t>
            </w:r>
          </w:p>
        </w:tc>
        <w:tc>
          <w:tcPr>
            <w:tcW w:w="474" w:type="pct"/>
            <w:vAlign w:val="center"/>
          </w:tcPr>
          <w:p w:rsidR="008B4BD8" w:rsidRPr="008B4BD8" w:rsidRDefault="008B4BD8" w:rsidP="008B4B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2" w:type="pct"/>
            <w:vAlign w:val="center"/>
          </w:tcPr>
          <w:p w:rsidR="008B4BD8" w:rsidRPr="008B4BD8" w:rsidRDefault="008B4BD8" w:rsidP="008B4B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78" w:type="pct"/>
            <w:vAlign w:val="center"/>
          </w:tcPr>
          <w:p w:rsidR="008B4BD8" w:rsidRPr="008B4BD8" w:rsidRDefault="008B4BD8" w:rsidP="008B4B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B4BD8" w:rsidRPr="008B4BD8" w:rsidTr="008B4BD8">
        <w:trPr>
          <w:trHeight w:val="348"/>
        </w:trPr>
        <w:tc>
          <w:tcPr>
            <w:tcW w:w="1208" w:type="pct"/>
            <w:vAlign w:val="bottom"/>
          </w:tcPr>
          <w:p w:rsidR="008B4BD8" w:rsidRPr="008B4BD8" w:rsidRDefault="008B4BD8" w:rsidP="008B4BD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8B4BD8">
              <w:rPr>
                <w:sz w:val="24"/>
                <w:szCs w:val="24"/>
              </w:rPr>
              <w:t>Объем промышле</w:t>
            </w:r>
            <w:r w:rsidRPr="008B4BD8">
              <w:rPr>
                <w:sz w:val="24"/>
                <w:szCs w:val="24"/>
              </w:rPr>
              <w:t>н</w:t>
            </w:r>
            <w:r w:rsidRPr="008B4BD8">
              <w:rPr>
                <w:sz w:val="24"/>
                <w:szCs w:val="24"/>
              </w:rPr>
              <w:t>ного производства в</w:t>
            </w:r>
            <w:r w:rsidRPr="008B4BD8">
              <w:rPr>
                <w:bCs/>
                <w:sz w:val="24"/>
                <w:szCs w:val="24"/>
              </w:rPr>
              <w:t xml:space="preserve"> новых</w:t>
            </w:r>
            <w:r w:rsidRPr="008B4BD8">
              <w:rPr>
                <w:smallCaps/>
                <w:sz w:val="24"/>
                <w:szCs w:val="24"/>
              </w:rPr>
              <w:t xml:space="preserve"> </w:t>
            </w:r>
            <w:r w:rsidRPr="008B4BD8">
              <w:rPr>
                <w:bCs/>
                <w:sz w:val="24"/>
                <w:szCs w:val="24"/>
              </w:rPr>
              <w:t>границах р</w:t>
            </w:r>
            <w:r w:rsidRPr="008B4BD8">
              <w:rPr>
                <w:bCs/>
                <w:sz w:val="24"/>
                <w:szCs w:val="24"/>
              </w:rPr>
              <w:t>е</w:t>
            </w:r>
            <w:r w:rsidRPr="008B4BD8">
              <w:rPr>
                <w:bCs/>
                <w:sz w:val="24"/>
                <w:szCs w:val="24"/>
              </w:rPr>
              <w:t xml:space="preserve">гиона, </w:t>
            </w:r>
            <w:proofErr w:type="gramStart"/>
            <w:r w:rsidRPr="008B4BD8">
              <w:rPr>
                <w:bCs/>
                <w:sz w:val="24"/>
                <w:szCs w:val="24"/>
              </w:rPr>
              <w:t>млн</w:t>
            </w:r>
            <w:proofErr w:type="gramEnd"/>
            <w:r w:rsidRPr="008B4BD8">
              <w:rPr>
                <w:bCs/>
                <w:sz w:val="24"/>
                <w:szCs w:val="24"/>
              </w:rPr>
              <w:t xml:space="preserve"> р.</w:t>
            </w:r>
          </w:p>
        </w:tc>
        <w:tc>
          <w:tcPr>
            <w:tcW w:w="529" w:type="pct"/>
            <w:vAlign w:val="center"/>
          </w:tcPr>
          <w:p w:rsidR="008B4BD8" w:rsidRPr="008B4BD8" w:rsidRDefault="008B4BD8" w:rsidP="008B4BD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03" w:type="pct"/>
            <w:vAlign w:val="center"/>
          </w:tcPr>
          <w:p w:rsidR="008B4BD8" w:rsidRPr="008B4BD8" w:rsidRDefault="008B4BD8" w:rsidP="008B4BD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493" w:type="pct"/>
            <w:vAlign w:val="center"/>
          </w:tcPr>
          <w:p w:rsidR="008B4BD8" w:rsidRPr="008B4BD8" w:rsidRDefault="008B4BD8" w:rsidP="008B4BD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684" w:type="pct"/>
            <w:vAlign w:val="center"/>
          </w:tcPr>
          <w:p w:rsidR="008B4BD8" w:rsidRPr="008B4BD8" w:rsidRDefault="008B4BD8" w:rsidP="008B4BD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B4BD8">
              <w:rPr>
                <w:bCs/>
                <w:sz w:val="24"/>
                <w:szCs w:val="24"/>
              </w:rPr>
              <w:t>23,8</w:t>
            </w:r>
          </w:p>
        </w:tc>
        <w:tc>
          <w:tcPr>
            <w:tcW w:w="474" w:type="pct"/>
            <w:vAlign w:val="center"/>
          </w:tcPr>
          <w:p w:rsidR="008B4BD8" w:rsidRPr="008B4BD8" w:rsidRDefault="008B4BD8" w:rsidP="008B4BD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B4BD8">
              <w:rPr>
                <w:bCs/>
                <w:sz w:val="24"/>
                <w:szCs w:val="24"/>
              </w:rPr>
              <w:t>24,6</w:t>
            </w:r>
          </w:p>
        </w:tc>
        <w:tc>
          <w:tcPr>
            <w:tcW w:w="532" w:type="pct"/>
            <w:vAlign w:val="center"/>
          </w:tcPr>
          <w:p w:rsidR="008B4BD8" w:rsidRPr="008B4BD8" w:rsidRDefault="008B4BD8" w:rsidP="008B4BD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B4BD8">
              <w:rPr>
                <w:bCs/>
                <w:sz w:val="24"/>
                <w:szCs w:val="24"/>
              </w:rPr>
              <w:t>25,5</w:t>
            </w:r>
          </w:p>
        </w:tc>
        <w:tc>
          <w:tcPr>
            <w:tcW w:w="578" w:type="pct"/>
            <w:vAlign w:val="center"/>
          </w:tcPr>
          <w:p w:rsidR="008B4BD8" w:rsidRPr="008B4BD8" w:rsidRDefault="008B4BD8" w:rsidP="008B4BD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B4BD8">
              <w:rPr>
                <w:bCs/>
                <w:sz w:val="24"/>
                <w:szCs w:val="24"/>
              </w:rPr>
              <w:t>27,2</w:t>
            </w:r>
          </w:p>
        </w:tc>
      </w:tr>
    </w:tbl>
    <w:p w:rsidR="007D0CB4" w:rsidRPr="007D0CB4" w:rsidRDefault="007D0CB4" w:rsidP="003316ED">
      <w:pPr>
        <w:widowControl w:val="0"/>
        <w:ind w:firstLine="567"/>
        <w:jc w:val="both"/>
        <w:rPr>
          <w:b/>
          <w:sz w:val="28"/>
          <w:szCs w:val="28"/>
        </w:rPr>
      </w:pPr>
    </w:p>
    <w:p w:rsidR="00CB6DCA" w:rsidRDefault="00CB6DCA" w:rsidP="003316ED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  <w:r w:rsidRPr="00E611F5">
        <w:rPr>
          <w:b/>
          <w:i/>
          <w:spacing w:val="-4"/>
          <w:sz w:val="28"/>
          <w:szCs w:val="28"/>
        </w:rPr>
        <w:t xml:space="preserve">Контрольные </w:t>
      </w:r>
      <w:r>
        <w:rPr>
          <w:b/>
          <w:i/>
          <w:spacing w:val="-4"/>
          <w:sz w:val="28"/>
          <w:szCs w:val="28"/>
        </w:rPr>
        <w:t>вопросы</w:t>
      </w:r>
      <w:r w:rsidRPr="00E611F5">
        <w:rPr>
          <w:b/>
          <w:i/>
          <w:spacing w:val="-4"/>
          <w:sz w:val="28"/>
          <w:szCs w:val="28"/>
        </w:rPr>
        <w:t xml:space="preserve"> </w:t>
      </w:r>
    </w:p>
    <w:p w:rsidR="00551058" w:rsidRPr="00E611F5" w:rsidRDefault="00551058" w:rsidP="003316ED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</w:p>
    <w:p w:rsidR="00CB6DCA" w:rsidRDefault="00CB6DCA" w:rsidP="003316E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Pr="00CB6DCA">
        <w:rPr>
          <w:sz w:val="28"/>
          <w:szCs w:val="28"/>
        </w:rPr>
        <w:t xml:space="preserve">Понятие о рядах динамики. Виды рядов динамики. </w:t>
      </w:r>
    </w:p>
    <w:p w:rsidR="00CB6DCA" w:rsidRPr="00CB6DCA" w:rsidRDefault="00CB6DCA" w:rsidP="003316E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CB6DCA">
        <w:rPr>
          <w:sz w:val="28"/>
          <w:szCs w:val="28"/>
        </w:rPr>
        <w:t>Правила построения рядов динамики: сопоставимость данных; период</w:t>
      </w:r>
      <w:r w:rsidRPr="00CB6DCA">
        <w:rPr>
          <w:sz w:val="28"/>
          <w:szCs w:val="28"/>
        </w:rPr>
        <w:t>и</w:t>
      </w:r>
      <w:r w:rsidRPr="00CB6DCA">
        <w:rPr>
          <w:sz w:val="28"/>
          <w:szCs w:val="28"/>
        </w:rPr>
        <w:t>зация рядов динамики и др.</w:t>
      </w:r>
    </w:p>
    <w:p w:rsidR="00CB6DCA" w:rsidRPr="00CB6DCA" w:rsidRDefault="00CB6DCA" w:rsidP="003316E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CB6DCA">
        <w:rPr>
          <w:sz w:val="28"/>
          <w:szCs w:val="28"/>
        </w:rPr>
        <w:t xml:space="preserve">Аналитические показатели ряда динамики: абсолютный прирост, темп </w:t>
      </w:r>
      <w:r w:rsidRPr="00CB6DCA">
        <w:rPr>
          <w:sz w:val="28"/>
          <w:szCs w:val="28"/>
        </w:rPr>
        <w:lastRenderedPageBreak/>
        <w:t xml:space="preserve">роста, темп прироста, абсолютное значение одного процента прироста. </w:t>
      </w:r>
    </w:p>
    <w:p w:rsidR="00CB6DCA" w:rsidRPr="00CB6DCA" w:rsidRDefault="00CB6DCA" w:rsidP="003316E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Pr="00CB6DCA">
        <w:rPr>
          <w:sz w:val="28"/>
          <w:szCs w:val="28"/>
        </w:rPr>
        <w:t>Средние показатели ряда динамики: средний абсолютный уровень (сп</w:t>
      </w:r>
      <w:r w:rsidRPr="00CB6DCA">
        <w:rPr>
          <w:sz w:val="28"/>
          <w:szCs w:val="28"/>
        </w:rPr>
        <w:t>о</w:t>
      </w:r>
      <w:r w:rsidRPr="00CB6DCA">
        <w:rPr>
          <w:sz w:val="28"/>
          <w:szCs w:val="28"/>
        </w:rPr>
        <w:t xml:space="preserve">собы его расчета по интервальному и моментному рядам динамики); средний абсолютный прирост; средний темп роста и прироста. </w:t>
      </w:r>
    </w:p>
    <w:p w:rsidR="00551058" w:rsidRDefault="00551058" w:rsidP="003316ED">
      <w:pPr>
        <w:widowControl w:val="0"/>
        <w:ind w:firstLine="567"/>
        <w:jc w:val="both"/>
        <w:rPr>
          <w:b/>
          <w:sz w:val="32"/>
          <w:szCs w:val="32"/>
        </w:rPr>
      </w:pPr>
    </w:p>
    <w:p w:rsidR="00225DA4" w:rsidRDefault="00225DA4" w:rsidP="003316ED">
      <w:pPr>
        <w:widowControl w:val="0"/>
        <w:ind w:firstLine="567"/>
        <w:jc w:val="both"/>
        <w:rPr>
          <w:b/>
          <w:spacing w:val="-10"/>
          <w:sz w:val="32"/>
          <w:szCs w:val="32"/>
        </w:rPr>
      </w:pPr>
      <w:r w:rsidRPr="00170029">
        <w:rPr>
          <w:b/>
          <w:sz w:val="32"/>
          <w:szCs w:val="32"/>
        </w:rPr>
        <w:t xml:space="preserve">Лабораторная работа </w:t>
      </w:r>
      <w:r w:rsidRPr="00170029">
        <w:rPr>
          <w:b/>
          <w:caps/>
          <w:sz w:val="32"/>
          <w:szCs w:val="32"/>
        </w:rPr>
        <w:t>№</w:t>
      </w:r>
      <w:r w:rsidR="00551058">
        <w:rPr>
          <w:b/>
          <w:caps/>
          <w:sz w:val="32"/>
          <w:szCs w:val="32"/>
        </w:rPr>
        <w:t xml:space="preserve"> </w:t>
      </w:r>
      <w:r>
        <w:rPr>
          <w:b/>
          <w:caps/>
          <w:sz w:val="32"/>
          <w:szCs w:val="32"/>
        </w:rPr>
        <w:t>7</w:t>
      </w:r>
      <w:r>
        <w:rPr>
          <w:b/>
          <w:bCs/>
          <w:sz w:val="32"/>
          <w:szCs w:val="32"/>
        </w:rPr>
        <w:t xml:space="preserve">. </w:t>
      </w:r>
      <w:r w:rsidRPr="00D916AD">
        <w:rPr>
          <w:b/>
          <w:spacing w:val="-10"/>
          <w:sz w:val="32"/>
          <w:szCs w:val="32"/>
        </w:rPr>
        <w:t>С</w:t>
      </w:r>
      <w:r>
        <w:rPr>
          <w:b/>
          <w:spacing w:val="-10"/>
          <w:sz w:val="32"/>
          <w:szCs w:val="32"/>
        </w:rPr>
        <w:t xml:space="preserve">глаживание динамического ряда </w:t>
      </w:r>
      <w:proofErr w:type="gramStart"/>
      <w:r>
        <w:rPr>
          <w:b/>
          <w:spacing w:val="-10"/>
          <w:sz w:val="32"/>
          <w:szCs w:val="32"/>
        </w:rPr>
        <w:t>скользящей</w:t>
      </w:r>
      <w:proofErr w:type="gramEnd"/>
      <w:r>
        <w:rPr>
          <w:b/>
          <w:spacing w:val="-10"/>
          <w:sz w:val="32"/>
          <w:szCs w:val="32"/>
        </w:rPr>
        <w:t xml:space="preserve"> средней. Определение сезонности в динамическом ряду</w:t>
      </w:r>
    </w:p>
    <w:p w:rsidR="00225DA4" w:rsidRDefault="00225DA4" w:rsidP="003316ED">
      <w:pPr>
        <w:widowControl w:val="0"/>
        <w:ind w:firstLine="567"/>
        <w:jc w:val="both"/>
        <w:rPr>
          <w:sz w:val="28"/>
          <w:szCs w:val="28"/>
        </w:rPr>
      </w:pPr>
    </w:p>
    <w:p w:rsidR="00225DA4" w:rsidRPr="00225DA4" w:rsidRDefault="00225DA4" w:rsidP="003316ED">
      <w:pPr>
        <w:widowControl w:val="0"/>
        <w:ind w:firstLine="567"/>
        <w:jc w:val="both"/>
        <w:rPr>
          <w:sz w:val="28"/>
          <w:szCs w:val="28"/>
        </w:rPr>
      </w:pPr>
      <w:r w:rsidRPr="000F20A3">
        <w:rPr>
          <w:b/>
          <w:i/>
          <w:color w:val="000000"/>
          <w:sz w:val="28"/>
          <w:szCs w:val="28"/>
        </w:rPr>
        <w:t>Цель работы</w:t>
      </w:r>
      <w:r w:rsidRPr="00551058">
        <w:rPr>
          <w:color w:val="000000"/>
          <w:sz w:val="28"/>
          <w:szCs w:val="28"/>
        </w:rPr>
        <w:t>:</w:t>
      </w:r>
      <w:r w:rsidRPr="00551058">
        <w:rPr>
          <w:sz w:val="28"/>
          <w:szCs w:val="28"/>
        </w:rPr>
        <w:t xml:space="preserve"> </w:t>
      </w:r>
      <w:r w:rsidRPr="00D031AA">
        <w:rPr>
          <w:sz w:val="28"/>
          <w:szCs w:val="28"/>
        </w:rPr>
        <w:t xml:space="preserve">изучить </w:t>
      </w:r>
      <w:r w:rsidRPr="00225DA4">
        <w:rPr>
          <w:sz w:val="28"/>
          <w:szCs w:val="28"/>
        </w:rPr>
        <w:t>методы  укрупнения интервалов, скользящей сре</w:t>
      </w:r>
      <w:r w:rsidRPr="00225DA4">
        <w:rPr>
          <w:sz w:val="28"/>
          <w:szCs w:val="28"/>
        </w:rPr>
        <w:t>д</w:t>
      </w:r>
      <w:r w:rsidRPr="00225DA4">
        <w:rPr>
          <w:sz w:val="28"/>
          <w:szCs w:val="28"/>
        </w:rPr>
        <w:t xml:space="preserve">ней и аналитического выравнивания для выявления тренда в рядах динамики. </w:t>
      </w:r>
    </w:p>
    <w:p w:rsidR="00551058" w:rsidRDefault="00551058" w:rsidP="003316ED">
      <w:pPr>
        <w:pStyle w:val="1"/>
        <w:widowControl w:val="0"/>
        <w:spacing w:before="0" w:after="0"/>
        <w:ind w:firstLine="567"/>
        <w:rPr>
          <w:rFonts w:ascii="Times New Roman" w:hAnsi="Times New Roman" w:cs="Times New Roman"/>
          <w:bCs w:val="0"/>
          <w:i/>
          <w:color w:val="000000"/>
          <w:sz w:val="28"/>
          <w:szCs w:val="28"/>
        </w:rPr>
      </w:pPr>
    </w:p>
    <w:p w:rsidR="00225DA4" w:rsidRDefault="00225DA4" w:rsidP="003316ED">
      <w:pPr>
        <w:pStyle w:val="1"/>
        <w:widowControl w:val="0"/>
        <w:spacing w:before="0" w:after="0"/>
        <w:ind w:firstLine="567"/>
        <w:rPr>
          <w:rFonts w:ascii="Times New Roman" w:hAnsi="Times New Roman" w:cs="Times New Roman"/>
          <w:bCs w:val="0"/>
          <w:i/>
          <w:color w:val="000000"/>
          <w:sz w:val="28"/>
          <w:szCs w:val="28"/>
        </w:rPr>
      </w:pPr>
      <w:r w:rsidRPr="00E611F5">
        <w:rPr>
          <w:rFonts w:ascii="Times New Roman" w:hAnsi="Times New Roman" w:cs="Times New Roman"/>
          <w:bCs w:val="0"/>
          <w:i/>
          <w:color w:val="000000"/>
          <w:sz w:val="28"/>
          <w:szCs w:val="28"/>
        </w:rPr>
        <w:t>Методические рекомендации</w:t>
      </w:r>
    </w:p>
    <w:p w:rsidR="00551058" w:rsidRPr="00551058" w:rsidRDefault="00551058" w:rsidP="00551058"/>
    <w:p w:rsidR="006442FA" w:rsidRPr="00ED05D1" w:rsidRDefault="006442FA" w:rsidP="003316ED">
      <w:pPr>
        <w:widowControl w:val="0"/>
        <w:ind w:firstLine="567"/>
        <w:jc w:val="both"/>
        <w:rPr>
          <w:sz w:val="28"/>
          <w:szCs w:val="28"/>
        </w:rPr>
      </w:pPr>
      <w:r w:rsidRPr="00ED05D1">
        <w:rPr>
          <w:sz w:val="28"/>
          <w:szCs w:val="28"/>
        </w:rPr>
        <w:t>Первая задача, которая возникает при анализе рядов динамики, заключае</w:t>
      </w:r>
      <w:r w:rsidRPr="00ED05D1">
        <w:rPr>
          <w:sz w:val="28"/>
          <w:szCs w:val="28"/>
        </w:rPr>
        <w:t>т</w:t>
      </w:r>
      <w:r w:rsidRPr="00ED05D1">
        <w:rPr>
          <w:sz w:val="28"/>
          <w:szCs w:val="28"/>
        </w:rPr>
        <w:t>ся в выявлении и описании основной тенденции развития изучаемого явления (тренда).</w:t>
      </w:r>
      <w:r w:rsidR="008B4BD8">
        <w:rPr>
          <w:sz w:val="28"/>
          <w:szCs w:val="28"/>
        </w:rPr>
        <w:t xml:space="preserve"> </w:t>
      </w:r>
      <w:r w:rsidRPr="00ED05D1">
        <w:rPr>
          <w:sz w:val="28"/>
          <w:szCs w:val="28"/>
        </w:rPr>
        <w:t>Трендом называется плавное и устойчивое изменение уровней явл</w:t>
      </w:r>
      <w:r w:rsidRPr="00ED05D1">
        <w:rPr>
          <w:sz w:val="28"/>
          <w:szCs w:val="28"/>
        </w:rPr>
        <w:t>е</w:t>
      </w:r>
      <w:r w:rsidRPr="00ED05D1">
        <w:rPr>
          <w:sz w:val="28"/>
          <w:szCs w:val="28"/>
        </w:rPr>
        <w:t>ния во времени, свободное от случайных колебаний.</w:t>
      </w:r>
      <w:r w:rsidR="008B4BD8">
        <w:rPr>
          <w:sz w:val="28"/>
          <w:szCs w:val="28"/>
        </w:rPr>
        <w:t xml:space="preserve"> </w:t>
      </w:r>
      <w:r w:rsidRPr="00ED05D1">
        <w:rPr>
          <w:sz w:val="28"/>
          <w:szCs w:val="28"/>
        </w:rPr>
        <w:t>Изучение тренда включает в себя два этапа: проверка ряда на наличие тренда; выравнивание ряда динам</w:t>
      </w:r>
      <w:r w:rsidRPr="00ED05D1">
        <w:rPr>
          <w:sz w:val="28"/>
          <w:szCs w:val="28"/>
        </w:rPr>
        <w:t>и</w:t>
      </w:r>
      <w:r w:rsidRPr="00ED05D1">
        <w:rPr>
          <w:sz w:val="28"/>
          <w:szCs w:val="28"/>
        </w:rPr>
        <w:t>ки и непосредственное выделение тренда.</w:t>
      </w:r>
    </w:p>
    <w:p w:rsidR="006442FA" w:rsidRPr="00ED05D1" w:rsidRDefault="006442FA" w:rsidP="003316ED">
      <w:pPr>
        <w:widowControl w:val="0"/>
        <w:ind w:firstLine="567"/>
        <w:jc w:val="both"/>
        <w:rPr>
          <w:sz w:val="28"/>
          <w:szCs w:val="28"/>
        </w:rPr>
      </w:pPr>
      <w:r w:rsidRPr="00ED05D1">
        <w:rPr>
          <w:sz w:val="28"/>
          <w:szCs w:val="28"/>
        </w:rPr>
        <w:t>Проверка ряда на наличие тренда проводится следующими методами:</w:t>
      </w:r>
    </w:p>
    <w:p w:rsidR="006442FA" w:rsidRPr="00ED05D1" w:rsidRDefault="00551058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iCs/>
          <w:sz w:val="28"/>
          <w:szCs w:val="28"/>
        </w:rPr>
        <w:t xml:space="preserve">графический метод </w:t>
      </w:r>
      <w:r>
        <w:rPr>
          <w:sz w:val="28"/>
          <w:szCs w:val="28"/>
        </w:rPr>
        <w:t>–</w:t>
      </w:r>
      <w:r w:rsidR="006442FA" w:rsidRPr="00ED05D1">
        <w:rPr>
          <w:bCs/>
          <w:sz w:val="28"/>
          <w:szCs w:val="28"/>
        </w:rPr>
        <w:t xml:space="preserve"> построение кривой: если на рисунке тен</w:t>
      </w:r>
      <w:r w:rsidR="006442FA" w:rsidRPr="00ED05D1">
        <w:rPr>
          <w:bCs/>
          <w:sz w:val="28"/>
          <w:szCs w:val="28"/>
        </w:rPr>
        <w:softHyphen/>
        <w:t>денция строго не проявляется, то применяют более сложные методы выявления тренда;</w:t>
      </w:r>
    </w:p>
    <w:p w:rsidR="006442FA" w:rsidRPr="00ED05D1" w:rsidRDefault="00551058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6442FA" w:rsidRPr="00ED05D1">
        <w:rPr>
          <w:sz w:val="28"/>
          <w:szCs w:val="28"/>
        </w:rPr>
        <w:t xml:space="preserve"> метод укрупнения интервалов: ряд динамики, состоящий из мелких и</w:t>
      </w:r>
      <w:r w:rsidR="006442FA" w:rsidRPr="00ED05D1">
        <w:rPr>
          <w:sz w:val="28"/>
          <w:szCs w:val="28"/>
        </w:rPr>
        <w:t>н</w:t>
      </w:r>
      <w:r w:rsidR="006442FA" w:rsidRPr="00ED05D1">
        <w:rPr>
          <w:sz w:val="28"/>
          <w:szCs w:val="28"/>
        </w:rPr>
        <w:t>тервалов, заменяется рядом, состоящим из более крупных интервалов. При укрупнении интервалов влияние факторов нивелируется, и основная тенденция проявляется более отчетливо. Расчет среднего значения уровня по укрупненн</w:t>
      </w:r>
      <w:r w:rsidR="006442FA" w:rsidRPr="00ED05D1">
        <w:rPr>
          <w:sz w:val="28"/>
          <w:szCs w:val="28"/>
        </w:rPr>
        <w:t>о</w:t>
      </w:r>
      <w:r w:rsidR="006442FA" w:rsidRPr="00ED05D1">
        <w:rPr>
          <w:sz w:val="28"/>
          <w:szCs w:val="28"/>
        </w:rPr>
        <w:t>му интервалу осуществляется по формуле простой средней арифметической</w:t>
      </w:r>
      <w:r w:rsidR="00ED05D1" w:rsidRPr="00ED05D1">
        <w:rPr>
          <w:sz w:val="28"/>
          <w:szCs w:val="28"/>
        </w:rPr>
        <w:t>;</w:t>
      </w:r>
      <w:r w:rsidR="006442FA" w:rsidRPr="00ED05D1">
        <w:rPr>
          <w:sz w:val="28"/>
          <w:szCs w:val="28"/>
        </w:rPr>
        <w:t xml:space="preserve"> </w:t>
      </w:r>
    </w:p>
    <w:p w:rsidR="006442FA" w:rsidRPr="00ED05D1" w:rsidRDefault="00551058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–</w:t>
      </w:r>
      <w:r w:rsidR="006442FA" w:rsidRPr="00ED05D1">
        <w:rPr>
          <w:bCs/>
          <w:sz w:val="28"/>
          <w:szCs w:val="28"/>
        </w:rPr>
        <w:t xml:space="preserve"> </w:t>
      </w:r>
      <w:r w:rsidR="00ED05D1" w:rsidRPr="00ED05D1">
        <w:rPr>
          <w:sz w:val="28"/>
          <w:szCs w:val="28"/>
        </w:rPr>
        <w:t xml:space="preserve">метод </w:t>
      </w:r>
      <w:r w:rsidR="006442FA" w:rsidRPr="00ED05D1">
        <w:rPr>
          <w:sz w:val="28"/>
          <w:szCs w:val="28"/>
        </w:rPr>
        <w:t>скользящих средних</w:t>
      </w:r>
      <w:r w:rsidR="00ED05D1" w:rsidRPr="00ED05D1">
        <w:rPr>
          <w:sz w:val="28"/>
          <w:szCs w:val="28"/>
        </w:rPr>
        <w:t>:</w:t>
      </w:r>
      <w:r w:rsidR="006442FA" w:rsidRPr="00ED05D1">
        <w:rPr>
          <w:sz w:val="28"/>
          <w:szCs w:val="28"/>
        </w:rPr>
        <w:t xml:space="preserve"> начальные уровни временного ряда замен</w:t>
      </w:r>
      <w:r w:rsidR="006442FA" w:rsidRPr="00ED05D1">
        <w:rPr>
          <w:sz w:val="28"/>
          <w:szCs w:val="28"/>
        </w:rPr>
        <w:t>я</w:t>
      </w:r>
      <w:r w:rsidR="006442FA" w:rsidRPr="00ED05D1">
        <w:rPr>
          <w:sz w:val="28"/>
          <w:szCs w:val="28"/>
        </w:rPr>
        <w:t>ются средней арифметической величиной внутри выбранного интервала врем</w:t>
      </w:r>
      <w:r w:rsidR="006442FA" w:rsidRPr="00ED05D1">
        <w:rPr>
          <w:sz w:val="28"/>
          <w:szCs w:val="28"/>
        </w:rPr>
        <w:t>е</w:t>
      </w:r>
      <w:r w:rsidR="006442FA" w:rsidRPr="00ED05D1">
        <w:rPr>
          <w:sz w:val="28"/>
          <w:szCs w:val="28"/>
        </w:rPr>
        <w:t>ни. Полученное значение относится к середине выбранного периода. Затем п</w:t>
      </w:r>
      <w:r w:rsidR="006442FA" w:rsidRPr="00ED05D1">
        <w:rPr>
          <w:sz w:val="28"/>
          <w:szCs w:val="28"/>
        </w:rPr>
        <w:t>е</w:t>
      </w:r>
      <w:r w:rsidR="006442FA" w:rsidRPr="00ED05D1">
        <w:rPr>
          <w:sz w:val="28"/>
          <w:szCs w:val="28"/>
        </w:rPr>
        <w:t xml:space="preserve">риод сдвигается на одно наблюдение и расчет </w:t>
      </w:r>
      <w:proofErr w:type="gramStart"/>
      <w:r w:rsidR="006442FA" w:rsidRPr="00ED05D1">
        <w:rPr>
          <w:sz w:val="28"/>
          <w:szCs w:val="28"/>
        </w:rPr>
        <w:t>средней</w:t>
      </w:r>
      <w:proofErr w:type="gramEnd"/>
      <w:r w:rsidR="006442FA" w:rsidRPr="00ED05D1">
        <w:rPr>
          <w:sz w:val="28"/>
          <w:szCs w:val="28"/>
        </w:rPr>
        <w:t xml:space="preserve"> повторяется, причем п</w:t>
      </w:r>
      <w:r w:rsidR="006442FA" w:rsidRPr="00ED05D1">
        <w:rPr>
          <w:sz w:val="28"/>
          <w:szCs w:val="28"/>
        </w:rPr>
        <w:t>е</w:t>
      </w:r>
      <w:r w:rsidR="006442FA" w:rsidRPr="00ED05D1">
        <w:rPr>
          <w:sz w:val="28"/>
          <w:szCs w:val="28"/>
        </w:rPr>
        <w:t>риоды определения средней берутся все время одинаковыми.</w:t>
      </w:r>
      <w:r w:rsidR="00ED05D1" w:rsidRPr="00ED05D1">
        <w:rPr>
          <w:sz w:val="28"/>
          <w:szCs w:val="28"/>
        </w:rPr>
        <w:t xml:space="preserve"> </w:t>
      </w:r>
      <w:proofErr w:type="gramStart"/>
      <w:r w:rsidR="006442FA" w:rsidRPr="00ED05D1">
        <w:rPr>
          <w:rFonts w:hint="eastAsia"/>
          <w:sz w:val="28"/>
          <w:szCs w:val="28"/>
        </w:rPr>
        <w:t>Скользящая</w:t>
      </w:r>
      <w:proofErr w:type="gramEnd"/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сре</w:t>
      </w:r>
      <w:r w:rsidR="006442FA" w:rsidRPr="00ED05D1">
        <w:rPr>
          <w:rFonts w:hint="eastAsia"/>
          <w:sz w:val="28"/>
          <w:szCs w:val="28"/>
        </w:rPr>
        <w:t>д</w:t>
      </w:r>
      <w:r w:rsidR="006442FA" w:rsidRPr="00ED05D1">
        <w:rPr>
          <w:rFonts w:hint="eastAsia"/>
          <w:sz w:val="28"/>
          <w:szCs w:val="28"/>
        </w:rPr>
        <w:t>няя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относится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к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подвижным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динамическим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средним</w:t>
      </w:r>
      <w:r w:rsidR="006442FA" w:rsidRPr="00ED05D1">
        <w:rPr>
          <w:sz w:val="28"/>
          <w:szCs w:val="28"/>
        </w:rPr>
        <w:t xml:space="preserve">, </w:t>
      </w:r>
      <w:r w:rsidR="006442FA" w:rsidRPr="00ED05D1">
        <w:rPr>
          <w:rFonts w:hint="eastAsia"/>
          <w:sz w:val="28"/>
          <w:szCs w:val="28"/>
        </w:rPr>
        <w:t>вычисляемым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по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ряду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при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последовательном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перемещении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на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один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интервал</w:t>
      </w:r>
      <w:r w:rsidR="006442FA" w:rsidRPr="00ED05D1">
        <w:rPr>
          <w:sz w:val="28"/>
          <w:szCs w:val="28"/>
        </w:rPr>
        <w:t xml:space="preserve">. </w:t>
      </w:r>
      <w:r w:rsidR="006442FA" w:rsidRPr="00ED05D1">
        <w:rPr>
          <w:rFonts w:hint="eastAsia"/>
          <w:sz w:val="28"/>
          <w:szCs w:val="28"/>
        </w:rPr>
        <w:t>При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этом</w:t>
      </w:r>
      <w:r w:rsidR="006442FA" w:rsidRPr="00ED05D1">
        <w:rPr>
          <w:sz w:val="28"/>
          <w:szCs w:val="28"/>
        </w:rPr>
        <w:t xml:space="preserve">, </w:t>
      </w:r>
      <w:r w:rsidR="006442FA" w:rsidRPr="00ED05D1">
        <w:rPr>
          <w:rFonts w:hint="eastAsia"/>
          <w:sz w:val="28"/>
          <w:szCs w:val="28"/>
        </w:rPr>
        <w:t>как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и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в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предыд</w:t>
      </w:r>
      <w:r w:rsidR="006442FA" w:rsidRPr="00ED05D1">
        <w:rPr>
          <w:rFonts w:hint="eastAsia"/>
          <w:sz w:val="28"/>
          <w:szCs w:val="28"/>
        </w:rPr>
        <w:t>у</w:t>
      </w:r>
      <w:r w:rsidR="006442FA" w:rsidRPr="00ED05D1">
        <w:rPr>
          <w:rFonts w:hint="eastAsia"/>
          <w:sz w:val="28"/>
          <w:szCs w:val="28"/>
        </w:rPr>
        <w:t>щем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методе</w:t>
      </w:r>
      <w:r w:rsidR="006442FA" w:rsidRPr="00ED05D1">
        <w:rPr>
          <w:sz w:val="28"/>
          <w:szCs w:val="28"/>
        </w:rPr>
        <w:t xml:space="preserve">, </w:t>
      </w:r>
      <w:r w:rsidR="006442FA" w:rsidRPr="00ED05D1">
        <w:rPr>
          <w:rFonts w:hint="eastAsia"/>
          <w:sz w:val="28"/>
          <w:szCs w:val="28"/>
        </w:rPr>
        <w:t>происходит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укрупнение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интервалов</w:t>
      </w:r>
      <w:r w:rsidR="006442FA" w:rsidRPr="00ED05D1">
        <w:rPr>
          <w:sz w:val="28"/>
          <w:szCs w:val="28"/>
        </w:rPr>
        <w:t xml:space="preserve">. </w:t>
      </w:r>
      <w:r w:rsidR="006442FA" w:rsidRPr="00ED05D1">
        <w:rPr>
          <w:rFonts w:hint="eastAsia"/>
          <w:sz w:val="28"/>
          <w:szCs w:val="28"/>
        </w:rPr>
        <w:t>Число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уровней</w:t>
      </w:r>
      <w:r w:rsidR="006442FA" w:rsidRPr="00ED05D1">
        <w:rPr>
          <w:sz w:val="28"/>
          <w:szCs w:val="28"/>
        </w:rPr>
        <w:t xml:space="preserve">, </w:t>
      </w:r>
      <w:r w:rsidR="006442FA" w:rsidRPr="00ED05D1">
        <w:rPr>
          <w:rFonts w:hint="eastAsia"/>
          <w:sz w:val="28"/>
          <w:szCs w:val="28"/>
        </w:rPr>
        <w:t>по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которым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укрупняется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интервал</w:t>
      </w:r>
      <w:r w:rsidR="006442FA" w:rsidRPr="00ED05D1">
        <w:rPr>
          <w:sz w:val="28"/>
          <w:szCs w:val="28"/>
        </w:rPr>
        <w:t xml:space="preserve">, </w:t>
      </w:r>
      <w:r w:rsidR="006442FA" w:rsidRPr="00ED05D1">
        <w:rPr>
          <w:rFonts w:hint="eastAsia"/>
          <w:sz w:val="28"/>
          <w:szCs w:val="28"/>
        </w:rPr>
        <w:t>называется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диапазоном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укрупнения</w:t>
      </w:r>
      <w:r w:rsidR="006442FA" w:rsidRPr="00ED05D1">
        <w:rPr>
          <w:sz w:val="28"/>
          <w:szCs w:val="28"/>
        </w:rPr>
        <w:t xml:space="preserve">, </w:t>
      </w:r>
      <w:r w:rsidR="006442FA" w:rsidRPr="00ED05D1">
        <w:rPr>
          <w:rFonts w:hint="eastAsia"/>
          <w:sz w:val="28"/>
          <w:szCs w:val="28"/>
        </w:rPr>
        <w:t>интервалом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или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п</w:t>
      </w:r>
      <w:r w:rsidR="006442FA" w:rsidRPr="00ED05D1">
        <w:rPr>
          <w:rFonts w:hint="eastAsia"/>
          <w:sz w:val="28"/>
          <w:szCs w:val="28"/>
        </w:rPr>
        <w:t>е</w:t>
      </w:r>
      <w:r w:rsidR="006442FA" w:rsidRPr="00ED05D1">
        <w:rPr>
          <w:rFonts w:hint="eastAsia"/>
          <w:sz w:val="28"/>
          <w:szCs w:val="28"/>
        </w:rPr>
        <w:t>риодом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сглаживания</w:t>
      </w:r>
      <w:proofErr w:type="gramStart"/>
      <w:r w:rsidR="006442FA" w:rsidRPr="00ED05D1">
        <w:rPr>
          <w:sz w:val="28"/>
          <w:szCs w:val="28"/>
        </w:rPr>
        <w:t xml:space="preserve"> .</w:t>
      </w:r>
      <w:proofErr w:type="gramEnd"/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Период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сглаживания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может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быть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нечетным</w:t>
      </w:r>
      <w:r w:rsidR="006442FA" w:rsidRPr="00ED05D1">
        <w:rPr>
          <w:sz w:val="28"/>
          <w:szCs w:val="28"/>
        </w:rPr>
        <w:t xml:space="preserve"> (</w:t>
      </w:r>
      <w:r w:rsidR="006442FA" w:rsidRPr="00ED05D1">
        <w:rPr>
          <w:rFonts w:hint="eastAsia"/>
          <w:sz w:val="28"/>
          <w:szCs w:val="28"/>
        </w:rPr>
        <w:t>α</w:t>
      </w:r>
      <w:r w:rsidR="006442FA" w:rsidRPr="00ED05D1">
        <w:rPr>
          <w:sz w:val="28"/>
          <w:szCs w:val="28"/>
        </w:rPr>
        <w:t xml:space="preserve"> =</w:t>
      </w:r>
      <w:r>
        <w:rPr>
          <w:sz w:val="28"/>
          <w:szCs w:val="28"/>
        </w:rPr>
        <w:t xml:space="preserve"> </w:t>
      </w:r>
      <w:r w:rsidR="006442FA" w:rsidRPr="00ED05D1">
        <w:rPr>
          <w:sz w:val="28"/>
          <w:szCs w:val="28"/>
        </w:rPr>
        <w:t xml:space="preserve">3; 5; </w:t>
      </w:r>
      <w:r w:rsidR="006442FA" w:rsidRPr="00ED05D1">
        <w:rPr>
          <w:rFonts w:hint="eastAsia"/>
          <w:sz w:val="28"/>
          <w:szCs w:val="28"/>
        </w:rPr>
        <w:t>и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т</w:t>
      </w:r>
      <w:r w:rsidR="006442FA" w:rsidRPr="00ED05D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д</w:t>
      </w:r>
      <w:r w:rsidR="006442FA" w:rsidRPr="00ED05D1">
        <w:rPr>
          <w:sz w:val="28"/>
          <w:szCs w:val="28"/>
        </w:rPr>
        <w:t xml:space="preserve">.) </w:t>
      </w:r>
      <w:r w:rsidR="006442FA" w:rsidRPr="00ED05D1">
        <w:rPr>
          <w:rFonts w:hint="eastAsia"/>
          <w:sz w:val="28"/>
          <w:szCs w:val="28"/>
        </w:rPr>
        <w:t>и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четным</w:t>
      </w:r>
      <w:r w:rsidR="006442FA" w:rsidRPr="00ED05D1">
        <w:rPr>
          <w:sz w:val="28"/>
          <w:szCs w:val="28"/>
        </w:rPr>
        <w:t xml:space="preserve"> (</w:t>
      </w:r>
      <w:r w:rsidR="006442FA" w:rsidRPr="00ED05D1">
        <w:rPr>
          <w:rFonts w:hint="eastAsia"/>
          <w:sz w:val="28"/>
          <w:szCs w:val="28"/>
        </w:rPr>
        <w:t>α</w:t>
      </w:r>
      <w:r w:rsidR="006442FA" w:rsidRPr="00ED05D1">
        <w:rPr>
          <w:sz w:val="28"/>
          <w:szCs w:val="28"/>
        </w:rPr>
        <w:t xml:space="preserve"> =</w:t>
      </w:r>
      <w:r>
        <w:rPr>
          <w:sz w:val="28"/>
          <w:szCs w:val="28"/>
        </w:rPr>
        <w:t xml:space="preserve"> </w:t>
      </w:r>
      <w:r w:rsidR="006442FA" w:rsidRPr="00ED05D1">
        <w:rPr>
          <w:sz w:val="28"/>
          <w:szCs w:val="28"/>
        </w:rPr>
        <w:t xml:space="preserve">2; 4; </w:t>
      </w:r>
      <w:r w:rsidR="006442FA" w:rsidRPr="00ED05D1">
        <w:rPr>
          <w:rFonts w:hint="eastAsia"/>
          <w:sz w:val="28"/>
          <w:szCs w:val="28"/>
        </w:rPr>
        <w:t>и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т</w:t>
      </w:r>
      <w:r w:rsidR="006442FA" w:rsidRPr="00ED05D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д</w:t>
      </w:r>
      <w:r w:rsidR="006442FA" w:rsidRPr="00ED05D1">
        <w:rPr>
          <w:sz w:val="28"/>
          <w:szCs w:val="28"/>
        </w:rPr>
        <w:t>.).</w:t>
      </w:r>
      <w:r w:rsidR="00ED05D1" w:rsidRPr="00ED05D1">
        <w:rPr>
          <w:sz w:val="28"/>
          <w:szCs w:val="28"/>
        </w:rPr>
        <w:t xml:space="preserve"> </w:t>
      </w:r>
      <w:r w:rsidR="006442FA" w:rsidRPr="00ED05D1">
        <w:rPr>
          <w:iCs/>
          <w:sz w:val="28"/>
          <w:szCs w:val="28"/>
        </w:rPr>
        <w:t xml:space="preserve">При нечетном периоде сглаживания </w:t>
      </w:r>
      <w:r w:rsidR="006442FA" w:rsidRPr="00ED05D1">
        <w:rPr>
          <w:rFonts w:hint="eastAsia"/>
          <w:sz w:val="28"/>
          <w:szCs w:val="28"/>
        </w:rPr>
        <w:t>полученное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среднее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значение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уровня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закрепляется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за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серединой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расчетного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интервала</w:t>
      </w:r>
      <w:r w:rsidR="006442FA" w:rsidRPr="00ED05D1">
        <w:rPr>
          <w:sz w:val="28"/>
          <w:szCs w:val="28"/>
        </w:rPr>
        <w:t xml:space="preserve">. </w:t>
      </w:r>
      <w:r w:rsidR="006442FA" w:rsidRPr="00ED05D1">
        <w:rPr>
          <w:iCs/>
          <w:sz w:val="28"/>
          <w:szCs w:val="28"/>
        </w:rPr>
        <w:t xml:space="preserve">При четном периоде сглаживания </w:t>
      </w:r>
      <w:r w:rsidR="006442FA" w:rsidRPr="00ED05D1">
        <w:rPr>
          <w:rFonts w:hint="eastAsia"/>
          <w:sz w:val="28"/>
          <w:szCs w:val="28"/>
        </w:rPr>
        <w:t>возникает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проблема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центрирования</w:t>
      </w:r>
      <w:r w:rsidR="006442FA" w:rsidRPr="00ED05D1">
        <w:rPr>
          <w:sz w:val="28"/>
          <w:szCs w:val="28"/>
        </w:rPr>
        <w:t xml:space="preserve">, </w:t>
      </w:r>
      <w:r w:rsidR="006442FA" w:rsidRPr="00ED05D1">
        <w:rPr>
          <w:rFonts w:hint="eastAsia"/>
          <w:sz w:val="28"/>
          <w:szCs w:val="28"/>
        </w:rPr>
        <w:t>для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решения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которой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необходимо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осуществить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сдвиг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сглаженных</w:t>
      </w:r>
      <w:r w:rsidR="006442FA" w:rsidRPr="00ED05D1">
        <w:rPr>
          <w:sz w:val="28"/>
          <w:szCs w:val="28"/>
        </w:rPr>
        <w:t xml:space="preserve"> </w:t>
      </w:r>
      <w:r w:rsidR="006442FA" w:rsidRPr="00ED05D1">
        <w:rPr>
          <w:rFonts w:hint="eastAsia"/>
          <w:sz w:val="28"/>
          <w:szCs w:val="28"/>
        </w:rPr>
        <w:t>уровней</w:t>
      </w:r>
      <w:r w:rsidR="0075660B">
        <w:rPr>
          <w:sz w:val="28"/>
          <w:szCs w:val="28"/>
        </w:rPr>
        <w:t>;</w:t>
      </w:r>
    </w:p>
    <w:p w:rsidR="006442FA" w:rsidRPr="00ED05D1" w:rsidRDefault="00551058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–</w:t>
      </w:r>
      <w:r w:rsidR="006442FA" w:rsidRPr="00ED05D1">
        <w:rPr>
          <w:bCs/>
          <w:sz w:val="28"/>
          <w:szCs w:val="28"/>
        </w:rPr>
        <w:t xml:space="preserve"> </w:t>
      </w:r>
      <w:r w:rsidR="00ED05D1" w:rsidRPr="00ED05D1">
        <w:rPr>
          <w:bCs/>
          <w:sz w:val="28"/>
          <w:szCs w:val="28"/>
        </w:rPr>
        <w:t xml:space="preserve">метод </w:t>
      </w:r>
      <w:r w:rsidR="006442FA" w:rsidRPr="00ED05D1">
        <w:rPr>
          <w:bCs/>
          <w:sz w:val="28"/>
          <w:szCs w:val="28"/>
        </w:rPr>
        <w:t>аналитического выравнивания</w:t>
      </w:r>
      <w:r w:rsidR="00ED05D1" w:rsidRPr="00ED05D1">
        <w:rPr>
          <w:bCs/>
          <w:sz w:val="28"/>
          <w:szCs w:val="28"/>
        </w:rPr>
        <w:t xml:space="preserve">: предусматривает построение </w:t>
      </w:r>
      <w:r w:rsidR="006442FA" w:rsidRPr="00ED05D1">
        <w:rPr>
          <w:sz w:val="28"/>
          <w:szCs w:val="28"/>
        </w:rPr>
        <w:t>кол</w:t>
      </w:r>
      <w:r w:rsidR="006442FA" w:rsidRPr="00ED05D1">
        <w:rPr>
          <w:sz w:val="28"/>
          <w:szCs w:val="28"/>
        </w:rPr>
        <w:t>и</w:t>
      </w:r>
      <w:r w:rsidR="006442FA" w:rsidRPr="00ED05D1">
        <w:rPr>
          <w:sz w:val="28"/>
          <w:szCs w:val="28"/>
        </w:rPr>
        <w:t>чественн</w:t>
      </w:r>
      <w:r w:rsidR="00ED05D1" w:rsidRPr="00ED05D1">
        <w:rPr>
          <w:sz w:val="28"/>
          <w:szCs w:val="28"/>
        </w:rPr>
        <w:t>ой</w:t>
      </w:r>
      <w:r w:rsidR="006442FA" w:rsidRPr="00ED05D1">
        <w:rPr>
          <w:sz w:val="28"/>
          <w:szCs w:val="28"/>
        </w:rPr>
        <w:t xml:space="preserve"> модел</w:t>
      </w:r>
      <w:r w:rsidR="00ED05D1" w:rsidRPr="00ED05D1">
        <w:rPr>
          <w:sz w:val="28"/>
          <w:szCs w:val="28"/>
        </w:rPr>
        <w:t>и</w:t>
      </w:r>
      <w:r w:rsidR="006442FA" w:rsidRPr="00ED05D1">
        <w:rPr>
          <w:sz w:val="28"/>
          <w:szCs w:val="28"/>
        </w:rPr>
        <w:t>, выражающ</w:t>
      </w:r>
      <w:r w:rsidR="00ED05D1" w:rsidRPr="00ED05D1">
        <w:rPr>
          <w:sz w:val="28"/>
          <w:szCs w:val="28"/>
        </w:rPr>
        <w:t>ей</w:t>
      </w:r>
      <w:r w:rsidR="006442FA" w:rsidRPr="00ED05D1">
        <w:rPr>
          <w:sz w:val="28"/>
          <w:szCs w:val="28"/>
        </w:rPr>
        <w:t xml:space="preserve"> основную тенденцию изменения уровней р</w:t>
      </w:r>
      <w:r w:rsidR="006442FA" w:rsidRPr="00ED05D1">
        <w:rPr>
          <w:sz w:val="28"/>
          <w:szCs w:val="28"/>
        </w:rPr>
        <w:t>я</w:t>
      </w:r>
      <w:r w:rsidR="006442FA" w:rsidRPr="00ED05D1">
        <w:rPr>
          <w:sz w:val="28"/>
          <w:szCs w:val="28"/>
        </w:rPr>
        <w:t>да динамики во времени.</w:t>
      </w:r>
      <w:r w:rsidR="00ED05D1" w:rsidRPr="00ED05D1">
        <w:rPr>
          <w:sz w:val="28"/>
          <w:szCs w:val="28"/>
        </w:rPr>
        <w:t xml:space="preserve"> </w:t>
      </w:r>
      <w:r w:rsidR="006442FA" w:rsidRPr="00ED05D1">
        <w:rPr>
          <w:sz w:val="28"/>
          <w:szCs w:val="28"/>
        </w:rPr>
        <w:t xml:space="preserve">Определение теоретических (расчетных) уровней  </w:t>
      </w:r>
      <w:r w:rsidR="006442FA" w:rsidRPr="00ED05D1">
        <w:rPr>
          <w:sz w:val="28"/>
          <w:szCs w:val="28"/>
        </w:rPr>
        <w:lastRenderedPageBreak/>
        <w:t xml:space="preserve">производится на </w:t>
      </w:r>
      <w:proofErr w:type="gramStart"/>
      <w:r w:rsidR="006442FA" w:rsidRPr="00ED05D1">
        <w:rPr>
          <w:sz w:val="28"/>
          <w:szCs w:val="28"/>
        </w:rPr>
        <w:t>основе</w:t>
      </w:r>
      <w:proofErr w:type="gramEnd"/>
      <w:r w:rsidR="006442FA" w:rsidRPr="00ED05D1">
        <w:rPr>
          <w:sz w:val="28"/>
          <w:szCs w:val="28"/>
        </w:rPr>
        <w:t xml:space="preserve"> так называемой адекватной математической модели, которая наилучшим образом отображает (аппроксимирует) основную тенде</w:t>
      </w:r>
      <w:r w:rsidR="006442FA" w:rsidRPr="00ED05D1">
        <w:rPr>
          <w:sz w:val="28"/>
          <w:szCs w:val="28"/>
        </w:rPr>
        <w:t>н</w:t>
      </w:r>
      <w:r w:rsidR="006442FA" w:rsidRPr="00ED05D1">
        <w:rPr>
          <w:sz w:val="28"/>
          <w:szCs w:val="28"/>
        </w:rPr>
        <w:t>цию ряда динамики.</w:t>
      </w:r>
    </w:p>
    <w:p w:rsidR="006442FA" w:rsidRPr="00ED05D1" w:rsidRDefault="006442FA" w:rsidP="003316ED">
      <w:pPr>
        <w:widowControl w:val="0"/>
        <w:ind w:firstLine="567"/>
        <w:jc w:val="both"/>
        <w:rPr>
          <w:sz w:val="28"/>
          <w:szCs w:val="28"/>
        </w:rPr>
      </w:pPr>
      <w:r w:rsidRPr="00ED05D1">
        <w:rPr>
          <w:sz w:val="28"/>
          <w:szCs w:val="28"/>
        </w:rPr>
        <w:t>Простейшими моделями, выражающими тенденцию развития, являются (где </w:t>
      </w:r>
      <w:r w:rsidRPr="00ED05D1">
        <w:rPr>
          <w:i/>
          <w:sz w:val="28"/>
          <w:szCs w:val="28"/>
          <w:lang w:val="en-US"/>
        </w:rPr>
        <w:t>a</w:t>
      </w:r>
      <w:r w:rsidRPr="00ED05D1">
        <w:rPr>
          <w:iCs/>
          <w:sz w:val="28"/>
          <w:szCs w:val="28"/>
          <w:vertAlign w:val="subscript"/>
        </w:rPr>
        <w:t>0</w:t>
      </w:r>
      <w:r w:rsidRPr="00ED05D1">
        <w:rPr>
          <w:iCs/>
          <w:sz w:val="28"/>
          <w:szCs w:val="28"/>
        </w:rPr>
        <w:t>,</w:t>
      </w:r>
      <w:r w:rsidRPr="00ED05D1">
        <w:rPr>
          <w:i/>
          <w:sz w:val="28"/>
          <w:szCs w:val="28"/>
        </w:rPr>
        <w:t xml:space="preserve"> </w:t>
      </w:r>
      <w:r w:rsidRPr="00ED05D1">
        <w:rPr>
          <w:i/>
          <w:sz w:val="28"/>
          <w:szCs w:val="28"/>
          <w:lang w:val="en-US"/>
        </w:rPr>
        <w:t>a</w:t>
      </w:r>
      <w:r w:rsidRPr="00ED05D1">
        <w:rPr>
          <w:iCs/>
          <w:sz w:val="28"/>
          <w:szCs w:val="28"/>
          <w:vertAlign w:val="subscript"/>
        </w:rPr>
        <w:t>1</w:t>
      </w:r>
      <w:r w:rsidRPr="00ED05D1">
        <w:rPr>
          <w:sz w:val="28"/>
          <w:szCs w:val="28"/>
        </w:rPr>
        <w:t xml:space="preserve"> – параметры уравнения;   </w:t>
      </w:r>
      <w:r w:rsidRPr="00ED05D1">
        <w:rPr>
          <w:i/>
          <w:sz w:val="28"/>
          <w:szCs w:val="28"/>
          <w:lang w:val="en-US"/>
        </w:rPr>
        <w:t>t</w:t>
      </w:r>
      <w:r w:rsidRPr="00ED05D1">
        <w:rPr>
          <w:sz w:val="28"/>
          <w:szCs w:val="28"/>
        </w:rPr>
        <w:t xml:space="preserve"> – время):</w:t>
      </w:r>
    </w:p>
    <w:p w:rsidR="006442FA" w:rsidRPr="00ED05D1" w:rsidRDefault="00551058" w:rsidP="003316ED">
      <w:pPr>
        <w:widowControl w:val="0"/>
        <w:tabs>
          <w:tab w:val="left" w:pos="5112"/>
          <w:tab w:val="left" w:pos="880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ED05D1" w:rsidRPr="00ED05D1">
        <w:rPr>
          <w:sz w:val="28"/>
          <w:szCs w:val="28"/>
        </w:rPr>
        <w:t xml:space="preserve"> л</w:t>
      </w:r>
      <w:r w:rsidR="006442FA" w:rsidRPr="00ED05D1">
        <w:rPr>
          <w:sz w:val="28"/>
          <w:szCs w:val="28"/>
        </w:rPr>
        <w:t>инейная функция (прямая)</w:t>
      </w:r>
      <w:r w:rsidR="0075660B">
        <w:rPr>
          <w:sz w:val="28"/>
          <w:szCs w:val="28"/>
        </w:rPr>
        <w:t xml:space="preserve">: </w:t>
      </w:r>
      <w:r w:rsidR="009A4F5B" w:rsidRPr="00E034C2">
        <w:rPr>
          <w:position w:val="-12"/>
        </w:rPr>
        <w:object w:dxaOrig="1460" w:dyaOrig="380">
          <v:shape id="_x0000_i1064" type="#_x0000_t75" style="width:72.85pt;height:18.4pt" o:ole="">
            <v:imagedata r:id="rId33" o:title=""/>
          </v:shape>
          <o:OLEObject Type="Embed" ProgID="Equation.DSMT4" ShapeID="_x0000_i1064" DrawAspect="Content" ObjectID="_1677476772" r:id="rId34"/>
        </w:object>
      </w:r>
      <w:r w:rsidR="006442FA" w:rsidRPr="00ED05D1">
        <w:rPr>
          <w:sz w:val="28"/>
          <w:szCs w:val="28"/>
        </w:rPr>
        <w:tab/>
      </w:r>
    </w:p>
    <w:p w:rsidR="006442FA" w:rsidRPr="00ED05D1" w:rsidRDefault="00551058" w:rsidP="003316ED">
      <w:pPr>
        <w:widowControl w:val="0"/>
        <w:tabs>
          <w:tab w:val="left" w:pos="5112"/>
          <w:tab w:val="left" w:pos="880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ED05D1" w:rsidRPr="00ED05D1">
        <w:rPr>
          <w:sz w:val="28"/>
          <w:szCs w:val="28"/>
        </w:rPr>
        <w:t xml:space="preserve"> п</w:t>
      </w:r>
      <w:r w:rsidR="006442FA" w:rsidRPr="00ED05D1">
        <w:rPr>
          <w:sz w:val="28"/>
          <w:szCs w:val="28"/>
        </w:rPr>
        <w:t>оказательная функция</w:t>
      </w:r>
      <w:r w:rsidR="0075660B">
        <w:rPr>
          <w:sz w:val="28"/>
          <w:szCs w:val="28"/>
        </w:rPr>
        <w:t xml:space="preserve">: </w:t>
      </w:r>
      <w:r w:rsidR="006442FA" w:rsidRPr="00ED05D1">
        <w:rPr>
          <w:position w:val="-12"/>
          <w:sz w:val="28"/>
          <w:szCs w:val="28"/>
        </w:rPr>
        <w:object w:dxaOrig="1339" w:dyaOrig="460">
          <v:shape id="_x0000_i1035" type="#_x0000_t75" style="width:67pt;height:23.45pt" o:ole="">
            <v:imagedata r:id="rId35" o:title=""/>
          </v:shape>
          <o:OLEObject Type="Embed" ProgID="Equation.3" ShapeID="_x0000_i1035" DrawAspect="Content" ObjectID="_1677476773" r:id="rId36"/>
        </w:object>
      </w:r>
      <w:r w:rsidR="006442FA" w:rsidRPr="00ED05D1">
        <w:rPr>
          <w:sz w:val="28"/>
          <w:szCs w:val="28"/>
        </w:rPr>
        <w:t>.</w:t>
      </w:r>
      <w:r w:rsidR="006442FA" w:rsidRPr="00ED05D1">
        <w:rPr>
          <w:sz w:val="28"/>
          <w:szCs w:val="28"/>
        </w:rPr>
        <w:tab/>
      </w:r>
    </w:p>
    <w:p w:rsidR="006442FA" w:rsidRPr="00ED05D1" w:rsidRDefault="00551058" w:rsidP="003316ED">
      <w:pPr>
        <w:widowControl w:val="0"/>
        <w:tabs>
          <w:tab w:val="left" w:pos="5112"/>
          <w:tab w:val="left" w:pos="880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ED05D1" w:rsidRPr="00ED05D1">
        <w:rPr>
          <w:sz w:val="28"/>
          <w:szCs w:val="28"/>
        </w:rPr>
        <w:t xml:space="preserve"> с</w:t>
      </w:r>
      <w:r w:rsidR="006442FA" w:rsidRPr="00ED05D1">
        <w:rPr>
          <w:sz w:val="28"/>
          <w:szCs w:val="28"/>
        </w:rPr>
        <w:t>тепенная функция (парабола)</w:t>
      </w:r>
      <w:r w:rsidR="0075660B">
        <w:rPr>
          <w:sz w:val="28"/>
          <w:szCs w:val="28"/>
        </w:rPr>
        <w:t xml:space="preserve">: </w:t>
      </w:r>
      <w:r w:rsidR="009A4F5B" w:rsidRPr="00E034C2">
        <w:rPr>
          <w:position w:val="-12"/>
        </w:rPr>
        <w:object w:dxaOrig="2280" w:dyaOrig="420">
          <v:shape id="_x0000_i1065" type="#_x0000_t75" style="width:113.85pt;height:20.95pt" o:ole="">
            <v:imagedata r:id="rId37" o:title=""/>
          </v:shape>
          <o:OLEObject Type="Embed" ProgID="Equation.DSMT4" ShapeID="_x0000_i1065" DrawAspect="Content" ObjectID="_1677476774" r:id="rId38"/>
        </w:object>
      </w:r>
      <w:r w:rsidR="006442FA" w:rsidRPr="00ED05D1">
        <w:rPr>
          <w:sz w:val="28"/>
          <w:szCs w:val="28"/>
        </w:rPr>
        <w:tab/>
      </w:r>
    </w:p>
    <w:p w:rsidR="006442FA" w:rsidRPr="00ED05D1" w:rsidRDefault="006442FA" w:rsidP="003316ED">
      <w:pPr>
        <w:widowControl w:val="0"/>
        <w:ind w:firstLine="567"/>
        <w:jc w:val="both"/>
        <w:rPr>
          <w:rFonts w:eastAsia="Arial Unicode MS"/>
          <w:sz w:val="28"/>
          <w:szCs w:val="28"/>
        </w:rPr>
      </w:pPr>
      <w:r w:rsidRPr="00ED05D1">
        <w:rPr>
          <w:sz w:val="28"/>
          <w:szCs w:val="28"/>
        </w:rPr>
        <w:t xml:space="preserve">Расчет параметров функции обычно производится </w:t>
      </w:r>
      <w:r w:rsidRPr="00ED05D1">
        <w:rPr>
          <w:bCs/>
          <w:sz w:val="28"/>
          <w:szCs w:val="28"/>
        </w:rPr>
        <w:t xml:space="preserve">методом наименьших квадратов. </w:t>
      </w:r>
      <w:r w:rsidRPr="00ED05D1">
        <w:rPr>
          <w:sz w:val="28"/>
          <w:szCs w:val="28"/>
        </w:rPr>
        <w:t xml:space="preserve">Выравнивание ряда динамики заключается </w:t>
      </w:r>
      <w:r w:rsidRPr="00ED05D1">
        <w:rPr>
          <w:bCs/>
          <w:sz w:val="28"/>
          <w:szCs w:val="28"/>
        </w:rPr>
        <w:t>в замене</w:t>
      </w:r>
      <w:r w:rsidRPr="00ED05D1">
        <w:rPr>
          <w:sz w:val="28"/>
          <w:szCs w:val="28"/>
        </w:rPr>
        <w:t xml:space="preserve"> фактических уровней  </w:t>
      </w:r>
      <w:proofErr w:type="spellStart"/>
      <w:r w:rsidRPr="00551058">
        <w:rPr>
          <w:i/>
          <w:sz w:val="28"/>
          <w:szCs w:val="28"/>
          <w:lang w:val="en-US"/>
        </w:rPr>
        <w:t>y</w:t>
      </w:r>
      <w:r w:rsidRPr="00551058">
        <w:rPr>
          <w:i/>
          <w:sz w:val="28"/>
          <w:szCs w:val="28"/>
          <w:vertAlign w:val="subscript"/>
          <w:lang w:val="en-US"/>
        </w:rPr>
        <w:t>i</w:t>
      </w:r>
      <w:proofErr w:type="spellEnd"/>
      <w:r w:rsidRPr="00ED05D1">
        <w:rPr>
          <w:sz w:val="28"/>
          <w:szCs w:val="28"/>
        </w:rPr>
        <w:t xml:space="preserve">  плавно изменяющимися уровнями  </w:t>
      </w:r>
      <w:r w:rsidRPr="00551058">
        <w:rPr>
          <w:bCs/>
          <w:i/>
          <w:iCs/>
          <w:sz w:val="28"/>
          <w:szCs w:val="28"/>
        </w:rPr>
        <w:t>ŷ</w:t>
      </w:r>
      <w:r w:rsidRPr="00551058">
        <w:rPr>
          <w:bCs/>
          <w:i/>
          <w:iCs/>
          <w:sz w:val="28"/>
          <w:szCs w:val="28"/>
          <w:vertAlign w:val="subscript"/>
          <w:lang w:val="en-US"/>
        </w:rPr>
        <w:t>t</w:t>
      </w:r>
      <w:r w:rsidRPr="00ED05D1">
        <w:rPr>
          <w:sz w:val="28"/>
          <w:szCs w:val="28"/>
        </w:rPr>
        <w:t>, наилучшим образом аппро</w:t>
      </w:r>
      <w:r w:rsidRPr="00ED05D1">
        <w:rPr>
          <w:sz w:val="28"/>
          <w:szCs w:val="28"/>
        </w:rPr>
        <w:t>к</w:t>
      </w:r>
      <w:r w:rsidRPr="00ED05D1">
        <w:rPr>
          <w:sz w:val="28"/>
          <w:szCs w:val="28"/>
        </w:rPr>
        <w:t>симирующими статистические данные.</w:t>
      </w:r>
      <w:r w:rsidR="00ED05D1" w:rsidRPr="00ED05D1">
        <w:rPr>
          <w:sz w:val="28"/>
          <w:szCs w:val="28"/>
        </w:rPr>
        <w:t xml:space="preserve"> </w:t>
      </w:r>
      <w:proofErr w:type="gramStart"/>
      <w:r w:rsidRPr="00ED05D1">
        <w:rPr>
          <w:sz w:val="28"/>
          <w:szCs w:val="28"/>
        </w:rPr>
        <w:t>Выравнивание по прямой используется в тех случаях, когда абсолютные приросты практически постоянны, т.е. когда уровни изменяются в арифметической прогрессии.</w:t>
      </w:r>
      <w:proofErr w:type="gramEnd"/>
      <w:r w:rsidR="00ED05D1" w:rsidRPr="00ED05D1">
        <w:rPr>
          <w:sz w:val="28"/>
          <w:szCs w:val="28"/>
        </w:rPr>
        <w:t xml:space="preserve"> </w:t>
      </w:r>
      <w:r w:rsidRPr="00ED05D1">
        <w:rPr>
          <w:sz w:val="28"/>
          <w:szCs w:val="28"/>
        </w:rPr>
        <w:t>Выравнивание по показ</w:t>
      </w:r>
      <w:r w:rsidRPr="00ED05D1">
        <w:rPr>
          <w:sz w:val="28"/>
          <w:szCs w:val="28"/>
        </w:rPr>
        <w:t>а</w:t>
      </w:r>
      <w:r w:rsidRPr="00ED05D1">
        <w:rPr>
          <w:sz w:val="28"/>
          <w:szCs w:val="28"/>
        </w:rPr>
        <w:t>тельной функции используется в тех случаях, когда ряд отражает развитие в геометрической прогрессии, т.</w:t>
      </w:r>
      <w:r w:rsidR="00551058">
        <w:rPr>
          <w:sz w:val="28"/>
          <w:szCs w:val="28"/>
        </w:rPr>
        <w:t xml:space="preserve"> </w:t>
      </w:r>
      <w:r w:rsidRPr="00ED05D1">
        <w:rPr>
          <w:sz w:val="28"/>
          <w:szCs w:val="28"/>
        </w:rPr>
        <w:t>е. когда цепные коэффициенты роста практич</w:t>
      </w:r>
      <w:r w:rsidRPr="00ED05D1">
        <w:rPr>
          <w:sz w:val="28"/>
          <w:szCs w:val="28"/>
        </w:rPr>
        <w:t>е</w:t>
      </w:r>
      <w:r w:rsidRPr="00ED05D1">
        <w:rPr>
          <w:sz w:val="28"/>
          <w:szCs w:val="28"/>
        </w:rPr>
        <w:t>ски постоянны.</w:t>
      </w:r>
      <w:r w:rsidR="00ED05D1" w:rsidRPr="00ED05D1">
        <w:rPr>
          <w:sz w:val="28"/>
          <w:szCs w:val="28"/>
        </w:rPr>
        <w:t xml:space="preserve"> </w:t>
      </w:r>
      <w:r w:rsidRPr="00ED05D1">
        <w:rPr>
          <w:sz w:val="28"/>
          <w:szCs w:val="28"/>
        </w:rPr>
        <w:t>Уровни ряда динамики</w:t>
      </w:r>
      <w:r w:rsidRPr="00ED05D1">
        <w:rPr>
          <w:rFonts w:eastAsia="Arial Unicode MS"/>
          <w:sz w:val="28"/>
          <w:szCs w:val="28"/>
        </w:rPr>
        <w:t xml:space="preserve"> формируются под влиянием различных взаимодействующих факторов, одни из которых определяют тенденцию разв</w:t>
      </w:r>
      <w:r w:rsidRPr="00ED05D1">
        <w:rPr>
          <w:rFonts w:eastAsia="Arial Unicode MS"/>
          <w:sz w:val="28"/>
          <w:szCs w:val="28"/>
        </w:rPr>
        <w:t>и</w:t>
      </w:r>
      <w:r w:rsidRPr="00ED05D1">
        <w:rPr>
          <w:rFonts w:eastAsia="Arial Unicode MS"/>
          <w:sz w:val="28"/>
          <w:szCs w:val="28"/>
        </w:rPr>
        <w:t>тия, а другие –</w:t>
      </w:r>
      <w:r w:rsidR="00ED05D1">
        <w:rPr>
          <w:rFonts w:eastAsia="Arial Unicode MS"/>
          <w:sz w:val="28"/>
          <w:szCs w:val="28"/>
        </w:rPr>
        <w:t xml:space="preserve"> </w:t>
      </w:r>
      <w:proofErr w:type="spellStart"/>
      <w:r w:rsidRPr="00ED05D1">
        <w:rPr>
          <w:rFonts w:eastAsia="Arial Unicode MS"/>
          <w:sz w:val="28"/>
          <w:szCs w:val="28"/>
        </w:rPr>
        <w:t>колеблемость</w:t>
      </w:r>
      <w:proofErr w:type="spellEnd"/>
      <w:r w:rsidRPr="00ED05D1">
        <w:rPr>
          <w:rFonts w:eastAsia="Arial Unicode MS"/>
          <w:sz w:val="28"/>
          <w:szCs w:val="28"/>
        </w:rPr>
        <w:t xml:space="preserve"> (вариацию)</w:t>
      </w:r>
      <w:r w:rsidR="0075660B">
        <w:rPr>
          <w:rFonts w:eastAsia="Arial Unicode MS"/>
          <w:sz w:val="28"/>
          <w:szCs w:val="28"/>
        </w:rPr>
        <w:t>.</w:t>
      </w:r>
    </w:p>
    <w:p w:rsidR="006442FA" w:rsidRPr="00ED05D1" w:rsidRDefault="006442FA" w:rsidP="003316ED">
      <w:pPr>
        <w:widowControl w:val="0"/>
        <w:snapToGrid w:val="0"/>
        <w:ind w:firstLine="567"/>
        <w:jc w:val="both"/>
        <w:rPr>
          <w:rFonts w:eastAsia="Arial Unicode MS"/>
          <w:sz w:val="28"/>
          <w:szCs w:val="28"/>
        </w:rPr>
      </w:pPr>
      <w:r w:rsidRPr="00ED05D1">
        <w:rPr>
          <w:rFonts w:eastAsia="Arial Unicode MS"/>
          <w:sz w:val="28"/>
          <w:szCs w:val="28"/>
        </w:rPr>
        <w:t>Колебания уровней ряда носят различный характер. Наряду с трендом в</w:t>
      </w:r>
      <w:r w:rsidRPr="00ED05D1">
        <w:rPr>
          <w:rFonts w:eastAsia="Arial Unicode MS"/>
          <w:sz w:val="28"/>
          <w:szCs w:val="28"/>
        </w:rPr>
        <w:t>ы</w:t>
      </w:r>
      <w:r w:rsidRPr="00ED05D1">
        <w:rPr>
          <w:rFonts w:eastAsia="Arial Unicode MS"/>
          <w:sz w:val="28"/>
          <w:szCs w:val="28"/>
        </w:rPr>
        <w:t xml:space="preserve">деляют </w:t>
      </w:r>
      <w:r w:rsidRPr="00ED05D1">
        <w:rPr>
          <w:rFonts w:eastAsia="Arial Unicode MS"/>
          <w:iCs/>
          <w:sz w:val="28"/>
          <w:szCs w:val="28"/>
        </w:rPr>
        <w:t>циклические</w:t>
      </w:r>
      <w:r w:rsidRPr="00ED05D1">
        <w:rPr>
          <w:rFonts w:eastAsia="Arial Unicode MS"/>
          <w:sz w:val="28"/>
          <w:szCs w:val="28"/>
        </w:rPr>
        <w:t xml:space="preserve"> (долгопериодические), </w:t>
      </w:r>
      <w:r w:rsidRPr="00ED05D1">
        <w:rPr>
          <w:rFonts w:eastAsia="Arial Unicode MS"/>
          <w:iCs/>
          <w:sz w:val="28"/>
          <w:szCs w:val="28"/>
        </w:rPr>
        <w:t>сезонные</w:t>
      </w:r>
      <w:r w:rsidRPr="00ED05D1">
        <w:rPr>
          <w:rFonts w:eastAsia="Arial Unicode MS"/>
          <w:sz w:val="28"/>
          <w:szCs w:val="28"/>
        </w:rPr>
        <w:t xml:space="preserve"> (обнаруживаемые в р</w:t>
      </w:r>
      <w:r w:rsidRPr="00ED05D1">
        <w:rPr>
          <w:rFonts w:eastAsia="Arial Unicode MS"/>
          <w:sz w:val="28"/>
          <w:szCs w:val="28"/>
        </w:rPr>
        <w:t>я</w:t>
      </w:r>
      <w:r w:rsidRPr="00ED05D1">
        <w:rPr>
          <w:rFonts w:eastAsia="Arial Unicode MS"/>
          <w:sz w:val="28"/>
          <w:szCs w:val="28"/>
        </w:rPr>
        <w:t xml:space="preserve">дах, где данные приведены за кварталы или месяцы) и </w:t>
      </w:r>
      <w:r w:rsidRPr="00ED05D1">
        <w:rPr>
          <w:rFonts w:eastAsia="Arial Unicode MS"/>
          <w:iCs/>
          <w:sz w:val="28"/>
          <w:szCs w:val="28"/>
        </w:rPr>
        <w:t>случайные</w:t>
      </w:r>
      <w:r w:rsidRPr="00ED05D1">
        <w:rPr>
          <w:rFonts w:eastAsia="Arial Unicode MS"/>
          <w:sz w:val="28"/>
          <w:szCs w:val="28"/>
        </w:rPr>
        <w:t xml:space="preserve"> колебания.</w:t>
      </w:r>
    </w:p>
    <w:p w:rsidR="006442FA" w:rsidRPr="00ED05D1" w:rsidRDefault="006442FA" w:rsidP="003316ED">
      <w:pPr>
        <w:widowControl w:val="0"/>
        <w:ind w:firstLine="567"/>
        <w:jc w:val="both"/>
        <w:rPr>
          <w:iCs/>
          <w:sz w:val="28"/>
          <w:szCs w:val="28"/>
        </w:rPr>
      </w:pPr>
      <w:r w:rsidRPr="00ED05D1">
        <w:rPr>
          <w:iCs/>
          <w:sz w:val="28"/>
          <w:szCs w:val="28"/>
        </w:rPr>
        <w:t>Сезонными называют периодические колебания, возникающие под вли</w:t>
      </w:r>
      <w:r w:rsidRPr="00ED05D1">
        <w:rPr>
          <w:iCs/>
          <w:sz w:val="28"/>
          <w:szCs w:val="28"/>
        </w:rPr>
        <w:t>я</w:t>
      </w:r>
      <w:r w:rsidRPr="00ED05D1">
        <w:rPr>
          <w:iCs/>
          <w:sz w:val="28"/>
          <w:szCs w:val="28"/>
        </w:rPr>
        <w:t xml:space="preserve">нием смены времени года </w:t>
      </w:r>
      <w:r w:rsidRPr="00ED05D1">
        <w:rPr>
          <w:rFonts w:hint="eastAsia"/>
          <w:sz w:val="28"/>
          <w:szCs w:val="28"/>
        </w:rPr>
        <w:t>и</w:t>
      </w:r>
      <w:r w:rsidRPr="00ED05D1">
        <w:rPr>
          <w:sz w:val="28"/>
          <w:szCs w:val="28"/>
        </w:rPr>
        <w:t xml:space="preserve"> </w:t>
      </w:r>
      <w:r w:rsidRPr="00ED05D1">
        <w:rPr>
          <w:rFonts w:hint="eastAsia"/>
          <w:sz w:val="28"/>
          <w:szCs w:val="28"/>
        </w:rPr>
        <w:t>других</w:t>
      </w:r>
      <w:r w:rsidRPr="00ED05D1">
        <w:rPr>
          <w:sz w:val="28"/>
          <w:szCs w:val="28"/>
        </w:rPr>
        <w:t xml:space="preserve"> </w:t>
      </w:r>
      <w:r w:rsidRPr="00ED05D1">
        <w:rPr>
          <w:rFonts w:hint="eastAsia"/>
          <w:sz w:val="28"/>
          <w:szCs w:val="28"/>
        </w:rPr>
        <w:t>причин</w:t>
      </w:r>
      <w:r w:rsidRPr="00ED05D1">
        <w:rPr>
          <w:sz w:val="28"/>
          <w:szCs w:val="28"/>
        </w:rPr>
        <w:t xml:space="preserve"> </w:t>
      </w:r>
      <w:r w:rsidRPr="00ED05D1">
        <w:rPr>
          <w:rFonts w:hint="eastAsia"/>
          <w:sz w:val="28"/>
          <w:szCs w:val="28"/>
        </w:rPr>
        <w:t>природного</w:t>
      </w:r>
      <w:r w:rsidRPr="00ED05D1">
        <w:rPr>
          <w:sz w:val="28"/>
          <w:szCs w:val="28"/>
        </w:rPr>
        <w:t xml:space="preserve"> </w:t>
      </w:r>
      <w:r w:rsidRPr="00ED05D1">
        <w:rPr>
          <w:rFonts w:hint="eastAsia"/>
          <w:sz w:val="28"/>
          <w:szCs w:val="28"/>
        </w:rPr>
        <w:t>или</w:t>
      </w:r>
      <w:r w:rsidRPr="00ED05D1">
        <w:rPr>
          <w:sz w:val="28"/>
          <w:szCs w:val="28"/>
        </w:rPr>
        <w:t xml:space="preserve"> </w:t>
      </w:r>
      <w:r w:rsidRPr="00ED05D1">
        <w:rPr>
          <w:rFonts w:hint="eastAsia"/>
          <w:sz w:val="28"/>
          <w:szCs w:val="28"/>
        </w:rPr>
        <w:t>социально</w:t>
      </w:r>
      <w:r w:rsidR="00551058">
        <w:rPr>
          <w:sz w:val="28"/>
          <w:szCs w:val="28"/>
        </w:rPr>
        <w:t>–</w:t>
      </w:r>
      <w:r w:rsidRPr="00ED05D1">
        <w:rPr>
          <w:rFonts w:hint="eastAsia"/>
          <w:sz w:val="28"/>
          <w:szCs w:val="28"/>
        </w:rPr>
        <w:t>культурного</w:t>
      </w:r>
      <w:r w:rsidRPr="00ED05D1">
        <w:rPr>
          <w:sz w:val="28"/>
          <w:szCs w:val="28"/>
        </w:rPr>
        <w:t xml:space="preserve"> </w:t>
      </w:r>
      <w:r w:rsidRPr="00ED05D1">
        <w:rPr>
          <w:rFonts w:hint="eastAsia"/>
          <w:sz w:val="28"/>
          <w:szCs w:val="28"/>
        </w:rPr>
        <w:t>порядка</w:t>
      </w:r>
      <w:r w:rsidRPr="00ED05D1">
        <w:rPr>
          <w:sz w:val="28"/>
          <w:szCs w:val="28"/>
        </w:rPr>
        <w:t xml:space="preserve">. </w:t>
      </w:r>
      <w:r w:rsidRPr="00ED05D1">
        <w:rPr>
          <w:rFonts w:hint="eastAsia"/>
          <w:sz w:val="28"/>
          <w:szCs w:val="28"/>
        </w:rPr>
        <w:t>Они</w:t>
      </w:r>
      <w:r w:rsidRPr="00ED05D1">
        <w:rPr>
          <w:sz w:val="28"/>
          <w:szCs w:val="28"/>
        </w:rPr>
        <w:t xml:space="preserve"> </w:t>
      </w:r>
      <w:r w:rsidRPr="00ED05D1">
        <w:rPr>
          <w:rFonts w:hint="eastAsia"/>
          <w:sz w:val="28"/>
          <w:szCs w:val="28"/>
        </w:rPr>
        <w:t>имеют</w:t>
      </w:r>
      <w:r w:rsidRPr="00ED05D1">
        <w:rPr>
          <w:sz w:val="28"/>
          <w:szCs w:val="28"/>
        </w:rPr>
        <w:t xml:space="preserve"> </w:t>
      </w:r>
      <w:r w:rsidRPr="00ED05D1">
        <w:rPr>
          <w:rFonts w:hint="eastAsia"/>
          <w:sz w:val="28"/>
          <w:szCs w:val="28"/>
        </w:rPr>
        <w:t>устойчивый</w:t>
      </w:r>
      <w:r w:rsidRPr="00ED05D1">
        <w:rPr>
          <w:sz w:val="28"/>
          <w:szCs w:val="28"/>
        </w:rPr>
        <w:t xml:space="preserve"> </w:t>
      </w:r>
      <w:r w:rsidRPr="00ED05D1">
        <w:rPr>
          <w:rFonts w:hint="eastAsia"/>
          <w:sz w:val="28"/>
          <w:szCs w:val="28"/>
        </w:rPr>
        <w:t>характер</w:t>
      </w:r>
      <w:r w:rsidRPr="00ED05D1">
        <w:rPr>
          <w:sz w:val="28"/>
          <w:szCs w:val="28"/>
        </w:rPr>
        <w:t xml:space="preserve">, </w:t>
      </w:r>
      <w:r w:rsidRPr="00ED05D1">
        <w:rPr>
          <w:rFonts w:hint="eastAsia"/>
          <w:sz w:val="28"/>
          <w:szCs w:val="28"/>
        </w:rPr>
        <w:t>повторяются</w:t>
      </w:r>
      <w:r w:rsidRPr="00ED05D1">
        <w:rPr>
          <w:sz w:val="28"/>
          <w:szCs w:val="28"/>
        </w:rPr>
        <w:t xml:space="preserve"> </w:t>
      </w:r>
      <w:r w:rsidRPr="00ED05D1">
        <w:rPr>
          <w:rFonts w:hint="eastAsia"/>
          <w:sz w:val="28"/>
          <w:szCs w:val="28"/>
        </w:rPr>
        <w:t>регулярно</w:t>
      </w:r>
      <w:r w:rsidRPr="00ED05D1">
        <w:rPr>
          <w:sz w:val="28"/>
          <w:szCs w:val="28"/>
        </w:rPr>
        <w:t xml:space="preserve"> </w:t>
      </w:r>
      <w:r w:rsidRPr="00ED05D1">
        <w:rPr>
          <w:rFonts w:hint="eastAsia"/>
          <w:sz w:val="28"/>
          <w:szCs w:val="28"/>
        </w:rPr>
        <w:t>с</w:t>
      </w:r>
      <w:r w:rsidRPr="00ED05D1">
        <w:rPr>
          <w:sz w:val="28"/>
          <w:szCs w:val="28"/>
        </w:rPr>
        <w:t xml:space="preserve"> </w:t>
      </w:r>
      <w:r w:rsidRPr="00ED05D1">
        <w:rPr>
          <w:rFonts w:hint="eastAsia"/>
          <w:sz w:val="28"/>
          <w:szCs w:val="28"/>
        </w:rPr>
        <w:t>интервалом</w:t>
      </w:r>
      <w:r w:rsidRPr="00ED05D1">
        <w:rPr>
          <w:sz w:val="28"/>
          <w:szCs w:val="28"/>
        </w:rPr>
        <w:t xml:space="preserve"> </w:t>
      </w:r>
      <w:r w:rsidRPr="00ED05D1">
        <w:rPr>
          <w:rFonts w:hint="eastAsia"/>
          <w:sz w:val="28"/>
          <w:szCs w:val="28"/>
        </w:rPr>
        <w:t>в</w:t>
      </w:r>
      <w:r w:rsidRPr="00ED05D1">
        <w:rPr>
          <w:sz w:val="28"/>
          <w:szCs w:val="28"/>
        </w:rPr>
        <w:t xml:space="preserve"> </w:t>
      </w:r>
      <w:r w:rsidRPr="00ED05D1">
        <w:rPr>
          <w:rFonts w:hint="eastAsia"/>
          <w:sz w:val="28"/>
          <w:szCs w:val="28"/>
        </w:rPr>
        <w:t>один</w:t>
      </w:r>
      <w:r w:rsidRPr="00ED05D1">
        <w:rPr>
          <w:sz w:val="28"/>
          <w:szCs w:val="28"/>
        </w:rPr>
        <w:t xml:space="preserve"> </w:t>
      </w:r>
      <w:r w:rsidRPr="00ED05D1">
        <w:rPr>
          <w:rFonts w:hint="eastAsia"/>
          <w:sz w:val="28"/>
          <w:szCs w:val="28"/>
        </w:rPr>
        <w:t>год</w:t>
      </w:r>
      <w:r w:rsidRPr="00ED05D1">
        <w:rPr>
          <w:sz w:val="28"/>
          <w:szCs w:val="28"/>
        </w:rPr>
        <w:t xml:space="preserve">. </w:t>
      </w:r>
      <w:r w:rsidRPr="00ED05D1">
        <w:rPr>
          <w:rFonts w:hint="eastAsia"/>
          <w:sz w:val="28"/>
          <w:szCs w:val="28"/>
        </w:rPr>
        <w:t>Для</w:t>
      </w:r>
      <w:r w:rsidRPr="00ED05D1">
        <w:rPr>
          <w:sz w:val="28"/>
          <w:szCs w:val="28"/>
        </w:rPr>
        <w:t xml:space="preserve"> </w:t>
      </w:r>
      <w:r w:rsidRPr="00ED05D1">
        <w:rPr>
          <w:rFonts w:hint="eastAsia"/>
          <w:sz w:val="28"/>
          <w:szCs w:val="28"/>
        </w:rPr>
        <w:t>выявления</w:t>
      </w:r>
      <w:r w:rsidRPr="00ED05D1">
        <w:rPr>
          <w:sz w:val="28"/>
          <w:szCs w:val="28"/>
        </w:rPr>
        <w:t xml:space="preserve"> </w:t>
      </w:r>
      <w:r w:rsidRPr="00ED05D1">
        <w:rPr>
          <w:rFonts w:hint="eastAsia"/>
          <w:sz w:val="28"/>
          <w:szCs w:val="28"/>
        </w:rPr>
        <w:t>и</w:t>
      </w:r>
      <w:r w:rsidRPr="00ED05D1">
        <w:rPr>
          <w:sz w:val="28"/>
          <w:szCs w:val="28"/>
        </w:rPr>
        <w:t xml:space="preserve"> </w:t>
      </w:r>
      <w:r w:rsidRPr="00ED05D1">
        <w:rPr>
          <w:rFonts w:hint="eastAsia"/>
          <w:sz w:val="28"/>
          <w:szCs w:val="28"/>
        </w:rPr>
        <w:t>измерения</w:t>
      </w:r>
      <w:r w:rsidRPr="00ED05D1">
        <w:rPr>
          <w:sz w:val="28"/>
          <w:szCs w:val="28"/>
        </w:rPr>
        <w:t xml:space="preserve"> </w:t>
      </w:r>
      <w:r w:rsidRPr="00ED05D1">
        <w:rPr>
          <w:rFonts w:hint="eastAsia"/>
          <w:sz w:val="28"/>
          <w:szCs w:val="28"/>
        </w:rPr>
        <w:t>сезонных</w:t>
      </w:r>
      <w:r w:rsidRPr="00ED05D1">
        <w:rPr>
          <w:sz w:val="28"/>
          <w:szCs w:val="28"/>
        </w:rPr>
        <w:t xml:space="preserve"> </w:t>
      </w:r>
      <w:r w:rsidRPr="00ED05D1">
        <w:rPr>
          <w:rFonts w:hint="eastAsia"/>
          <w:sz w:val="28"/>
          <w:szCs w:val="28"/>
        </w:rPr>
        <w:t>колебаний</w:t>
      </w:r>
      <w:r w:rsidRPr="00ED05D1">
        <w:rPr>
          <w:sz w:val="28"/>
          <w:szCs w:val="28"/>
        </w:rPr>
        <w:t xml:space="preserve"> </w:t>
      </w:r>
      <w:r w:rsidRPr="00ED05D1">
        <w:rPr>
          <w:rFonts w:hint="eastAsia"/>
          <w:sz w:val="28"/>
          <w:szCs w:val="28"/>
        </w:rPr>
        <w:t>и</w:t>
      </w:r>
      <w:r w:rsidRPr="00ED05D1">
        <w:rPr>
          <w:rFonts w:hint="eastAsia"/>
          <w:sz w:val="28"/>
          <w:szCs w:val="28"/>
        </w:rPr>
        <w:t>с</w:t>
      </w:r>
      <w:r w:rsidRPr="00ED05D1">
        <w:rPr>
          <w:rFonts w:hint="eastAsia"/>
          <w:sz w:val="28"/>
          <w:szCs w:val="28"/>
        </w:rPr>
        <w:t>пользуются</w:t>
      </w:r>
      <w:r w:rsidRPr="00ED05D1">
        <w:rPr>
          <w:sz w:val="28"/>
          <w:szCs w:val="28"/>
        </w:rPr>
        <w:t xml:space="preserve"> </w:t>
      </w:r>
      <w:r w:rsidRPr="00ED05D1">
        <w:rPr>
          <w:rFonts w:hint="eastAsia"/>
          <w:sz w:val="28"/>
          <w:szCs w:val="28"/>
        </w:rPr>
        <w:t>различные</w:t>
      </w:r>
      <w:r w:rsidRPr="00ED05D1">
        <w:rPr>
          <w:sz w:val="28"/>
          <w:szCs w:val="28"/>
        </w:rPr>
        <w:t xml:space="preserve"> </w:t>
      </w:r>
      <w:r w:rsidRPr="00ED05D1">
        <w:rPr>
          <w:rFonts w:hint="eastAsia"/>
          <w:sz w:val="28"/>
          <w:szCs w:val="28"/>
        </w:rPr>
        <w:t>статистические</w:t>
      </w:r>
      <w:r w:rsidRPr="00ED05D1">
        <w:rPr>
          <w:sz w:val="28"/>
          <w:szCs w:val="28"/>
        </w:rPr>
        <w:t xml:space="preserve"> </w:t>
      </w:r>
      <w:r w:rsidRPr="00ED05D1">
        <w:rPr>
          <w:rFonts w:hint="eastAsia"/>
          <w:sz w:val="28"/>
          <w:szCs w:val="28"/>
        </w:rPr>
        <w:t>методы</w:t>
      </w:r>
      <w:r w:rsidRPr="00ED05D1">
        <w:rPr>
          <w:sz w:val="28"/>
          <w:szCs w:val="28"/>
        </w:rPr>
        <w:t xml:space="preserve">, </w:t>
      </w:r>
      <w:r w:rsidRPr="00ED05D1">
        <w:rPr>
          <w:rFonts w:hint="eastAsia"/>
          <w:sz w:val="28"/>
          <w:szCs w:val="28"/>
        </w:rPr>
        <w:t>такие</w:t>
      </w:r>
      <w:r w:rsidRPr="00ED05D1">
        <w:rPr>
          <w:sz w:val="28"/>
          <w:szCs w:val="28"/>
        </w:rPr>
        <w:t xml:space="preserve"> </w:t>
      </w:r>
      <w:r w:rsidRPr="00ED05D1">
        <w:rPr>
          <w:rFonts w:hint="eastAsia"/>
          <w:sz w:val="28"/>
          <w:szCs w:val="28"/>
        </w:rPr>
        <w:t>как</w:t>
      </w:r>
      <w:r w:rsidRPr="00ED05D1">
        <w:rPr>
          <w:sz w:val="28"/>
          <w:szCs w:val="28"/>
        </w:rPr>
        <w:t xml:space="preserve">, </w:t>
      </w:r>
      <w:r w:rsidRPr="00ED05D1">
        <w:rPr>
          <w:rFonts w:hint="eastAsia"/>
          <w:sz w:val="28"/>
          <w:szCs w:val="28"/>
        </w:rPr>
        <w:t>например</w:t>
      </w:r>
      <w:r w:rsidRPr="00ED05D1">
        <w:rPr>
          <w:sz w:val="28"/>
          <w:szCs w:val="28"/>
        </w:rPr>
        <w:t xml:space="preserve">, </w:t>
      </w:r>
      <w:r w:rsidRPr="00ED05D1">
        <w:rPr>
          <w:iCs/>
          <w:sz w:val="28"/>
          <w:szCs w:val="28"/>
        </w:rPr>
        <w:t>постро</w:t>
      </w:r>
      <w:r w:rsidRPr="00ED05D1">
        <w:rPr>
          <w:iCs/>
          <w:sz w:val="28"/>
          <w:szCs w:val="28"/>
        </w:rPr>
        <w:t>е</w:t>
      </w:r>
      <w:r w:rsidRPr="00ED05D1">
        <w:rPr>
          <w:iCs/>
          <w:sz w:val="28"/>
          <w:szCs w:val="28"/>
        </w:rPr>
        <w:t>ние модели сезонной волны и гармонический анализ.</w:t>
      </w:r>
    </w:p>
    <w:p w:rsidR="00ED05D1" w:rsidRPr="0090126C" w:rsidRDefault="006442FA" w:rsidP="003316ED">
      <w:pPr>
        <w:widowControl w:val="0"/>
        <w:ind w:firstLine="567"/>
        <w:jc w:val="both"/>
        <w:rPr>
          <w:iCs/>
          <w:sz w:val="28"/>
          <w:szCs w:val="28"/>
        </w:rPr>
      </w:pPr>
      <w:r w:rsidRPr="0090126C">
        <w:rPr>
          <w:bCs/>
          <w:sz w:val="28"/>
          <w:szCs w:val="28"/>
        </w:rPr>
        <w:t xml:space="preserve">Метод построения «сезонной волны» </w:t>
      </w:r>
      <w:r w:rsidRPr="0090126C">
        <w:rPr>
          <w:rFonts w:hint="eastAsia"/>
          <w:sz w:val="28"/>
          <w:szCs w:val="28"/>
        </w:rPr>
        <w:t>заключается</w:t>
      </w:r>
      <w:r w:rsidRPr="0090126C">
        <w:rPr>
          <w:sz w:val="28"/>
          <w:szCs w:val="28"/>
        </w:rPr>
        <w:t xml:space="preserve"> </w:t>
      </w:r>
      <w:r w:rsidRPr="0090126C">
        <w:rPr>
          <w:rFonts w:hint="eastAsia"/>
          <w:sz w:val="28"/>
          <w:szCs w:val="28"/>
        </w:rPr>
        <w:t>в</w:t>
      </w:r>
      <w:r w:rsidRPr="0090126C">
        <w:rPr>
          <w:sz w:val="28"/>
          <w:szCs w:val="28"/>
        </w:rPr>
        <w:t xml:space="preserve"> </w:t>
      </w:r>
      <w:r w:rsidRPr="0090126C">
        <w:rPr>
          <w:rFonts w:hint="eastAsia"/>
          <w:sz w:val="28"/>
          <w:szCs w:val="28"/>
        </w:rPr>
        <w:t>расчете</w:t>
      </w:r>
      <w:r w:rsidRPr="0090126C">
        <w:rPr>
          <w:sz w:val="28"/>
          <w:szCs w:val="28"/>
        </w:rPr>
        <w:t xml:space="preserve"> </w:t>
      </w:r>
      <w:r w:rsidRPr="0090126C">
        <w:rPr>
          <w:rFonts w:hint="eastAsia"/>
          <w:sz w:val="28"/>
          <w:szCs w:val="28"/>
        </w:rPr>
        <w:t>специальных</w:t>
      </w:r>
      <w:r w:rsidRPr="0090126C">
        <w:rPr>
          <w:sz w:val="28"/>
          <w:szCs w:val="28"/>
        </w:rPr>
        <w:t xml:space="preserve"> </w:t>
      </w:r>
      <w:r w:rsidRPr="0090126C">
        <w:rPr>
          <w:rFonts w:hint="eastAsia"/>
          <w:sz w:val="28"/>
          <w:szCs w:val="28"/>
        </w:rPr>
        <w:t>показателей</w:t>
      </w:r>
      <w:r w:rsidRPr="0090126C">
        <w:rPr>
          <w:sz w:val="28"/>
          <w:szCs w:val="28"/>
        </w:rPr>
        <w:t xml:space="preserve">, </w:t>
      </w:r>
      <w:r w:rsidRPr="0090126C">
        <w:rPr>
          <w:rFonts w:hint="eastAsia"/>
          <w:sz w:val="28"/>
          <w:szCs w:val="28"/>
        </w:rPr>
        <w:t>которые</w:t>
      </w:r>
      <w:r w:rsidRPr="0090126C">
        <w:rPr>
          <w:sz w:val="28"/>
          <w:szCs w:val="28"/>
        </w:rPr>
        <w:t xml:space="preserve"> </w:t>
      </w:r>
      <w:r w:rsidRPr="0090126C">
        <w:rPr>
          <w:rFonts w:hint="eastAsia"/>
          <w:sz w:val="28"/>
          <w:szCs w:val="28"/>
        </w:rPr>
        <w:t>называются</w:t>
      </w:r>
      <w:r w:rsidRPr="0090126C">
        <w:rPr>
          <w:sz w:val="28"/>
          <w:szCs w:val="28"/>
        </w:rPr>
        <w:t xml:space="preserve"> </w:t>
      </w:r>
      <w:r w:rsidRPr="0090126C">
        <w:rPr>
          <w:bCs/>
          <w:sz w:val="28"/>
          <w:szCs w:val="28"/>
        </w:rPr>
        <w:t>индексами сезонности. Индексами сезонн</w:t>
      </w:r>
      <w:r w:rsidRPr="0090126C">
        <w:rPr>
          <w:bCs/>
          <w:sz w:val="28"/>
          <w:szCs w:val="28"/>
        </w:rPr>
        <w:t>о</w:t>
      </w:r>
      <w:r w:rsidRPr="0090126C">
        <w:rPr>
          <w:bCs/>
          <w:sz w:val="28"/>
          <w:szCs w:val="28"/>
        </w:rPr>
        <w:t xml:space="preserve">сти </w:t>
      </w:r>
      <w:r w:rsidRPr="0090126C">
        <w:rPr>
          <w:iCs/>
          <w:sz w:val="28"/>
          <w:szCs w:val="28"/>
        </w:rPr>
        <w:t>называется процентные отношения фактических (эмпирических) внутри</w:t>
      </w:r>
      <w:r w:rsidRPr="0090126C">
        <w:rPr>
          <w:iCs/>
          <w:sz w:val="28"/>
          <w:szCs w:val="28"/>
        </w:rPr>
        <w:t>г</w:t>
      </w:r>
      <w:r w:rsidRPr="0090126C">
        <w:rPr>
          <w:iCs/>
          <w:sz w:val="28"/>
          <w:szCs w:val="28"/>
        </w:rPr>
        <w:t>рупповых уровней к теоретическим уровням, рассчитанным по трендовому уравнению, либо к средним уровням.</w:t>
      </w:r>
      <w:r w:rsidR="00ED05D1" w:rsidRPr="0090126C">
        <w:rPr>
          <w:iCs/>
          <w:sz w:val="28"/>
          <w:szCs w:val="28"/>
        </w:rPr>
        <w:t xml:space="preserve"> </w:t>
      </w:r>
      <w:r w:rsidRPr="0090126C">
        <w:rPr>
          <w:iCs/>
          <w:sz w:val="28"/>
          <w:szCs w:val="28"/>
        </w:rPr>
        <w:t>Для каждого месяца определяется средняя величина уровня, затем из них рассчитывается среднемесячный уровень для всего ряда и в заклю</w:t>
      </w:r>
      <w:r w:rsidRPr="0090126C">
        <w:rPr>
          <w:iCs/>
          <w:sz w:val="28"/>
          <w:szCs w:val="28"/>
        </w:rPr>
        <w:softHyphen/>
        <w:t>чение определяется процентное отношение средних для каждого месяца к общему сред</w:t>
      </w:r>
      <w:r w:rsidRPr="0090126C">
        <w:rPr>
          <w:iCs/>
          <w:sz w:val="28"/>
          <w:szCs w:val="28"/>
        </w:rPr>
        <w:softHyphen/>
        <w:t>немесячному уровню ряда</w:t>
      </w:r>
      <w:r w:rsidR="00ED05D1" w:rsidRPr="0090126C">
        <w:rPr>
          <w:iCs/>
          <w:sz w:val="28"/>
          <w:szCs w:val="28"/>
        </w:rPr>
        <w:t>.</w:t>
      </w:r>
    </w:p>
    <w:p w:rsidR="006442FA" w:rsidRPr="0090126C" w:rsidRDefault="006442FA" w:rsidP="003316ED">
      <w:pPr>
        <w:widowControl w:val="0"/>
        <w:tabs>
          <w:tab w:val="num" w:pos="0"/>
        </w:tabs>
        <w:ind w:firstLine="567"/>
        <w:jc w:val="both"/>
        <w:rPr>
          <w:iCs/>
          <w:sz w:val="28"/>
          <w:szCs w:val="28"/>
        </w:rPr>
      </w:pPr>
      <w:r w:rsidRPr="0090126C">
        <w:rPr>
          <w:iCs/>
          <w:sz w:val="28"/>
          <w:szCs w:val="28"/>
        </w:rPr>
        <w:t>При использовании способа аналитического выравнивания ход вычисл</w:t>
      </w:r>
      <w:r w:rsidRPr="0090126C">
        <w:rPr>
          <w:iCs/>
          <w:sz w:val="28"/>
          <w:szCs w:val="28"/>
        </w:rPr>
        <w:t>е</w:t>
      </w:r>
      <w:r w:rsidRPr="0090126C">
        <w:rPr>
          <w:iCs/>
          <w:sz w:val="28"/>
          <w:szCs w:val="28"/>
        </w:rPr>
        <w:t>ний индек</w:t>
      </w:r>
      <w:r w:rsidRPr="0090126C">
        <w:rPr>
          <w:iCs/>
          <w:sz w:val="28"/>
          <w:szCs w:val="28"/>
        </w:rPr>
        <w:softHyphen/>
        <w:t>сов сезонности следующий:</w:t>
      </w:r>
    </w:p>
    <w:p w:rsidR="006442FA" w:rsidRPr="0090126C" w:rsidRDefault="00551058" w:rsidP="003316ED">
      <w:pPr>
        <w:widowControl w:val="0"/>
        <w:tabs>
          <w:tab w:val="num" w:pos="0"/>
        </w:tabs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–</w:t>
      </w:r>
      <w:r w:rsidR="006442FA" w:rsidRPr="0090126C">
        <w:rPr>
          <w:iCs/>
          <w:sz w:val="28"/>
          <w:szCs w:val="28"/>
        </w:rPr>
        <w:t xml:space="preserve"> по соответствующему полиному вычисляются для каждого месяца (ква</w:t>
      </w:r>
      <w:r w:rsidR="006442FA" w:rsidRPr="0090126C">
        <w:rPr>
          <w:iCs/>
          <w:sz w:val="28"/>
          <w:szCs w:val="28"/>
        </w:rPr>
        <w:t>р</w:t>
      </w:r>
      <w:r w:rsidR="006442FA" w:rsidRPr="0090126C">
        <w:rPr>
          <w:iCs/>
          <w:sz w:val="28"/>
          <w:szCs w:val="28"/>
        </w:rPr>
        <w:t>тала) вы</w:t>
      </w:r>
      <w:r w:rsidR="006442FA" w:rsidRPr="0090126C">
        <w:rPr>
          <w:iCs/>
          <w:sz w:val="28"/>
          <w:szCs w:val="28"/>
        </w:rPr>
        <w:softHyphen/>
        <w:t>ровненные уровни на момент времени (</w:t>
      </w:r>
      <w:r w:rsidR="006442FA" w:rsidRPr="00551058">
        <w:rPr>
          <w:i/>
          <w:iCs/>
          <w:sz w:val="28"/>
          <w:szCs w:val="28"/>
          <w:lang w:val="en-US"/>
        </w:rPr>
        <w:t>t</w:t>
      </w:r>
      <w:r w:rsidR="006442FA" w:rsidRPr="0090126C">
        <w:rPr>
          <w:iCs/>
          <w:sz w:val="28"/>
          <w:szCs w:val="28"/>
        </w:rPr>
        <w:t>);</w:t>
      </w:r>
    </w:p>
    <w:p w:rsidR="006442FA" w:rsidRPr="0090126C" w:rsidRDefault="00551058" w:rsidP="003316ED">
      <w:pPr>
        <w:widowControl w:val="0"/>
        <w:tabs>
          <w:tab w:val="num" w:pos="0"/>
        </w:tabs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–</w:t>
      </w:r>
      <w:r w:rsidR="006442FA" w:rsidRPr="0090126C">
        <w:rPr>
          <w:iCs/>
          <w:sz w:val="28"/>
          <w:szCs w:val="28"/>
        </w:rPr>
        <w:t xml:space="preserve"> вычисляются отношения фактических месячных (квартальных) данных (</w:t>
      </w:r>
      <w:proofErr w:type="spellStart"/>
      <w:r w:rsidR="006442FA" w:rsidRPr="00551058">
        <w:rPr>
          <w:i/>
          <w:iCs/>
          <w:sz w:val="28"/>
          <w:szCs w:val="28"/>
          <w:lang w:val="en-US"/>
        </w:rPr>
        <w:t>y</w:t>
      </w:r>
      <w:r w:rsidR="006442FA" w:rsidRPr="00551058">
        <w:rPr>
          <w:i/>
          <w:iCs/>
          <w:sz w:val="28"/>
          <w:szCs w:val="28"/>
          <w:vertAlign w:val="subscript"/>
          <w:lang w:val="en-US"/>
        </w:rPr>
        <w:t>i</w:t>
      </w:r>
      <w:proofErr w:type="spellEnd"/>
      <w:r w:rsidR="006442FA" w:rsidRPr="0090126C">
        <w:rPr>
          <w:iCs/>
          <w:sz w:val="28"/>
          <w:szCs w:val="28"/>
        </w:rPr>
        <w:t>) к со</w:t>
      </w:r>
      <w:r w:rsidR="006442FA" w:rsidRPr="0090126C">
        <w:rPr>
          <w:iCs/>
          <w:sz w:val="28"/>
          <w:szCs w:val="28"/>
        </w:rPr>
        <w:softHyphen/>
        <w:t>ответствующим выровненным данным (</w:t>
      </w:r>
      <w:r w:rsidR="006442FA" w:rsidRPr="00551058">
        <w:rPr>
          <w:i/>
          <w:iCs/>
          <w:sz w:val="28"/>
          <w:szCs w:val="28"/>
        </w:rPr>
        <w:t xml:space="preserve">у¯ </w:t>
      </w:r>
      <w:r w:rsidR="006442FA" w:rsidRPr="00551058">
        <w:rPr>
          <w:i/>
          <w:iCs/>
          <w:sz w:val="28"/>
          <w:szCs w:val="28"/>
          <w:vertAlign w:val="subscript"/>
          <w:lang w:val="en-US"/>
        </w:rPr>
        <w:t>t</w:t>
      </w:r>
      <w:r w:rsidR="006442FA" w:rsidRPr="0090126C">
        <w:rPr>
          <w:iCs/>
          <w:sz w:val="28"/>
          <w:szCs w:val="28"/>
        </w:rPr>
        <w:t>) в процентах</w:t>
      </w:r>
    </w:p>
    <w:p w:rsidR="0075660B" w:rsidRDefault="00551058" w:rsidP="003316ED">
      <w:pPr>
        <w:widowControl w:val="0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–</w:t>
      </w:r>
      <w:r w:rsidR="006442FA" w:rsidRPr="0090126C">
        <w:rPr>
          <w:iCs/>
          <w:sz w:val="28"/>
          <w:szCs w:val="28"/>
        </w:rPr>
        <w:t xml:space="preserve"> находятся </w:t>
      </w:r>
      <w:proofErr w:type="gramStart"/>
      <w:r w:rsidR="006442FA" w:rsidRPr="0090126C">
        <w:rPr>
          <w:iCs/>
          <w:sz w:val="28"/>
          <w:szCs w:val="28"/>
        </w:rPr>
        <w:t>средние</w:t>
      </w:r>
      <w:proofErr w:type="gramEnd"/>
      <w:r w:rsidR="006442FA" w:rsidRPr="0090126C">
        <w:rPr>
          <w:iCs/>
          <w:sz w:val="28"/>
          <w:szCs w:val="28"/>
        </w:rPr>
        <w:t xml:space="preserve"> арифметические из процентных отношений, рассч</w:t>
      </w:r>
      <w:r w:rsidR="006442FA" w:rsidRPr="0090126C">
        <w:rPr>
          <w:iCs/>
          <w:sz w:val="28"/>
          <w:szCs w:val="28"/>
        </w:rPr>
        <w:t>и</w:t>
      </w:r>
      <w:r w:rsidR="006442FA" w:rsidRPr="0090126C">
        <w:rPr>
          <w:iCs/>
          <w:sz w:val="28"/>
          <w:szCs w:val="28"/>
        </w:rPr>
        <w:t>танных по одноименным периодам</w:t>
      </w:r>
      <w:r w:rsidR="0075660B">
        <w:rPr>
          <w:iCs/>
          <w:sz w:val="28"/>
          <w:szCs w:val="28"/>
        </w:rPr>
        <w:t>:</w:t>
      </w:r>
    </w:p>
    <w:p w:rsidR="0075660B" w:rsidRDefault="009A4F5B" w:rsidP="0075660B">
      <w:pPr>
        <w:widowControl w:val="0"/>
        <w:ind w:left="2880" w:firstLine="720"/>
        <w:jc w:val="both"/>
        <w:rPr>
          <w:iCs/>
          <w:sz w:val="28"/>
          <w:szCs w:val="28"/>
        </w:rPr>
      </w:pPr>
      <w:r w:rsidRPr="00E034C2">
        <w:rPr>
          <w:position w:val="-12"/>
        </w:rPr>
        <w:object w:dxaOrig="3260" w:dyaOrig="380">
          <v:shape id="_x0000_i1066" type="#_x0000_t75" style="width:163.25pt;height:19.25pt" o:ole="">
            <v:imagedata r:id="rId39" o:title=""/>
          </v:shape>
          <o:OLEObject Type="Embed" ProgID="Equation.DSMT4" ShapeID="_x0000_i1066" DrawAspect="Content" ObjectID="_1677476775" r:id="rId40"/>
        </w:object>
      </w:r>
      <w:r w:rsidR="00551058">
        <w:rPr>
          <w:iCs/>
          <w:sz w:val="28"/>
          <w:szCs w:val="28"/>
        </w:rPr>
        <w:t xml:space="preserve">           </w:t>
      </w:r>
      <w:r>
        <w:rPr>
          <w:iCs/>
          <w:sz w:val="28"/>
          <w:szCs w:val="28"/>
        </w:rPr>
        <w:t xml:space="preserve">                     </w:t>
      </w:r>
      <w:r w:rsidR="0075660B">
        <w:rPr>
          <w:iCs/>
          <w:sz w:val="28"/>
          <w:szCs w:val="28"/>
        </w:rPr>
        <w:t>(7.1)</w:t>
      </w:r>
    </w:p>
    <w:p w:rsidR="0075660B" w:rsidRDefault="0075660B" w:rsidP="0075660B">
      <w:pPr>
        <w:widowControl w:val="0"/>
        <w:ind w:left="2880" w:firstLine="720"/>
        <w:jc w:val="both"/>
        <w:rPr>
          <w:iCs/>
          <w:sz w:val="28"/>
          <w:szCs w:val="28"/>
        </w:rPr>
      </w:pPr>
    </w:p>
    <w:p w:rsidR="006442FA" w:rsidRPr="0090126C" w:rsidRDefault="006442FA" w:rsidP="00551058">
      <w:pPr>
        <w:widowControl w:val="0"/>
        <w:jc w:val="both"/>
        <w:rPr>
          <w:iCs/>
          <w:sz w:val="28"/>
          <w:szCs w:val="28"/>
        </w:rPr>
      </w:pPr>
      <w:r w:rsidRPr="0090126C">
        <w:rPr>
          <w:iCs/>
          <w:sz w:val="28"/>
          <w:szCs w:val="28"/>
        </w:rPr>
        <w:t xml:space="preserve">где </w:t>
      </w:r>
      <w:r w:rsidRPr="00217C2B">
        <w:rPr>
          <w:i/>
          <w:iCs/>
          <w:sz w:val="28"/>
          <w:szCs w:val="28"/>
          <w:lang w:val="en-US"/>
        </w:rPr>
        <w:t>n</w:t>
      </w:r>
      <w:r w:rsidRPr="0090126C">
        <w:rPr>
          <w:iCs/>
          <w:sz w:val="28"/>
          <w:szCs w:val="28"/>
        </w:rPr>
        <w:t xml:space="preserve"> </w:t>
      </w:r>
      <w:r w:rsidR="00551058">
        <w:rPr>
          <w:iCs/>
          <w:sz w:val="28"/>
          <w:szCs w:val="28"/>
        </w:rPr>
        <w:t>–</w:t>
      </w:r>
      <w:r w:rsidRPr="0090126C">
        <w:rPr>
          <w:iCs/>
          <w:sz w:val="28"/>
          <w:szCs w:val="28"/>
        </w:rPr>
        <w:t xml:space="preserve"> число одноименных периодов.</w:t>
      </w:r>
    </w:p>
    <w:p w:rsidR="006442FA" w:rsidRPr="0090126C" w:rsidRDefault="006442FA" w:rsidP="003316ED">
      <w:pPr>
        <w:widowControl w:val="0"/>
        <w:ind w:firstLine="567"/>
        <w:jc w:val="both"/>
        <w:rPr>
          <w:sz w:val="28"/>
          <w:szCs w:val="28"/>
        </w:rPr>
      </w:pPr>
      <w:r w:rsidRPr="0090126C">
        <w:rPr>
          <w:sz w:val="28"/>
          <w:szCs w:val="28"/>
        </w:rPr>
        <w:t>Анализ динамики социально</w:t>
      </w:r>
      <w:r w:rsidR="00551058">
        <w:rPr>
          <w:sz w:val="28"/>
          <w:szCs w:val="28"/>
        </w:rPr>
        <w:t>–</w:t>
      </w:r>
      <w:r w:rsidRPr="0090126C">
        <w:rPr>
          <w:sz w:val="28"/>
          <w:szCs w:val="28"/>
        </w:rPr>
        <w:t>экономических явлений, выявление и хара</w:t>
      </w:r>
      <w:r w:rsidRPr="0090126C">
        <w:rPr>
          <w:sz w:val="28"/>
          <w:szCs w:val="28"/>
        </w:rPr>
        <w:t>к</w:t>
      </w:r>
      <w:r w:rsidRPr="0090126C">
        <w:rPr>
          <w:sz w:val="28"/>
          <w:szCs w:val="28"/>
        </w:rPr>
        <w:t>теристика основной тенденции развития дают основание для прогнозирования.</w:t>
      </w:r>
    </w:p>
    <w:p w:rsidR="006442FA" w:rsidRPr="0090126C" w:rsidRDefault="006442FA" w:rsidP="003316ED">
      <w:pPr>
        <w:widowControl w:val="0"/>
        <w:ind w:firstLine="567"/>
        <w:jc w:val="both"/>
        <w:rPr>
          <w:sz w:val="28"/>
          <w:szCs w:val="28"/>
        </w:rPr>
      </w:pPr>
      <w:r w:rsidRPr="0090126C">
        <w:rPr>
          <w:bCs/>
          <w:sz w:val="28"/>
          <w:szCs w:val="28"/>
        </w:rPr>
        <w:t>Прогнозирование</w:t>
      </w:r>
      <w:r w:rsidRPr="0090126C">
        <w:rPr>
          <w:sz w:val="28"/>
          <w:szCs w:val="28"/>
        </w:rPr>
        <w:t xml:space="preserve"> – процесс определения возможных в будущем значений экономических показателей на основании уже известных.</w:t>
      </w:r>
      <w:r w:rsidR="0090126C">
        <w:rPr>
          <w:sz w:val="28"/>
          <w:szCs w:val="28"/>
        </w:rPr>
        <w:t xml:space="preserve"> </w:t>
      </w:r>
      <w:r w:rsidRPr="0090126C">
        <w:rPr>
          <w:sz w:val="28"/>
          <w:szCs w:val="28"/>
        </w:rPr>
        <w:t>Процесс прогнозир</w:t>
      </w:r>
      <w:r w:rsidRPr="0090126C">
        <w:rPr>
          <w:sz w:val="28"/>
          <w:szCs w:val="28"/>
        </w:rPr>
        <w:t>о</w:t>
      </w:r>
      <w:r w:rsidRPr="0090126C">
        <w:rPr>
          <w:sz w:val="28"/>
          <w:szCs w:val="28"/>
        </w:rPr>
        <w:t>вания предполагает, что закономерность развития, действую</w:t>
      </w:r>
      <w:r w:rsidRPr="0090126C">
        <w:rPr>
          <w:sz w:val="28"/>
          <w:szCs w:val="28"/>
        </w:rPr>
        <w:softHyphen/>
        <w:t>щая в прошлом (внутри ряда динамики), сохранится и в прогнозируемом будущем, то есть пр</w:t>
      </w:r>
      <w:r w:rsidRPr="0090126C">
        <w:rPr>
          <w:sz w:val="28"/>
          <w:szCs w:val="28"/>
        </w:rPr>
        <w:t>о</w:t>
      </w:r>
      <w:r w:rsidRPr="0090126C">
        <w:rPr>
          <w:sz w:val="28"/>
          <w:szCs w:val="28"/>
        </w:rPr>
        <w:t>гноз основан на экстраполяции. Экстраполяция, проводимая в будущее, наз</w:t>
      </w:r>
      <w:r w:rsidRPr="0090126C">
        <w:rPr>
          <w:sz w:val="28"/>
          <w:szCs w:val="28"/>
        </w:rPr>
        <w:t>ы</w:t>
      </w:r>
      <w:r w:rsidRPr="0090126C">
        <w:rPr>
          <w:sz w:val="28"/>
          <w:szCs w:val="28"/>
        </w:rPr>
        <w:t xml:space="preserve">вается перспективой, и в прошлое </w:t>
      </w:r>
      <w:r w:rsidR="00551058">
        <w:rPr>
          <w:sz w:val="28"/>
          <w:szCs w:val="28"/>
        </w:rPr>
        <w:t>–</w:t>
      </w:r>
      <w:r w:rsidRPr="0090126C">
        <w:rPr>
          <w:sz w:val="28"/>
          <w:szCs w:val="28"/>
        </w:rPr>
        <w:t xml:space="preserve"> ретроспективой. </w:t>
      </w:r>
    </w:p>
    <w:p w:rsidR="006442FA" w:rsidRPr="0090126C" w:rsidRDefault="006442FA" w:rsidP="003316ED">
      <w:pPr>
        <w:widowControl w:val="0"/>
        <w:ind w:firstLine="567"/>
        <w:jc w:val="both"/>
        <w:rPr>
          <w:sz w:val="28"/>
          <w:szCs w:val="28"/>
        </w:rPr>
      </w:pPr>
      <w:r w:rsidRPr="0090126C">
        <w:rPr>
          <w:sz w:val="28"/>
          <w:szCs w:val="28"/>
        </w:rPr>
        <w:t>Первоначальные прогнозы, как правило, сводятся к экстраполяции тенде</w:t>
      </w:r>
      <w:r w:rsidRPr="0090126C">
        <w:rPr>
          <w:sz w:val="28"/>
          <w:szCs w:val="28"/>
        </w:rPr>
        <w:t>н</w:t>
      </w:r>
      <w:r w:rsidRPr="0090126C">
        <w:rPr>
          <w:sz w:val="28"/>
          <w:szCs w:val="28"/>
        </w:rPr>
        <w:t>ции. При этом могут использо</w:t>
      </w:r>
      <w:r w:rsidRPr="0090126C">
        <w:rPr>
          <w:sz w:val="28"/>
          <w:szCs w:val="28"/>
        </w:rPr>
        <w:softHyphen/>
        <w:t>ваться разные методы, в зависимости от исхо</w:t>
      </w:r>
      <w:r w:rsidRPr="0090126C">
        <w:rPr>
          <w:sz w:val="28"/>
          <w:szCs w:val="28"/>
        </w:rPr>
        <w:t>д</w:t>
      </w:r>
      <w:r w:rsidRPr="0090126C">
        <w:rPr>
          <w:sz w:val="28"/>
          <w:szCs w:val="28"/>
        </w:rPr>
        <w:t>ной информации. Можно выделить сле</w:t>
      </w:r>
      <w:r w:rsidRPr="0090126C">
        <w:rPr>
          <w:sz w:val="28"/>
          <w:szCs w:val="28"/>
        </w:rPr>
        <w:softHyphen/>
        <w:t>дующие элементарные методы экстр</w:t>
      </w:r>
      <w:r w:rsidRPr="0090126C">
        <w:rPr>
          <w:sz w:val="28"/>
          <w:szCs w:val="28"/>
        </w:rPr>
        <w:t>а</w:t>
      </w:r>
      <w:r w:rsidRPr="0090126C">
        <w:rPr>
          <w:sz w:val="28"/>
          <w:szCs w:val="28"/>
        </w:rPr>
        <w:t>поляции: на основе среднего абсолютного прироста, среднего темпа роста и экстраполяция на основе применения метода наименьших квадра</w:t>
      </w:r>
      <w:r w:rsidRPr="0090126C">
        <w:rPr>
          <w:sz w:val="28"/>
          <w:szCs w:val="28"/>
        </w:rPr>
        <w:softHyphen/>
        <w:t>тов и пре</w:t>
      </w:r>
      <w:r w:rsidRPr="0090126C">
        <w:rPr>
          <w:sz w:val="28"/>
          <w:szCs w:val="28"/>
        </w:rPr>
        <w:t>д</w:t>
      </w:r>
      <w:r w:rsidRPr="0090126C">
        <w:rPr>
          <w:sz w:val="28"/>
          <w:szCs w:val="28"/>
        </w:rPr>
        <w:t>ставления развития явлений во времени в виде уравнения тренда, т.е. математи</w:t>
      </w:r>
      <w:r w:rsidRPr="0090126C">
        <w:rPr>
          <w:sz w:val="28"/>
          <w:szCs w:val="28"/>
        </w:rPr>
        <w:softHyphen/>
        <w:t>ческой функции уровней ряда (</w:t>
      </w:r>
      <w:r w:rsidRPr="00F1279B">
        <w:rPr>
          <w:i/>
          <w:sz w:val="28"/>
          <w:szCs w:val="28"/>
        </w:rPr>
        <w:t>у</w:t>
      </w:r>
      <w:r w:rsidRPr="0090126C">
        <w:rPr>
          <w:sz w:val="28"/>
          <w:szCs w:val="28"/>
        </w:rPr>
        <w:t>) от фактора времени (</w:t>
      </w:r>
      <w:r w:rsidRPr="00F1279B">
        <w:rPr>
          <w:i/>
          <w:sz w:val="28"/>
          <w:szCs w:val="28"/>
          <w:lang w:val="en-US"/>
        </w:rPr>
        <w:t>t</w:t>
      </w:r>
      <w:r w:rsidRPr="0090126C">
        <w:rPr>
          <w:sz w:val="28"/>
          <w:szCs w:val="28"/>
        </w:rPr>
        <w:t>).</w:t>
      </w:r>
    </w:p>
    <w:p w:rsidR="006442FA" w:rsidRPr="0090126C" w:rsidRDefault="006442FA" w:rsidP="003316ED">
      <w:pPr>
        <w:widowControl w:val="0"/>
        <w:ind w:firstLine="567"/>
        <w:jc w:val="both"/>
        <w:rPr>
          <w:sz w:val="28"/>
          <w:szCs w:val="28"/>
        </w:rPr>
      </w:pPr>
      <w:r w:rsidRPr="0090126C">
        <w:rPr>
          <w:sz w:val="28"/>
          <w:szCs w:val="28"/>
        </w:rPr>
        <w:t xml:space="preserve">Наиболее распространенным методом прогнозирования является </w:t>
      </w:r>
      <w:r w:rsidRPr="0090126C">
        <w:rPr>
          <w:bCs/>
          <w:sz w:val="28"/>
          <w:szCs w:val="28"/>
        </w:rPr>
        <w:t>аналит</w:t>
      </w:r>
      <w:r w:rsidRPr="0090126C">
        <w:rPr>
          <w:bCs/>
          <w:sz w:val="28"/>
          <w:szCs w:val="28"/>
        </w:rPr>
        <w:t>и</w:t>
      </w:r>
      <w:r w:rsidRPr="0090126C">
        <w:rPr>
          <w:bCs/>
          <w:sz w:val="28"/>
          <w:szCs w:val="28"/>
        </w:rPr>
        <w:t xml:space="preserve">ческое </w:t>
      </w:r>
      <w:r w:rsidRPr="0090126C">
        <w:rPr>
          <w:sz w:val="28"/>
          <w:szCs w:val="28"/>
        </w:rPr>
        <w:t>выражение тренда. При этом для выхода за границы исследуемого пер</w:t>
      </w:r>
      <w:r w:rsidRPr="0090126C">
        <w:rPr>
          <w:sz w:val="28"/>
          <w:szCs w:val="28"/>
        </w:rPr>
        <w:t>и</w:t>
      </w:r>
      <w:r w:rsidRPr="0090126C">
        <w:rPr>
          <w:sz w:val="28"/>
          <w:szCs w:val="28"/>
        </w:rPr>
        <w:t>ода достаточно продолжить значения независимой переменной времени (</w:t>
      </w:r>
      <w:r w:rsidRPr="00F1279B">
        <w:rPr>
          <w:i/>
          <w:sz w:val="28"/>
          <w:szCs w:val="28"/>
          <w:lang w:val="en-US"/>
        </w:rPr>
        <w:t>t</w:t>
      </w:r>
      <w:r w:rsidRPr="0090126C">
        <w:rPr>
          <w:sz w:val="28"/>
          <w:szCs w:val="28"/>
        </w:rPr>
        <w:t>).</w:t>
      </w:r>
      <w:r w:rsidR="0090126C" w:rsidRPr="0090126C">
        <w:rPr>
          <w:sz w:val="28"/>
          <w:szCs w:val="28"/>
        </w:rPr>
        <w:t xml:space="preserve"> </w:t>
      </w:r>
      <w:r w:rsidRPr="0090126C">
        <w:rPr>
          <w:sz w:val="28"/>
          <w:szCs w:val="28"/>
        </w:rPr>
        <w:t>При таком подходе к прогнозированию предполагается, что размер уровня, характ</w:t>
      </w:r>
      <w:r w:rsidRPr="0090126C">
        <w:rPr>
          <w:sz w:val="28"/>
          <w:szCs w:val="28"/>
        </w:rPr>
        <w:t>е</w:t>
      </w:r>
      <w:r w:rsidRPr="0090126C">
        <w:rPr>
          <w:sz w:val="28"/>
          <w:szCs w:val="28"/>
        </w:rPr>
        <w:t>ризирующего явление, формируется под воздействием множества факторов, причем не представляется возможным выделить отдельно их влияние. В связи с этим ход развития связывается не с какими</w:t>
      </w:r>
      <w:r w:rsidR="00551058">
        <w:rPr>
          <w:sz w:val="28"/>
          <w:szCs w:val="28"/>
        </w:rPr>
        <w:t>–</w:t>
      </w:r>
      <w:r w:rsidRPr="0090126C">
        <w:rPr>
          <w:sz w:val="28"/>
          <w:szCs w:val="28"/>
        </w:rPr>
        <w:t>либо конкретными факторами, а с течением времени. На практи</w:t>
      </w:r>
      <w:r w:rsidRPr="0090126C">
        <w:rPr>
          <w:sz w:val="28"/>
          <w:szCs w:val="28"/>
        </w:rPr>
        <w:softHyphen/>
        <w:t>ке для описания тенденции развития явления ш</w:t>
      </w:r>
      <w:r w:rsidRPr="0090126C">
        <w:rPr>
          <w:sz w:val="28"/>
          <w:szCs w:val="28"/>
        </w:rPr>
        <w:t>и</w:t>
      </w:r>
      <w:r w:rsidRPr="0090126C">
        <w:rPr>
          <w:sz w:val="28"/>
          <w:szCs w:val="28"/>
        </w:rPr>
        <w:t xml:space="preserve">роко используются модели кривых роста, представляющие собой различные функции времени </w:t>
      </w:r>
      <w:r w:rsidRPr="00F1279B">
        <w:rPr>
          <w:i/>
          <w:sz w:val="28"/>
          <w:szCs w:val="28"/>
        </w:rPr>
        <w:t>у</w:t>
      </w:r>
      <w:r w:rsidRPr="0090126C">
        <w:rPr>
          <w:sz w:val="28"/>
          <w:szCs w:val="28"/>
        </w:rPr>
        <w:t xml:space="preserve"> = </w:t>
      </w:r>
      <w:r w:rsidRPr="00F1279B">
        <w:rPr>
          <w:i/>
          <w:sz w:val="28"/>
          <w:szCs w:val="28"/>
          <w:lang w:val="en-US"/>
        </w:rPr>
        <w:t>f</w:t>
      </w:r>
      <w:r w:rsidRPr="00F1279B">
        <w:rPr>
          <w:i/>
          <w:sz w:val="28"/>
          <w:szCs w:val="28"/>
        </w:rPr>
        <w:t>(</w:t>
      </w:r>
      <w:r w:rsidRPr="00F1279B">
        <w:rPr>
          <w:i/>
          <w:sz w:val="28"/>
          <w:szCs w:val="28"/>
          <w:lang w:val="en-US"/>
        </w:rPr>
        <w:t>t</w:t>
      </w:r>
      <w:r w:rsidRPr="00F1279B">
        <w:rPr>
          <w:i/>
          <w:sz w:val="28"/>
          <w:szCs w:val="28"/>
        </w:rPr>
        <w:t>)</w:t>
      </w:r>
      <w:r w:rsidRPr="0090126C">
        <w:rPr>
          <w:sz w:val="28"/>
          <w:szCs w:val="28"/>
        </w:rPr>
        <w:t>.</w:t>
      </w:r>
    </w:p>
    <w:p w:rsidR="006442FA" w:rsidRPr="0090126C" w:rsidRDefault="006442FA" w:rsidP="003316ED">
      <w:pPr>
        <w:widowControl w:val="0"/>
        <w:ind w:firstLine="567"/>
        <w:jc w:val="both"/>
        <w:rPr>
          <w:sz w:val="28"/>
          <w:szCs w:val="28"/>
        </w:rPr>
      </w:pPr>
      <w:r w:rsidRPr="0090126C">
        <w:rPr>
          <w:sz w:val="28"/>
          <w:szCs w:val="28"/>
        </w:rPr>
        <w:t>При анализе рядов динамики иногда приходится прибегать к определению некото</w:t>
      </w:r>
      <w:r w:rsidRPr="0090126C">
        <w:rPr>
          <w:sz w:val="28"/>
          <w:szCs w:val="28"/>
        </w:rPr>
        <w:softHyphen/>
        <w:t>рых неизвестных уровней внутри данного ряда динамики, то есть к и</w:t>
      </w:r>
      <w:r w:rsidRPr="0090126C">
        <w:rPr>
          <w:sz w:val="28"/>
          <w:szCs w:val="28"/>
        </w:rPr>
        <w:t>н</w:t>
      </w:r>
      <w:r w:rsidRPr="0090126C">
        <w:rPr>
          <w:sz w:val="28"/>
          <w:szCs w:val="28"/>
        </w:rPr>
        <w:t>терполяции.</w:t>
      </w:r>
      <w:r w:rsidR="0090126C" w:rsidRPr="0090126C">
        <w:rPr>
          <w:sz w:val="28"/>
          <w:szCs w:val="28"/>
        </w:rPr>
        <w:t xml:space="preserve"> </w:t>
      </w:r>
      <w:r w:rsidRPr="0090126C">
        <w:rPr>
          <w:sz w:val="28"/>
          <w:szCs w:val="28"/>
        </w:rPr>
        <w:t>При интерполяции предполагается, что ни выявленная тенденция, ни ее характер не претерпели существенных изменений в том промежутке вр</w:t>
      </w:r>
      <w:r w:rsidRPr="0090126C">
        <w:rPr>
          <w:sz w:val="28"/>
          <w:szCs w:val="28"/>
        </w:rPr>
        <w:t>е</w:t>
      </w:r>
      <w:r w:rsidRPr="0090126C">
        <w:rPr>
          <w:sz w:val="28"/>
          <w:szCs w:val="28"/>
        </w:rPr>
        <w:t>мени, уровень (уровни) кото</w:t>
      </w:r>
      <w:r w:rsidRPr="0090126C">
        <w:rPr>
          <w:sz w:val="28"/>
          <w:szCs w:val="28"/>
        </w:rPr>
        <w:softHyphen/>
        <w:t>рого нам неизвестны.</w:t>
      </w:r>
    </w:p>
    <w:p w:rsidR="00225DA4" w:rsidRDefault="00225DA4" w:rsidP="003316ED">
      <w:pPr>
        <w:widowControl w:val="0"/>
        <w:ind w:firstLine="567"/>
        <w:jc w:val="both"/>
        <w:rPr>
          <w:sz w:val="28"/>
          <w:szCs w:val="28"/>
        </w:rPr>
      </w:pPr>
    </w:p>
    <w:p w:rsidR="00225DA4" w:rsidRDefault="00225DA4" w:rsidP="003316ED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E611F5">
        <w:rPr>
          <w:b/>
          <w:i/>
          <w:sz w:val="28"/>
          <w:szCs w:val="28"/>
        </w:rPr>
        <w:t>Задание.</w:t>
      </w:r>
      <w:r w:rsidRPr="00E611F5">
        <w:rPr>
          <w:sz w:val="28"/>
          <w:szCs w:val="28"/>
        </w:rPr>
        <w:t xml:space="preserve"> </w:t>
      </w:r>
    </w:p>
    <w:p w:rsidR="000C4BAB" w:rsidRDefault="00A55603" w:rsidP="003316ED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0C4BAB">
        <w:rPr>
          <w:sz w:val="28"/>
          <w:szCs w:val="28"/>
        </w:rPr>
        <w:t>На основании исходных статистических данных:</w:t>
      </w:r>
    </w:p>
    <w:p w:rsidR="000C4BAB" w:rsidRDefault="00551058" w:rsidP="003316ED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–</w:t>
      </w:r>
      <w:r w:rsidR="000C4BAB">
        <w:rPr>
          <w:sz w:val="28"/>
          <w:szCs w:val="28"/>
        </w:rPr>
        <w:t xml:space="preserve"> сгладить уровни ряда 3</w:t>
      </w:r>
      <w:r w:rsidR="00F1279B">
        <w:rPr>
          <w:sz w:val="28"/>
          <w:szCs w:val="28"/>
        </w:rPr>
        <w:t>-</w:t>
      </w:r>
      <w:r w:rsidR="000C4BAB">
        <w:rPr>
          <w:sz w:val="28"/>
          <w:szCs w:val="28"/>
        </w:rPr>
        <w:t xml:space="preserve">х </w:t>
      </w:r>
      <w:proofErr w:type="spellStart"/>
      <w:r w:rsidR="000C4BAB">
        <w:rPr>
          <w:sz w:val="28"/>
          <w:szCs w:val="28"/>
        </w:rPr>
        <w:t>звенной</w:t>
      </w:r>
      <w:proofErr w:type="spellEnd"/>
      <w:r w:rsidR="000C4BAB">
        <w:rPr>
          <w:sz w:val="28"/>
          <w:szCs w:val="28"/>
        </w:rPr>
        <w:t xml:space="preserve"> </w:t>
      </w:r>
      <w:proofErr w:type="gramStart"/>
      <w:r w:rsidR="000C4BAB">
        <w:rPr>
          <w:sz w:val="28"/>
          <w:szCs w:val="28"/>
        </w:rPr>
        <w:t>скользящей</w:t>
      </w:r>
      <w:proofErr w:type="gramEnd"/>
      <w:r w:rsidR="000C4BAB">
        <w:rPr>
          <w:sz w:val="28"/>
          <w:szCs w:val="28"/>
        </w:rPr>
        <w:t xml:space="preserve"> средней;</w:t>
      </w:r>
    </w:p>
    <w:p w:rsidR="000C4BAB" w:rsidRDefault="00551058" w:rsidP="003316ED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–</w:t>
      </w:r>
      <w:r w:rsidR="000C4BAB">
        <w:rPr>
          <w:sz w:val="28"/>
          <w:szCs w:val="28"/>
        </w:rPr>
        <w:t xml:space="preserve"> проверить ряд на наличие в нем линейного тренда и рассчитать его пар</w:t>
      </w:r>
      <w:r w:rsidR="000C4BAB">
        <w:rPr>
          <w:sz w:val="28"/>
          <w:szCs w:val="28"/>
        </w:rPr>
        <w:t>а</w:t>
      </w:r>
      <w:r w:rsidR="000C4BAB">
        <w:rPr>
          <w:sz w:val="28"/>
          <w:szCs w:val="28"/>
        </w:rPr>
        <w:t xml:space="preserve">метры с использованием метода наименьших квадратов; </w:t>
      </w:r>
    </w:p>
    <w:p w:rsidR="000C4BAB" w:rsidRDefault="00551058" w:rsidP="003316ED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–</w:t>
      </w:r>
      <w:r w:rsidR="000C4BAB">
        <w:rPr>
          <w:sz w:val="28"/>
          <w:szCs w:val="28"/>
        </w:rPr>
        <w:t xml:space="preserve"> установить уравнение тренда в </w:t>
      </w:r>
      <w:r w:rsidR="000C4BAB">
        <w:rPr>
          <w:sz w:val="28"/>
          <w:szCs w:val="28"/>
          <w:lang w:val="en-US"/>
        </w:rPr>
        <w:t>Excel</w:t>
      </w:r>
      <w:r w:rsidR="000C4BAB">
        <w:rPr>
          <w:sz w:val="28"/>
          <w:szCs w:val="28"/>
        </w:rPr>
        <w:t>;</w:t>
      </w:r>
    </w:p>
    <w:p w:rsidR="000C4BAB" w:rsidRDefault="00551058" w:rsidP="003316ED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–</w:t>
      </w:r>
      <w:r w:rsidR="000C4BAB">
        <w:rPr>
          <w:sz w:val="28"/>
          <w:szCs w:val="28"/>
        </w:rPr>
        <w:t xml:space="preserve"> рассчитать интервальный прогноз на 2020 г.</w:t>
      </w:r>
      <w:r w:rsidR="00CC582E">
        <w:rPr>
          <w:sz w:val="28"/>
          <w:szCs w:val="28"/>
        </w:rPr>
        <w:t>;</w:t>
      </w:r>
    </w:p>
    <w:p w:rsidR="000C4BAB" w:rsidRDefault="00551058" w:rsidP="003316ED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–</w:t>
      </w:r>
      <w:r w:rsidR="000C4BAB">
        <w:rPr>
          <w:sz w:val="28"/>
          <w:szCs w:val="28"/>
        </w:rPr>
        <w:t xml:space="preserve"> построить графики ряда динамики, тренда и прогноза.</w:t>
      </w:r>
    </w:p>
    <w:p w:rsidR="00A55603" w:rsidRDefault="00A55603" w:rsidP="003316ED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2) Рассчитать параметры сезонности для условного динамического ряда</w:t>
      </w:r>
      <w:r w:rsidR="00D80511">
        <w:rPr>
          <w:sz w:val="28"/>
          <w:szCs w:val="28"/>
        </w:rPr>
        <w:t>: вычислить индексы сезонности; изобразить графически сезонную волну; ос</w:t>
      </w:r>
      <w:r w:rsidR="00D80511">
        <w:rPr>
          <w:sz w:val="28"/>
          <w:szCs w:val="28"/>
        </w:rPr>
        <w:t>у</w:t>
      </w:r>
      <w:r w:rsidR="00D80511">
        <w:rPr>
          <w:sz w:val="28"/>
          <w:szCs w:val="28"/>
        </w:rPr>
        <w:lastRenderedPageBreak/>
        <w:t>ществить точечный прогноз параметров на перспективу</w:t>
      </w:r>
      <w:r>
        <w:rPr>
          <w:sz w:val="28"/>
          <w:szCs w:val="28"/>
        </w:rPr>
        <w:t>.</w:t>
      </w:r>
    </w:p>
    <w:p w:rsidR="00F1279B" w:rsidRDefault="00F1279B" w:rsidP="003316ED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</w:p>
    <w:p w:rsidR="00225DA4" w:rsidRDefault="00225DA4" w:rsidP="003316ED">
      <w:pPr>
        <w:widowControl w:val="0"/>
        <w:ind w:firstLine="567"/>
        <w:jc w:val="both"/>
        <w:rPr>
          <w:b/>
          <w:i/>
          <w:sz w:val="28"/>
          <w:szCs w:val="28"/>
        </w:rPr>
      </w:pPr>
      <w:r w:rsidRPr="00E611F5">
        <w:rPr>
          <w:b/>
          <w:i/>
          <w:sz w:val="28"/>
          <w:szCs w:val="28"/>
        </w:rPr>
        <w:t xml:space="preserve">Исходные данные </w:t>
      </w:r>
    </w:p>
    <w:p w:rsidR="00F1279B" w:rsidRDefault="00F1279B" w:rsidP="003316ED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CC582E" w:rsidRPr="00A55603" w:rsidRDefault="00A55603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Система </w:t>
      </w:r>
      <w:r w:rsidRPr="00A55603">
        <w:rPr>
          <w:sz w:val="28"/>
          <w:szCs w:val="28"/>
        </w:rPr>
        <w:t>количественных и качественных индикаторов развития тур</w:t>
      </w:r>
      <w:r w:rsidRPr="00A55603">
        <w:rPr>
          <w:sz w:val="28"/>
          <w:szCs w:val="28"/>
        </w:rPr>
        <w:t>и</w:t>
      </w:r>
      <w:r w:rsidRPr="00A55603">
        <w:rPr>
          <w:sz w:val="28"/>
          <w:szCs w:val="28"/>
        </w:rPr>
        <w:t>стической индустрии в Республике Беларусь</w:t>
      </w:r>
      <w:r>
        <w:rPr>
          <w:sz w:val="28"/>
          <w:szCs w:val="28"/>
        </w:rPr>
        <w:t xml:space="preserve"> </w:t>
      </w:r>
      <w:r w:rsidR="00CC582E" w:rsidRPr="00A55603">
        <w:rPr>
          <w:sz w:val="28"/>
          <w:szCs w:val="28"/>
        </w:rPr>
        <w:t>пр</w:t>
      </w:r>
      <w:r>
        <w:rPr>
          <w:sz w:val="28"/>
          <w:szCs w:val="28"/>
        </w:rPr>
        <w:t>иведена в</w:t>
      </w:r>
      <w:r w:rsidR="00CC582E" w:rsidRPr="00A55603">
        <w:rPr>
          <w:sz w:val="28"/>
          <w:szCs w:val="28"/>
        </w:rPr>
        <w:t xml:space="preserve"> таблице </w:t>
      </w:r>
      <w:r>
        <w:rPr>
          <w:sz w:val="28"/>
          <w:szCs w:val="28"/>
        </w:rPr>
        <w:t>7.1</w:t>
      </w:r>
      <w:r w:rsidR="00CC582E" w:rsidRPr="00A55603">
        <w:rPr>
          <w:sz w:val="28"/>
          <w:szCs w:val="28"/>
        </w:rPr>
        <w:t>.</w:t>
      </w:r>
    </w:p>
    <w:p w:rsidR="00F177A9" w:rsidRDefault="00F177A9" w:rsidP="003316ED">
      <w:pPr>
        <w:widowControl w:val="0"/>
        <w:ind w:firstLine="567"/>
        <w:jc w:val="both"/>
        <w:rPr>
          <w:rFonts w:eastAsia="Calibri"/>
          <w:sz w:val="28"/>
          <w:szCs w:val="28"/>
        </w:rPr>
      </w:pPr>
    </w:p>
    <w:p w:rsidR="00CC582E" w:rsidRDefault="00CC582E" w:rsidP="003316ED">
      <w:pPr>
        <w:widowControl w:val="0"/>
        <w:ind w:firstLine="567"/>
        <w:jc w:val="both"/>
        <w:rPr>
          <w:bCs/>
          <w:sz w:val="24"/>
          <w:szCs w:val="24"/>
        </w:rPr>
      </w:pPr>
      <w:r w:rsidRPr="007D0CB4">
        <w:rPr>
          <w:bCs/>
          <w:sz w:val="24"/>
          <w:szCs w:val="24"/>
        </w:rPr>
        <w:t xml:space="preserve">Таблица </w:t>
      </w:r>
      <w:r>
        <w:rPr>
          <w:bCs/>
          <w:sz w:val="24"/>
          <w:szCs w:val="24"/>
        </w:rPr>
        <w:t>7.1</w:t>
      </w:r>
      <w:r w:rsidRPr="007D0CB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−</w:t>
      </w:r>
      <w:r w:rsidRPr="007D0CB4">
        <w:rPr>
          <w:bCs/>
          <w:sz w:val="24"/>
          <w:szCs w:val="24"/>
        </w:rPr>
        <w:t xml:space="preserve"> Исходные данные</w:t>
      </w:r>
      <w:r>
        <w:rPr>
          <w:bCs/>
          <w:sz w:val="24"/>
          <w:szCs w:val="24"/>
        </w:rPr>
        <w:t xml:space="preserve"> по вариантам</w:t>
      </w:r>
    </w:p>
    <w:p w:rsidR="00CC582E" w:rsidRPr="00C22104" w:rsidRDefault="00CC582E" w:rsidP="003316ED">
      <w:pPr>
        <w:widowControl w:val="0"/>
        <w:ind w:firstLine="567"/>
        <w:jc w:val="both"/>
        <w:rPr>
          <w:sz w:val="16"/>
          <w:szCs w:val="16"/>
        </w:rPr>
      </w:pPr>
    </w:p>
    <w:tbl>
      <w:tblPr>
        <w:tblW w:w="974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275"/>
        <w:gridCol w:w="1369"/>
        <w:gridCol w:w="1466"/>
        <w:gridCol w:w="1134"/>
        <w:gridCol w:w="1134"/>
        <w:gridCol w:w="1276"/>
        <w:gridCol w:w="1099"/>
      </w:tblGrid>
      <w:tr w:rsidR="00F177A9" w:rsidRPr="00217C2B" w:rsidTr="00217C2B">
        <w:trPr>
          <w:trHeight w:val="70"/>
        </w:trPr>
        <w:tc>
          <w:tcPr>
            <w:tcW w:w="988" w:type="dxa"/>
            <w:vAlign w:val="center"/>
            <w:hideMark/>
          </w:tcPr>
          <w:p w:rsidR="00E24F20" w:rsidRPr="00217C2B" w:rsidRDefault="00E24F20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24F20" w:rsidRPr="00217C2B" w:rsidRDefault="00E505AE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Орган</w:t>
            </w:r>
            <w:r w:rsidRPr="00217C2B">
              <w:rPr>
                <w:color w:val="000000"/>
                <w:sz w:val="24"/>
                <w:szCs w:val="24"/>
              </w:rPr>
              <w:t>и</w:t>
            </w:r>
            <w:r w:rsidRPr="00217C2B">
              <w:rPr>
                <w:color w:val="000000"/>
                <w:sz w:val="24"/>
                <w:szCs w:val="24"/>
              </w:rPr>
              <w:t>зации т</w:t>
            </w:r>
            <w:r w:rsidRPr="00217C2B">
              <w:rPr>
                <w:color w:val="000000"/>
                <w:sz w:val="24"/>
                <w:szCs w:val="24"/>
              </w:rPr>
              <w:t>у</w:t>
            </w:r>
            <w:r w:rsidRPr="00217C2B">
              <w:rPr>
                <w:color w:val="000000"/>
                <w:sz w:val="24"/>
                <w:szCs w:val="24"/>
              </w:rPr>
              <w:t>ристич</w:t>
            </w:r>
            <w:r w:rsidRPr="00217C2B">
              <w:rPr>
                <w:color w:val="000000"/>
                <w:sz w:val="24"/>
                <w:szCs w:val="24"/>
              </w:rPr>
              <w:t>е</w:t>
            </w:r>
            <w:r w:rsidRPr="00217C2B">
              <w:rPr>
                <w:color w:val="000000"/>
                <w:sz w:val="24"/>
                <w:szCs w:val="24"/>
              </w:rPr>
              <w:t>ской де</w:t>
            </w:r>
            <w:r w:rsidRPr="00217C2B">
              <w:rPr>
                <w:color w:val="000000"/>
                <w:sz w:val="24"/>
                <w:szCs w:val="24"/>
              </w:rPr>
              <w:t>я</w:t>
            </w:r>
            <w:r w:rsidRPr="00217C2B">
              <w:rPr>
                <w:color w:val="000000"/>
                <w:sz w:val="24"/>
                <w:szCs w:val="24"/>
              </w:rPr>
              <w:t>тельности</w:t>
            </w:r>
          </w:p>
        </w:tc>
        <w:tc>
          <w:tcPr>
            <w:tcW w:w="1369" w:type="dxa"/>
            <w:shd w:val="clear" w:color="auto" w:fill="auto"/>
            <w:noWrap/>
            <w:vAlign w:val="center"/>
            <w:hideMark/>
          </w:tcPr>
          <w:p w:rsidR="00E24F20" w:rsidRPr="00217C2B" w:rsidRDefault="00E24F20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Въезд в РБ иностра</w:t>
            </w:r>
            <w:r w:rsidRPr="00217C2B">
              <w:rPr>
                <w:color w:val="000000"/>
                <w:sz w:val="24"/>
                <w:szCs w:val="24"/>
              </w:rPr>
              <w:t>н</w:t>
            </w:r>
            <w:r w:rsidRPr="00217C2B">
              <w:rPr>
                <w:color w:val="000000"/>
                <w:sz w:val="24"/>
                <w:szCs w:val="24"/>
              </w:rPr>
              <w:t>ных гра</w:t>
            </w:r>
            <w:r w:rsidRPr="00217C2B">
              <w:rPr>
                <w:color w:val="000000"/>
                <w:sz w:val="24"/>
                <w:szCs w:val="24"/>
              </w:rPr>
              <w:t>ж</w:t>
            </w:r>
            <w:r w:rsidRPr="00217C2B">
              <w:rPr>
                <w:color w:val="000000"/>
                <w:sz w:val="24"/>
                <w:szCs w:val="24"/>
              </w:rPr>
              <w:t>дан из стран СНГ, тыс. поездок</w:t>
            </w:r>
          </w:p>
        </w:tc>
        <w:tc>
          <w:tcPr>
            <w:tcW w:w="1466" w:type="dxa"/>
            <w:shd w:val="clear" w:color="auto" w:fill="auto"/>
            <w:noWrap/>
            <w:vAlign w:val="center"/>
            <w:hideMark/>
          </w:tcPr>
          <w:p w:rsidR="00E24F20" w:rsidRPr="00217C2B" w:rsidRDefault="00E24F20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Въезд в РБ иностра</w:t>
            </w:r>
            <w:r w:rsidRPr="00217C2B">
              <w:rPr>
                <w:color w:val="000000"/>
                <w:sz w:val="24"/>
                <w:szCs w:val="24"/>
              </w:rPr>
              <w:t>н</w:t>
            </w:r>
            <w:r w:rsidRPr="00217C2B">
              <w:rPr>
                <w:color w:val="000000"/>
                <w:sz w:val="24"/>
                <w:szCs w:val="24"/>
              </w:rPr>
              <w:t>ных гра</w:t>
            </w:r>
            <w:r w:rsidRPr="00217C2B">
              <w:rPr>
                <w:color w:val="000000"/>
                <w:sz w:val="24"/>
                <w:szCs w:val="24"/>
              </w:rPr>
              <w:t>ж</w:t>
            </w:r>
            <w:r w:rsidRPr="00217C2B">
              <w:rPr>
                <w:color w:val="000000"/>
                <w:sz w:val="24"/>
                <w:szCs w:val="24"/>
              </w:rPr>
              <w:t>дан из стран вне СНГ, тыс. поездок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24F20" w:rsidRPr="00217C2B" w:rsidRDefault="00E24F20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Въезд в РБ ин</w:t>
            </w:r>
            <w:r w:rsidRPr="00217C2B">
              <w:rPr>
                <w:color w:val="000000"/>
                <w:sz w:val="24"/>
                <w:szCs w:val="24"/>
              </w:rPr>
              <w:t>о</w:t>
            </w:r>
            <w:r w:rsidRPr="00217C2B">
              <w:rPr>
                <w:color w:val="000000"/>
                <w:sz w:val="24"/>
                <w:szCs w:val="24"/>
              </w:rPr>
              <w:t>стра</w:t>
            </w:r>
            <w:r w:rsidRPr="00217C2B">
              <w:rPr>
                <w:color w:val="000000"/>
                <w:sz w:val="24"/>
                <w:szCs w:val="24"/>
              </w:rPr>
              <w:t>н</w:t>
            </w:r>
            <w:r w:rsidRPr="00217C2B">
              <w:rPr>
                <w:color w:val="000000"/>
                <w:sz w:val="24"/>
                <w:szCs w:val="24"/>
              </w:rPr>
              <w:t>ных граждан, тыс. п</w:t>
            </w:r>
            <w:r w:rsidRPr="00217C2B">
              <w:rPr>
                <w:color w:val="000000"/>
                <w:sz w:val="24"/>
                <w:szCs w:val="24"/>
              </w:rPr>
              <w:t>о</w:t>
            </w:r>
            <w:r w:rsidRPr="00217C2B">
              <w:rPr>
                <w:color w:val="000000"/>
                <w:sz w:val="24"/>
                <w:szCs w:val="24"/>
              </w:rPr>
              <w:t>ездок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24F20" w:rsidRPr="00217C2B" w:rsidRDefault="00E24F20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Доля ин</w:t>
            </w:r>
            <w:r w:rsidRPr="00217C2B">
              <w:rPr>
                <w:color w:val="000000"/>
                <w:sz w:val="24"/>
                <w:szCs w:val="24"/>
              </w:rPr>
              <w:t>о</w:t>
            </w:r>
            <w:r w:rsidRPr="00217C2B">
              <w:rPr>
                <w:color w:val="000000"/>
                <w:sz w:val="24"/>
                <w:szCs w:val="24"/>
              </w:rPr>
              <w:t>стра</w:t>
            </w:r>
            <w:r w:rsidRPr="00217C2B">
              <w:rPr>
                <w:color w:val="000000"/>
                <w:sz w:val="24"/>
                <w:szCs w:val="24"/>
              </w:rPr>
              <w:t>н</w:t>
            </w:r>
            <w:r w:rsidRPr="00217C2B">
              <w:rPr>
                <w:color w:val="000000"/>
                <w:sz w:val="24"/>
                <w:szCs w:val="24"/>
              </w:rPr>
              <w:t>ных граждан из стран СНГ, %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24F20" w:rsidRPr="00217C2B" w:rsidRDefault="00E24F20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Доля ин</w:t>
            </w:r>
            <w:r w:rsidRPr="00217C2B">
              <w:rPr>
                <w:color w:val="000000"/>
                <w:sz w:val="24"/>
                <w:szCs w:val="24"/>
              </w:rPr>
              <w:t>о</w:t>
            </w:r>
            <w:r w:rsidRPr="00217C2B">
              <w:rPr>
                <w:color w:val="000000"/>
                <w:sz w:val="24"/>
                <w:szCs w:val="24"/>
              </w:rPr>
              <w:t>странных граждан из стран вне  СНГ, %</w:t>
            </w:r>
          </w:p>
        </w:tc>
        <w:tc>
          <w:tcPr>
            <w:tcW w:w="1099" w:type="dxa"/>
            <w:vAlign w:val="center"/>
            <w:hideMark/>
          </w:tcPr>
          <w:p w:rsidR="00E24F20" w:rsidRPr="00217C2B" w:rsidRDefault="00E505AE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Орган</w:t>
            </w:r>
            <w:r w:rsidRPr="00217C2B">
              <w:rPr>
                <w:color w:val="000000"/>
                <w:sz w:val="24"/>
                <w:szCs w:val="24"/>
              </w:rPr>
              <w:t>и</w:t>
            </w:r>
            <w:r w:rsidRPr="00217C2B">
              <w:rPr>
                <w:color w:val="000000"/>
                <w:sz w:val="24"/>
                <w:szCs w:val="24"/>
              </w:rPr>
              <w:t xml:space="preserve">зации </w:t>
            </w:r>
            <w:proofErr w:type="spellStart"/>
            <w:r w:rsidRPr="00217C2B">
              <w:rPr>
                <w:color w:val="000000"/>
                <w:sz w:val="24"/>
                <w:szCs w:val="24"/>
              </w:rPr>
              <w:t>агр</w:t>
            </w:r>
            <w:r w:rsidRPr="00217C2B">
              <w:rPr>
                <w:color w:val="000000"/>
                <w:sz w:val="24"/>
                <w:szCs w:val="24"/>
              </w:rPr>
              <w:t>о</w:t>
            </w:r>
            <w:r w:rsidRPr="00217C2B">
              <w:rPr>
                <w:color w:val="000000"/>
                <w:sz w:val="24"/>
                <w:szCs w:val="24"/>
              </w:rPr>
              <w:t>экот</w:t>
            </w:r>
            <w:r w:rsidRPr="00217C2B">
              <w:rPr>
                <w:color w:val="000000"/>
                <w:sz w:val="24"/>
                <w:szCs w:val="24"/>
              </w:rPr>
              <w:t>у</w:t>
            </w:r>
            <w:r w:rsidRPr="00217C2B">
              <w:rPr>
                <w:color w:val="000000"/>
                <w:sz w:val="24"/>
                <w:szCs w:val="24"/>
              </w:rPr>
              <w:t>ризма</w:t>
            </w:r>
            <w:proofErr w:type="spellEnd"/>
          </w:p>
        </w:tc>
      </w:tr>
      <w:tr w:rsidR="00F177A9" w:rsidRPr="00217C2B" w:rsidTr="00217C2B">
        <w:trPr>
          <w:trHeight w:val="70"/>
        </w:trPr>
        <w:tc>
          <w:tcPr>
            <w:tcW w:w="988" w:type="dxa"/>
            <w:hideMark/>
          </w:tcPr>
          <w:p w:rsidR="00E24F20" w:rsidRPr="00217C2B" w:rsidRDefault="00E505AE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Вар</w:t>
            </w:r>
            <w:r w:rsidRPr="00217C2B">
              <w:rPr>
                <w:color w:val="000000"/>
                <w:sz w:val="24"/>
                <w:szCs w:val="24"/>
              </w:rPr>
              <w:t>и</w:t>
            </w:r>
            <w:r w:rsidRPr="00217C2B">
              <w:rPr>
                <w:color w:val="000000"/>
                <w:sz w:val="24"/>
                <w:szCs w:val="24"/>
              </w:rPr>
              <w:t>ант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24F20" w:rsidRPr="00217C2B" w:rsidRDefault="00E24F20" w:rsidP="00217C2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369" w:type="dxa"/>
            <w:shd w:val="clear" w:color="auto" w:fill="auto"/>
            <w:noWrap/>
            <w:vAlign w:val="center"/>
            <w:hideMark/>
          </w:tcPr>
          <w:p w:rsidR="00E24F20" w:rsidRPr="00217C2B" w:rsidRDefault="00E24F20" w:rsidP="00217C2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66" w:type="dxa"/>
            <w:shd w:val="clear" w:color="auto" w:fill="auto"/>
            <w:noWrap/>
            <w:vAlign w:val="center"/>
            <w:hideMark/>
          </w:tcPr>
          <w:p w:rsidR="00E24F20" w:rsidRPr="00217C2B" w:rsidRDefault="00E24F20" w:rsidP="00217C2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24F20" w:rsidRPr="00217C2B" w:rsidRDefault="00E24F20" w:rsidP="00217C2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24F20" w:rsidRPr="00217C2B" w:rsidRDefault="00E24F20" w:rsidP="00217C2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24F20" w:rsidRPr="00217C2B" w:rsidRDefault="00E24F20" w:rsidP="00217C2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099" w:type="dxa"/>
            <w:vAlign w:val="center"/>
            <w:hideMark/>
          </w:tcPr>
          <w:p w:rsidR="00E24F20" w:rsidRPr="00217C2B" w:rsidRDefault="00E24F20" w:rsidP="00217C2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7</w:t>
            </w:r>
          </w:p>
        </w:tc>
      </w:tr>
      <w:tr w:rsidR="00F177A9" w:rsidRPr="00217C2B" w:rsidTr="00217C2B">
        <w:trPr>
          <w:trHeight w:val="70"/>
        </w:trPr>
        <w:tc>
          <w:tcPr>
            <w:tcW w:w="988" w:type="dxa"/>
            <w:shd w:val="clear" w:color="auto" w:fill="auto"/>
            <w:vAlign w:val="bottom"/>
            <w:hideMark/>
          </w:tcPr>
          <w:p w:rsidR="00E505AE" w:rsidRPr="00217C2B" w:rsidRDefault="00E505AE" w:rsidP="003316ED">
            <w:pPr>
              <w:widowControl w:val="0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2012 г.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505AE" w:rsidRPr="00217C2B" w:rsidRDefault="00E505AE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958</w:t>
            </w:r>
          </w:p>
        </w:tc>
        <w:tc>
          <w:tcPr>
            <w:tcW w:w="1369" w:type="dxa"/>
            <w:shd w:val="clear" w:color="auto" w:fill="auto"/>
            <w:noWrap/>
            <w:vAlign w:val="bottom"/>
            <w:hideMark/>
          </w:tcPr>
          <w:p w:rsidR="00E505AE" w:rsidRPr="00217C2B" w:rsidRDefault="00E505AE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3881,9</w:t>
            </w:r>
          </w:p>
        </w:tc>
        <w:tc>
          <w:tcPr>
            <w:tcW w:w="1466" w:type="dxa"/>
            <w:shd w:val="clear" w:color="auto" w:fill="auto"/>
            <w:noWrap/>
            <w:vAlign w:val="bottom"/>
            <w:hideMark/>
          </w:tcPr>
          <w:p w:rsidR="00E505AE" w:rsidRPr="00217C2B" w:rsidRDefault="00E505AE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2245,6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505AE" w:rsidRPr="00217C2B" w:rsidRDefault="00E505AE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6127,5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505AE" w:rsidRPr="00217C2B" w:rsidRDefault="00E505AE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63,35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505AE" w:rsidRPr="00217C2B" w:rsidRDefault="00E505AE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36,65</w:t>
            </w:r>
          </w:p>
        </w:tc>
        <w:tc>
          <w:tcPr>
            <w:tcW w:w="1099" w:type="dxa"/>
            <w:shd w:val="clear" w:color="auto" w:fill="auto"/>
            <w:noWrap/>
            <w:vAlign w:val="bottom"/>
            <w:hideMark/>
          </w:tcPr>
          <w:p w:rsidR="00E505AE" w:rsidRPr="00217C2B" w:rsidRDefault="00E505AE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1775</w:t>
            </w:r>
          </w:p>
        </w:tc>
      </w:tr>
      <w:tr w:rsidR="00F177A9" w:rsidRPr="00217C2B" w:rsidTr="00217C2B">
        <w:trPr>
          <w:trHeight w:val="291"/>
        </w:trPr>
        <w:tc>
          <w:tcPr>
            <w:tcW w:w="988" w:type="dxa"/>
            <w:shd w:val="clear" w:color="auto" w:fill="auto"/>
            <w:noWrap/>
            <w:vAlign w:val="bottom"/>
            <w:hideMark/>
          </w:tcPr>
          <w:p w:rsidR="00E505AE" w:rsidRPr="00217C2B" w:rsidRDefault="00E505AE" w:rsidP="003316ED">
            <w:pPr>
              <w:widowControl w:val="0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2013 г.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505AE" w:rsidRPr="00217C2B" w:rsidRDefault="00E505AE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1085</w:t>
            </w:r>
          </w:p>
        </w:tc>
        <w:tc>
          <w:tcPr>
            <w:tcW w:w="1369" w:type="dxa"/>
            <w:shd w:val="clear" w:color="auto" w:fill="auto"/>
            <w:noWrap/>
            <w:vAlign w:val="bottom"/>
            <w:hideMark/>
          </w:tcPr>
          <w:p w:rsidR="00E505AE" w:rsidRPr="00217C2B" w:rsidRDefault="00E505AE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4100,2</w:t>
            </w:r>
          </w:p>
        </w:tc>
        <w:tc>
          <w:tcPr>
            <w:tcW w:w="1466" w:type="dxa"/>
            <w:shd w:val="clear" w:color="auto" w:fill="auto"/>
            <w:noWrap/>
            <w:vAlign w:val="bottom"/>
            <w:hideMark/>
          </w:tcPr>
          <w:p w:rsidR="00E505AE" w:rsidRPr="00217C2B" w:rsidRDefault="00E505AE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2140,2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505AE" w:rsidRPr="00217C2B" w:rsidRDefault="00E505AE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6240,4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505AE" w:rsidRPr="00217C2B" w:rsidRDefault="00E505AE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505AE" w:rsidRPr="00217C2B" w:rsidRDefault="00E505AE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34,3</w:t>
            </w:r>
          </w:p>
        </w:tc>
        <w:tc>
          <w:tcPr>
            <w:tcW w:w="1099" w:type="dxa"/>
            <w:shd w:val="clear" w:color="auto" w:fill="auto"/>
            <w:noWrap/>
            <w:vAlign w:val="bottom"/>
            <w:hideMark/>
          </w:tcPr>
          <w:p w:rsidR="00E505AE" w:rsidRPr="00217C2B" w:rsidRDefault="00E505AE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1881</w:t>
            </w:r>
          </w:p>
        </w:tc>
      </w:tr>
      <w:tr w:rsidR="00F177A9" w:rsidRPr="00217C2B" w:rsidTr="00217C2B">
        <w:trPr>
          <w:trHeight w:val="291"/>
        </w:trPr>
        <w:tc>
          <w:tcPr>
            <w:tcW w:w="988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E505AE" w:rsidRPr="00217C2B" w:rsidRDefault="00E505AE" w:rsidP="003316ED">
            <w:pPr>
              <w:widowControl w:val="0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2014 г.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E505AE" w:rsidRPr="00217C2B" w:rsidRDefault="00E505AE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1254</w:t>
            </w: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E505AE" w:rsidRPr="00217C2B" w:rsidRDefault="00E505AE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3352,4</w:t>
            </w:r>
          </w:p>
        </w:tc>
        <w:tc>
          <w:tcPr>
            <w:tcW w:w="146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E505AE" w:rsidRPr="00217C2B" w:rsidRDefault="00E505AE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1997,6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E505AE" w:rsidRPr="00217C2B" w:rsidRDefault="00E505AE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5350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E505AE" w:rsidRPr="00217C2B" w:rsidRDefault="00E505AE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62,66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E505AE" w:rsidRPr="00217C2B" w:rsidRDefault="00E505AE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37,34</w:t>
            </w:r>
          </w:p>
        </w:tc>
        <w:tc>
          <w:tcPr>
            <w:tcW w:w="1099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E505AE" w:rsidRPr="00217C2B" w:rsidRDefault="00E505AE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2037</w:t>
            </w:r>
          </w:p>
        </w:tc>
      </w:tr>
      <w:tr w:rsidR="0075660B" w:rsidRPr="00217C2B" w:rsidTr="00217C2B">
        <w:trPr>
          <w:trHeight w:val="291"/>
        </w:trPr>
        <w:tc>
          <w:tcPr>
            <w:tcW w:w="988" w:type="dxa"/>
            <w:shd w:val="clear" w:color="auto" w:fill="auto"/>
            <w:noWrap/>
            <w:vAlign w:val="bottom"/>
            <w:hideMark/>
          </w:tcPr>
          <w:p w:rsidR="0075660B" w:rsidRPr="00217C2B" w:rsidRDefault="0075660B" w:rsidP="003316ED">
            <w:pPr>
              <w:widowControl w:val="0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2015 г.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5660B" w:rsidRPr="00217C2B" w:rsidRDefault="0075660B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1364</w:t>
            </w:r>
          </w:p>
        </w:tc>
        <w:tc>
          <w:tcPr>
            <w:tcW w:w="1369" w:type="dxa"/>
            <w:shd w:val="clear" w:color="auto" w:fill="auto"/>
            <w:noWrap/>
            <w:vAlign w:val="bottom"/>
            <w:hideMark/>
          </w:tcPr>
          <w:p w:rsidR="0075660B" w:rsidRPr="00217C2B" w:rsidRDefault="0075660B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2844,2</w:t>
            </w:r>
          </w:p>
        </w:tc>
        <w:tc>
          <w:tcPr>
            <w:tcW w:w="1466" w:type="dxa"/>
            <w:shd w:val="clear" w:color="auto" w:fill="auto"/>
            <w:noWrap/>
            <w:vAlign w:val="bottom"/>
            <w:hideMark/>
          </w:tcPr>
          <w:p w:rsidR="0075660B" w:rsidRPr="00217C2B" w:rsidRDefault="0075660B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1513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75660B" w:rsidRPr="00217C2B" w:rsidRDefault="0075660B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4357,2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75660B" w:rsidRPr="00217C2B" w:rsidRDefault="0075660B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65,28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5660B" w:rsidRPr="00217C2B" w:rsidRDefault="0075660B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34,72</w:t>
            </w:r>
          </w:p>
        </w:tc>
        <w:tc>
          <w:tcPr>
            <w:tcW w:w="1099" w:type="dxa"/>
            <w:shd w:val="clear" w:color="auto" w:fill="auto"/>
            <w:noWrap/>
            <w:vAlign w:val="bottom"/>
            <w:hideMark/>
          </w:tcPr>
          <w:p w:rsidR="0075660B" w:rsidRPr="00217C2B" w:rsidRDefault="0075660B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2263</w:t>
            </w:r>
          </w:p>
        </w:tc>
      </w:tr>
      <w:tr w:rsidR="0075660B" w:rsidRPr="00217C2B" w:rsidTr="00217C2B">
        <w:trPr>
          <w:trHeight w:val="291"/>
        </w:trPr>
        <w:tc>
          <w:tcPr>
            <w:tcW w:w="988" w:type="dxa"/>
            <w:shd w:val="clear" w:color="auto" w:fill="auto"/>
            <w:noWrap/>
            <w:vAlign w:val="bottom"/>
            <w:hideMark/>
          </w:tcPr>
          <w:p w:rsidR="0075660B" w:rsidRPr="00217C2B" w:rsidRDefault="0075660B" w:rsidP="003316ED">
            <w:pPr>
              <w:widowControl w:val="0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2016 г.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5660B" w:rsidRPr="00217C2B" w:rsidRDefault="0075660B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1376</w:t>
            </w:r>
          </w:p>
        </w:tc>
        <w:tc>
          <w:tcPr>
            <w:tcW w:w="1369" w:type="dxa"/>
            <w:shd w:val="clear" w:color="auto" w:fill="auto"/>
            <w:noWrap/>
            <w:vAlign w:val="bottom"/>
            <w:hideMark/>
          </w:tcPr>
          <w:p w:rsidR="0075660B" w:rsidRPr="00217C2B" w:rsidRDefault="0075660B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9609,2</w:t>
            </w:r>
          </w:p>
        </w:tc>
        <w:tc>
          <w:tcPr>
            <w:tcW w:w="1466" w:type="dxa"/>
            <w:shd w:val="clear" w:color="auto" w:fill="auto"/>
            <w:noWrap/>
            <w:vAlign w:val="bottom"/>
            <w:hideMark/>
          </w:tcPr>
          <w:p w:rsidR="0075660B" w:rsidRPr="00217C2B" w:rsidRDefault="0075660B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1326,2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75660B" w:rsidRPr="00217C2B" w:rsidRDefault="0075660B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10935,4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75660B" w:rsidRPr="00217C2B" w:rsidRDefault="0075660B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87,87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5660B" w:rsidRPr="00217C2B" w:rsidRDefault="0075660B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12,13</w:t>
            </w:r>
          </w:p>
        </w:tc>
        <w:tc>
          <w:tcPr>
            <w:tcW w:w="1099" w:type="dxa"/>
            <w:shd w:val="clear" w:color="auto" w:fill="auto"/>
            <w:noWrap/>
            <w:vAlign w:val="bottom"/>
            <w:hideMark/>
          </w:tcPr>
          <w:p w:rsidR="0075660B" w:rsidRPr="00217C2B" w:rsidRDefault="0075660B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2279</w:t>
            </w:r>
          </w:p>
        </w:tc>
      </w:tr>
      <w:tr w:rsidR="0075660B" w:rsidRPr="00217C2B" w:rsidTr="00217C2B">
        <w:trPr>
          <w:trHeight w:val="291"/>
        </w:trPr>
        <w:tc>
          <w:tcPr>
            <w:tcW w:w="988" w:type="dxa"/>
            <w:shd w:val="clear" w:color="auto" w:fill="auto"/>
            <w:noWrap/>
            <w:vAlign w:val="bottom"/>
            <w:hideMark/>
          </w:tcPr>
          <w:p w:rsidR="0075660B" w:rsidRPr="00217C2B" w:rsidRDefault="0075660B" w:rsidP="003316ED">
            <w:pPr>
              <w:widowControl w:val="0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2017 г.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5660B" w:rsidRPr="00217C2B" w:rsidRDefault="0075660B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1444</w:t>
            </w:r>
          </w:p>
        </w:tc>
        <w:tc>
          <w:tcPr>
            <w:tcW w:w="1369" w:type="dxa"/>
            <w:shd w:val="clear" w:color="auto" w:fill="auto"/>
            <w:noWrap/>
            <w:vAlign w:val="bottom"/>
            <w:hideMark/>
          </w:tcPr>
          <w:p w:rsidR="0075660B" w:rsidRPr="00217C2B" w:rsidRDefault="0075660B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9492,9</w:t>
            </w:r>
          </w:p>
        </w:tc>
        <w:tc>
          <w:tcPr>
            <w:tcW w:w="1466" w:type="dxa"/>
            <w:shd w:val="clear" w:color="auto" w:fill="auto"/>
            <w:noWrap/>
            <w:vAlign w:val="bottom"/>
            <w:hideMark/>
          </w:tcPr>
          <w:p w:rsidR="0075660B" w:rsidRPr="00217C2B" w:rsidRDefault="0075660B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1567,2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75660B" w:rsidRPr="00217C2B" w:rsidRDefault="0075660B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11060,1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75660B" w:rsidRPr="00217C2B" w:rsidRDefault="0075660B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85,83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5660B" w:rsidRPr="00217C2B" w:rsidRDefault="0075660B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14,17</w:t>
            </w:r>
          </w:p>
        </w:tc>
        <w:tc>
          <w:tcPr>
            <w:tcW w:w="1099" w:type="dxa"/>
            <w:shd w:val="clear" w:color="auto" w:fill="auto"/>
            <w:noWrap/>
            <w:vAlign w:val="bottom"/>
            <w:hideMark/>
          </w:tcPr>
          <w:p w:rsidR="0075660B" w:rsidRPr="00217C2B" w:rsidRDefault="0075660B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2319</w:t>
            </w:r>
          </w:p>
        </w:tc>
      </w:tr>
      <w:tr w:rsidR="0075660B" w:rsidRPr="00217C2B" w:rsidTr="00217C2B">
        <w:trPr>
          <w:trHeight w:val="291"/>
        </w:trPr>
        <w:tc>
          <w:tcPr>
            <w:tcW w:w="988" w:type="dxa"/>
            <w:shd w:val="clear" w:color="auto" w:fill="auto"/>
            <w:noWrap/>
            <w:vAlign w:val="bottom"/>
            <w:hideMark/>
          </w:tcPr>
          <w:p w:rsidR="0075660B" w:rsidRPr="00217C2B" w:rsidRDefault="0075660B" w:rsidP="003316ED">
            <w:pPr>
              <w:widowControl w:val="0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2018 г.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5660B" w:rsidRPr="00217C2B" w:rsidRDefault="0075660B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1482</w:t>
            </w:r>
          </w:p>
        </w:tc>
        <w:tc>
          <w:tcPr>
            <w:tcW w:w="1369" w:type="dxa"/>
            <w:shd w:val="clear" w:color="auto" w:fill="auto"/>
            <w:noWrap/>
            <w:vAlign w:val="bottom"/>
            <w:hideMark/>
          </w:tcPr>
          <w:p w:rsidR="0075660B" w:rsidRPr="00217C2B" w:rsidRDefault="0075660B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9570,7</w:t>
            </w:r>
          </w:p>
        </w:tc>
        <w:tc>
          <w:tcPr>
            <w:tcW w:w="1466" w:type="dxa"/>
            <w:shd w:val="clear" w:color="auto" w:fill="auto"/>
            <w:noWrap/>
            <w:vAlign w:val="bottom"/>
            <w:hideMark/>
          </w:tcPr>
          <w:p w:rsidR="0075660B" w:rsidRPr="00217C2B" w:rsidRDefault="0075660B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1930,9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75660B" w:rsidRPr="00217C2B" w:rsidRDefault="0075660B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11501,6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75660B" w:rsidRPr="00217C2B" w:rsidRDefault="0075660B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83,21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5660B" w:rsidRPr="00217C2B" w:rsidRDefault="0075660B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16,79</w:t>
            </w:r>
          </w:p>
        </w:tc>
        <w:tc>
          <w:tcPr>
            <w:tcW w:w="1099" w:type="dxa"/>
            <w:shd w:val="clear" w:color="auto" w:fill="auto"/>
            <w:noWrap/>
            <w:vAlign w:val="bottom"/>
            <w:hideMark/>
          </w:tcPr>
          <w:p w:rsidR="0075660B" w:rsidRPr="00217C2B" w:rsidRDefault="0075660B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2473</w:t>
            </w:r>
          </w:p>
        </w:tc>
      </w:tr>
      <w:tr w:rsidR="0075660B" w:rsidRPr="00217C2B" w:rsidTr="00217C2B">
        <w:trPr>
          <w:trHeight w:val="291"/>
        </w:trPr>
        <w:tc>
          <w:tcPr>
            <w:tcW w:w="988" w:type="dxa"/>
            <w:shd w:val="clear" w:color="auto" w:fill="auto"/>
            <w:noWrap/>
            <w:vAlign w:val="bottom"/>
            <w:hideMark/>
          </w:tcPr>
          <w:p w:rsidR="0075660B" w:rsidRPr="00217C2B" w:rsidRDefault="0075660B" w:rsidP="003316ED">
            <w:pPr>
              <w:widowControl w:val="0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2019 г.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5660B" w:rsidRPr="00217C2B" w:rsidRDefault="0075660B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1552</w:t>
            </w:r>
          </w:p>
        </w:tc>
        <w:tc>
          <w:tcPr>
            <w:tcW w:w="1369" w:type="dxa"/>
            <w:shd w:val="clear" w:color="auto" w:fill="auto"/>
            <w:noWrap/>
            <w:vAlign w:val="bottom"/>
            <w:hideMark/>
          </w:tcPr>
          <w:p w:rsidR="0075660B" w:rsidRPr="00217C2B" w:rsidRDefault="0075660B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10020,5</w:t>
            </w:r>
          </w:p>
        </w:tc>
        <w:tc>
          <w:tcPr>
            <w:tcW w:w="1466" w:type="dxa"/>
            <w:shd w:val="clear" w:color="auto" w:fill="auto"/>
            <w:noWrap/>
            <w:vAlign w:val="bottom"/>
            <w:hideMark/>
          </w:tcPr>
          <w:p w:rsidR="0075660B" w:rsidRPr="00217C2B" w:rsidRDefault="0075660B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2021,7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75660B" w:rsidRPr="00217C2B" w:rsidRDefault="0075660B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12042,2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75660B" w:rsidRPr="00217C2B" w:rsidRDefault="0075660B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87,12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5660B" w:rsidRPr="00217C2B" w:rsidRDefault="0075660B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17,58</w:t>
            </w:r>
          </w:p>
        </w:tc>
        <w:tc>
          <w:tcPr>
            <w:tcW w:w="1099" w:type="dxa"/>
            <w:shd w:val="clear" w:color="auto" w:fill="auto"/>
            <w:noWrap/>
            <w:vAlign w:val="bottom"/>
            <w:hideMark/>
          </w:tcPr>
          <w:p w:rsidR="0075660B" w:rsidRPr="00217C2B" w:rsidRDefault="0075660B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17C2B">
              <w:rPr>
                <w:color w:val="000000"/>
                <w:sz w:val="24"/>
                <w:szCs w:val="24"/>
              </w:rPr>
              <w:t>2589</w:t>
            </w:r>
          </w:p>
        </w:tc>
      </w:tr>
    </w:tbl>
    <w:p w:rsidR="0075660B" w:rsidRDefault="0075660B" w:rsidP="003316ED">
      <w:pPr>
        <w:widowControl w:val="0"/>
        <w:ind w:firstLine="567"/>
        <w:jc w:val="both"/>
        <w:rPr>
          <w:sz w:val="28"/>
          <w:szCs w:val="28"/>
        </w:rPr>
      </w:pPr>
    </w:p>
    <w:p w:rsidR="00A55603" w:rsidRDefault="00A55603" w:rsidP="003316ED">
      <w:pPr>
        <w:widowControl w:val="0"/>
        <w:ind w:firstLine="567"/>
        <w:jc w:val="both"/>
        <w:rPr>
          <w:bCs/>
          <w:sz w:val="28"/>
          <w:szCs w:val="28"/>
        </w:rPr>
      </w:pPr>
      <w:r w:rsidRPr="00A55603">
        <w:rPr>
          <w:sz w:val="28"/>
          <w:szCs w:val="28"/>
        </w:rPr>
        <w:t xml:space="preserve">2)  </w:t>
      </w:r>
      <w:r w:rsidRPr="00A55603">
        <w:rPr>
          <w:bCs/>
          <w:sz w:val="28"/>
          <w:szCs w:val="28"/>
        </w:rPr>
        <w:t>На</w:t>
      </w:r>
      <w:r w:rsidRPr="007D0CB4">
        <w:rPr>
          <w:bCs/>
          <w:sz w:val="28"/>
          <w:szCs w:val="28"/>
        </w:rPr>
        <w:t xml:space="preserve"> основе данных таблицы </w:t>
      </w:r>
      <w:r>
        <w:rPr>
          <w:bCs/>
          <w:sz w:val="28"/>
          <w:szCs w:val="28"/>
        </w:rPr>
        <w:t>7.2</w:t>
      </w:r>
      <w:r w:rsidRPr="007D0CB4">
        <w:rPr>
          <w:bCs/>
          <w:sz w:val="28"/>
          <w:szCs w:val="28"/>
        </w:rPr>
        <w:t xml:space="preserve"> н</w:t>
      </w:r>
      <w:r>
        <w:rPr>
          <w:bCs/>
          <w:sz w:val="28"/>
          <w:szCs w:val="28"/>
        </w:rPr>
        <w:t>еобходимо определить сезонность в динамическом ряду.</w:t>
      </w:r>
    </w:p>
    <w:p w:rsidR="00A55603" w:rsidRPr="007D0CB4" w:rsidRDefault="00A55603" w:rsidP="003316ED">
      <w:pPr>
        <w:widowControl w:val="0"/>
        <w:ind w:firstLine="567"/>
        <w:jc w:val="both"/>
        <w:rPr>
          <w:bCs/>
          <w:sz w:val="28"/>
          <w:szCs w:val="28"/>
        </w:rPr>
      </w:pPr>
    </w:p>
    <w:p w:rsidR="00A55603" w:rsidRPr="007D0CB4" w:rsidRDefault="00A55603" w:rsidP="003316ED">
      <w:pPr>
        <w:widowControl w:val="0"/>
        <w:ind w:firstLine="567"/>
        <w:jc w:val="both"/>
        <w:rPr>
          <w:bCs/>
          <w:sz w:val="24"/>
          <w:szCs w:val="24"/>
        </w:rPr>
      </w:pPr>
      <w:r w:rsidRPr="007D0CB4">
        <w:rPr>
          <w:bCs/>
          <w:sz w:val="24"/>
          <w:szCs w:val="24"/>
        </w:rPr>
        <w:t xml:space="preserve">Таблица </w:t>
      </w:r>
      <w:r>
        <w:rPr>
          <w:bCs/>
          <w:sz w:val="24"/>
          <w:szCs w:val="24"/>
        </w:rPr>
        <w:t>7.2 −</w:t>
      </w:r>
      <w:r w:rsidRPr="007D0CB4">
        <w:rPr>
          <w:bCs/>
          <w:sz w:val="24"/>
          <w:szCs w:val="24"/>
        </w:rPr>
        <w:t xml:space="preserve"> Производство стиральных машин </w:t>
      </w:r>
      <w:r>
        <w:rPr>
          <w:bCs/>
          <w:sz w:val="24"/>
          <w:szCs w:val="24"/>
        </w:rPr>
        <w:t>за 16 месяцев</w:t>
      </w:r>
    </w:p>
    <w:p w:rsidR="00A55603" w:rsidRPr="00CC582E" w:rsidRDefault="00A55603" w:rsidP="003316ED">
      <w:pPr>
        <w:widowControl w:val="0"/>
        <w:autoSpaceDE w:val="0"/>
        <w:autoSpaceDN w:val="0"/>
        <w:adjustRightInd w:val="0"/>
        <w:ind w:firstLine="567"/>
        <w:rPr>
          <w:bCs/>
          <w:sz w:val="16"/>
          <w:szCs w:val="1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63"/>
        <w:gridCol w:w="2463"/>
        <w:gridCol w:w="2464"/>
        <w:gridCol w:w="2464"/>
      </w:tblGrid>
      <w:tr w:rsidR="000760C8" w:rsidRPr="000760C8" w:rsidTr="000760C8">
        <w:tc>
          <w:tcPr>
            <w:tcW w:w="2463" w:type="dxa"/>
            <w:vAlign w:val="center"/>
          </w:tcPr>
          <w:p w:rsidR="000760C8" w:rsidRPr="007D0CB4" w:rsidRDefault="000760C8" w:rsidP="000760C8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7D0CB4">
              <w:rPr>
                <w:bCs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2463" w:type="dxa"/>
            <w:vAlign w:val="center"/>
          </w:tcPr>
          <w:p w:rsidR="000760C8" w:rsidRPr="007D0CB4" w:rsidRDefault="000760C8" w:rsidP="000760C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Первый год</w:t>
            </w:r>
          </w:p>
        </w:tc>
        <w:tc>
          <w:tcPr>
            <w:tcW w:w="2464" w:type="dxa"/>
          </w:tcPr>
          <w:p w:rsidR="000760C8" w:rsidRPr="007D0CB4" w:rsidRDefault="000760C8" w:rsidP="000760C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Второй год</w:t>
            </w:r>
          </w:p>
        </w:tc>
        <w:tc>
          <w:tcPr>
            <w:tcW w:w="2464" w:type="dxa"/>
            <w:vAlign w:val="center"/>
          </w:tcPr>
          <w:p w:rsidR="000760C8" w:rsidRPr="007D0CB4" w:rsidRDefault="000760C8" w:rsidP="000760C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Третий год</w:t>
            </w:r>
          </w:p>
        </w:tc>
      </w:tr>
      <w:tr w:rsidR="000760C8" w:rsidRPr="000760C8" w:rsidTr="000760C8">
        <w:tc>
          <w:tcPr>
            <w:tcW w:w="2463" w:type="dxa"/>
          </w:tcPr>
          <w:p w:rsidR="000760C8" w:rsidRPr="007D0CB4" w:rsidRDefault="000760C8" w:rsidP="000760C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63" w:type="dxa"/>
          </w:tcPr>
          <w:p w:rsidR="000760C8" w:rsidRPr="00D80511" w:rsidRDefault="000760C8" w:rsidP="000760C8">
            <w:pPr>
              <w:widowControl w:val="0"/>
              <w:autoSpaceDE w:val="0"/>
              <w:autoSpaceDN w:val="0"/>
              <w:adjustRightInd w:val="0"/>
              <w:jc w:val="center"/>
              <w:rPr>
                <w:smallCaps/>
                <w:color w:val="000000"/>
                <w:sz w:val="24"/>
                <w:szCs w:val="24"/>
              </w:rPr>
            </w:pPr>
            <w:r w:rsidRPr="00D80511">
              <w:rPr>
                <w:smallCaps/>
                <w:color w:val="000000"/>
                <w:sz w:val="24"/>
                <w:szCs w:val="24"/>
              </w:rPr>
              <w:t>155</w:t>
            </w:r>
          </w:p>
        </w:tc>
        <w:tc>
          <w:tcPr>
            <w:tcW w:w="2464" w:type="dxa"/>
            <w:vAlign w:val="bottom"/>
          </w:tcPr>
          <w:p w:rsidR="000760C8" w:rsidRPr="00A55603" w:rsidRDefault="000760C8" w:rsidP="000760C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A55603">
              <w:rPr>
                <w:color w:val="000000"/>
                <w:sz w:val="24"/>
                <w:szCs w:val="24"/>
              </w:rPr>
              <w:t>15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464" w:type="dxa"/>
            <w:vAlign w:val="bottom"/>
          </w:tcPr>
          <w:p w:rsidR="000760C8" w:rsidRPr="00A55603" w:rsidRDefault="000760C8" w:rsidP="000760C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A55603">
              <w:rPr>
                <w:color w:val="000000"/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0760C8" w:rsidRPr="000760C8" w:rsidTr="000760C8">
        <w:tc>
          <w:tcPr>
            <w:tcW w:w="2463" w:type="dxa"/>
          </w:tcPr>
          <w:p w:rsidR="000760C8" w:rsidRPr="007D0CB4" w:rsidRDefault="000760C8" w:rsidP="000760C8">
            <w:pPr>
              <w:widowControl w:val="0"/>
              <w:autoSpaceDE w:val="0"/>
              <w:autoSpaceDN w:val="0"/>
              <w:adjustRightInd w:val="0"/>
              <w:jc w:val="center"/>
              <w:rPr>
                <w:smallCaps/>
                <w:color w:val="000000"/>
                <w:sz w:val="24"/>
                <w:szCs w:val="24"/>
              </w:rPr>
            </w:pPr>
            <w:r w:rsidRPr="007D0CB4">
              <w:rPr>
                <w:smallCap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63" w:type="dxa"/>
          </w:tcPr>
          <w:p w:rsidR="000760C8" w:rsidRPr="00D80511" w:rsidRDefault="000760C8" w:rsidP="000760C8">
            <w:pPr>
              <w:widowControl w:val="0"/>
              <w:autoSpaceDE w:val="0"/>
              <w:autoSpaceDN w:val="0"/>
              <w:adjustRightInd w:val="0"/>
              <w:jc w:val="center"/>
              <w:rPr>
                <w:smallCaps/>
                <w:color w:val="000000"/>
                <w:sz w:val="24"/>
                <w:szCs w:val="24"/>
              </w:rPr>
            </w:pPr>
            <w:r w:rsidRPr="00D80511">
              <w:rPr>
                <w:smallCaps/>
                <w:color w:val="000000"/>
                <w:sz w:val="24"/>
                <w:szCs w:val="24"/>
              </w:rPr>
              <w:t>163</w:t>
            </w:r>
          </w:p>
        </w:tc>
        <w:tc>
          <w:tcPr>
            <w:tcW w:w="2464" w:type="dxa"/>
            <w:vAlign w:val="bottom"/>
          </w:tcPr>
          <w:p w:rsidR="000760C8" w:rsidRPr="00A55603" w:rsidRDefault="000760C8" w:rsidP="000760C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A55603">
              <w:rPr>
                <w:color w:val="000000"/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64" w:type="dxa"/>
            <w:vAlign w:val="bottom"/>
          </w:tcPr>
          <w:p w:rsidR="000760C8" w:rsidRPr="00A55603" w:rsidRDefault="000760C8" w:rsidP="000760C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A5560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73</w:t>
            </w:r>
          </w:p>
        </w:tc>
      </w:tr>
      <w:tr w:rsidR="000760C8" w:rsidRPr="000760C8" w:rsidTr="000760C8">
        <w:tc>
          <w:tcPr>
            <w:tcW w:w="2463" w:type="dxa"/>
          </w:tcPr>
          <w:p w:rsidR="000760C8" w:rsidRPr="007D0CB4" w:rsidRDefault="000760C8" w:rsidP="000760C8">
            <w:pPr>
              <w:widowControl w:val="0"/>
              <w:autoSpaceDE w:val="0"/>
              <w:autoSpaceDN w:val="0"/>
              <w:adjustRightInd w:val="0"/>
              <w:jc w:val="center"/>
              <w:rPr>
                <w:smallCaps/>
                <w:color w:val="000000"/>
                <w:sz w:val="24"/>
                <w:szCs w:val="24"/>
              </w:rPr>
            </w:pPr>
            <w:r w:rsidRPr="007D0CB4">
              <w:rPr>
                <w:smallCaps/>
                <w:color w:val="000000"/>
                <w:sz w:val="24"/>
                <w:szCs w:val="24"/>
              </w:rPr>
              <w:t>3</w:t>
            </w:r>
          </w:p>
        </w:tc>
        <w:tc>
          <w:tcPr>
            <w:tcW w:w="2463" w:type="dxa"/>
          </w:tcPr>
          <w:p w:rsidR="000760C8" w:rsidRPr="00D80511" w:rsidRDefault="000760C8" w:rsidP="000760C8">
            <w:pPr>
              <w:widowControl w:val="0"/>
              <w:autoSpaceDE w:val="0"/>
              <w:autoSpaceDN w:val="0"/>
              <w:adjustRightInd w:val="0"/>
              <w:jc w:val="center"/>
              <w:rPr>
                <w:smallCaps/>
                <w:color w:val="000000"/>
                <w:sz w:val="24"/>
                <w:szCs w:val="24"/>
              </w:rPr>
            </w:pPr>
            <w:r w:rsidRPr="00D80511">
              <w:rPr>
                <w:smallCaps/>
                <w:color w:val="000000"/>
                <w:sz w:val="24"/>
                <w:szCs w:val="24"/>
              </w:rPr>
              <w:t>167</w:t>
            </w:r>
          </w:p>
        </w:tc>
        <w:tc>
          <w:tcPr>
            <w:tcW w:w="2464" w:type="dxa"/>
            <w:vAlign w:val="bottom"/>
          </w:tcPr>
          <w:p w:rsidR="000760C8" w:rsidRPr="00A55603" w:rsidRDefault="000760C8" w:rsidP="000760C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A55603">
              <w:rPr>
                <w:color w:val="000000"/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464" w:type="dxa"/>
            <w:vAlign w:val="bottom"/>
          </w:tcPr>
          <w:p w:rsidR="000760C8" w:rsidRPr="00A55603" w:rsidRDefault="000760C8" w:rsidP="000760C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A55603">
              <w:rPr>
                <w:color w:val="000000"/>
                <w:sz w:val="24"/>
                <w:szCs w:val="24"/>
              </w:rPr>
              <w:t>17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</w:tr>
      <w:tr w:rsidR="000760C8" w:rsidRPr="000760C8" w:rsidTr="000760C8">
        <w:tc>
          <w:tcPr>
            <w:tcW w:w="2463" w:type="dxa"/>
          </w:tcPr>
          <w:p w:rsidR="000760C8" w:rsidRPr="007D0CB4" w:rsidRDefault="000760C8" w:rsidP="000760C8">
            <w:pPr>
              <w:widowControl w:val="0"/>
              <w:autoSpaceDE w:val="0"/>
              <w:autoSpaceDN w:val="0"/>
              <w:adjustRightInd w:val="0"/>
              <w:jc w:val="center"/>
              <w:rPr>
                <w:smallCaps/>
                <w:color w:val="000000"/>
                <w:sz w:val="24"/>
                <w:szCs w:val="24"/>
              </w:rPr>
            </w:pPr>
            <w:r w:rsidRPr="007D0CB4">
              <w:rPr>
                <w:smallCap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63" w:type="dxa"/>
          </w:tcPr>
          <w:p w:rsidR="000760C8" w:rsidRPr="00D80511" w:rsidRDefault="000760C8" w:rsidP="000760C8">
            <w:pPr>
              <w:widowControl w:val="0"/>
              <w:autoSpaceDE w:val="0"/>
              <w:autoSpaceDN w:val="0"/>
              <w:adjustRightInd w:val="0"/>
              <w:jc w:val="center"/>
              <w:rPr>
                <w:smallCaps/>
                <w:color w:val="000000"/>
                <w:sz w:val="24"/>
                <w:szCs w:val="24"/>
              </w:rPr>
            </w:pPr>
            <w:r w:rsidRPr="00D80511">
              <w:rPr>
                <w:smallCaps/>
                <w:color w:val="000000"/>
                <w:sz w:val="24"/>
                <w:szCs w:val="24"/>
              </w:rPr>
              <w:t>131</w:t>
            </w:r>
          </w:p>
        </w:tc>
        <w:tc>
          <w:tcPr>
            <w:tcW w:w="2464" w:type="dxa"/>
            <w:vAlign w:val="bottom"/>
          </w:tcPr>
          <w:p w:rsidR="000760C8" w:rsidRPr="00A55603" w:rsidRDefault="000760C8" w:rsidP="000760C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A55603">
              <w:rPr>
                <w:color w:val="000000"/>
                <w:sz w:val="24"/>
                <w:szCs w:val="24"/>
              </w:rPr>
              <w:t>12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464" w:type="dxa"/>
            <w:vAlign w:val="bottom"/>
          </w:tcPr>
          <w:p w:rsidR="000760C8" w:rsidRPr="00A55603" w:rsidRDefault="000760C8" w:rsidP="000760C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A55603">
              <w:rPr>
                <w:color w:val="000000"/>
                <w:sz w:val="24"/>
                <w:szCs w:val="24"/>
              </w:rPr>
              <w:t>14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0760C8" w:rsidRPr="000760C8" w:rsidTr="000760C8">
        <w:tc>
          <w:tcPr>
            <w:tcW w:w="2463" w:type="dxa"/>
          </w:tcPr>
          <w:p w:rsidR="000760C8" w:rsidRPr="007D0CB4" w:rsidRDefault="000760C8" w:rsidP="000760C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463" w:type="dxa"/>
          </w:tcPr>
          <w:p w:rsidR="000760C8" w:rsidRPr="00D80511" w:rsidRDefault="000760C8" w:rsidP="000760C8">
            <w:pPr>
              <w:widowControl w:val="0"/>
              <w:autoSpaceDE w:val="0"/>
              <w:autoSpaceDN w:val="0"/>
              <w:adjustRightInd w:val="0"/>
              <w:jc w:val="center"/>
              <w:rPr>
                <w:smallCaps/>
                <w:color w:val="000000"/>
                <w:sz w:val="24"/>
                <w:szCs w:val="24"/>
              </w:rPr>
            </w:pPr>
            <w:r w:rsidRPr="00D80511">
              <w:rPr>
                <w:smallCaps/>
                <w:color w:val="000000"/>
                <w:sz w:val="24"/>
                <w:szCs w:val="24"/>
              </w:rPr>
              <w:t>158</w:t>
            </w:r>
          </w:p>
        </w:tc>
        <w:tc>
          <w:tcPr>
            <w:tcW w:w="2464" w:type="dxa"/>
            <w:vAlign w:val="bottom"/>
          </w:tcPr>
          <w:p w:rsidR="000760C8" w:rsidRPr="00A55603" w:rsidRDefault="000760C8" w:rsidP="000760C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A55603">
              <w:rPr>
                <w:color w:val="000000"/>
                <w:sz w:val="24"/>
                <w:szCs w:val="24"/>
              </w:rPr>
              <w:t>15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464" w:type="dxa"/>
            <w:vAlign w:val="bottom"/>
          </w:tcPr>
          <w:p w:rsidR="000760C8" w:rsidRPr="00A55603" w:rsidRDefault="000760C8" w:rsidP="000760C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A55603">
              <w:rPr>
                <w:color w:val="000000"/>
                <w:sz w:val="24"/>
                <w:szCs w:val="24"/>
              </w:rPr>
              <w:t>17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0760C8" w:rsidRPr="000760C8" w:rsidTr="000760C8">
        <w:tc>
          <w:tcPr>
            <w:tcW w:w="2463" w:type="dxa"/>
          </w:tcPr>
          <w:p w:rsidR="000760C8" w:rsidRPr="007D0CB4" w:rsidRDefault="000760C8" w:rsidP="000760C8">
            <w:pPr>
              <w:widowControl w:val="0"/>
              <w:autoSpaceDE w:val="0"/>
              <w:autoSpaceDN w:val="0"/>
              <w:adjustRightInd w:val="0"/>
              <w:jc w:val="center"/>
              <w:rPr>
                <w:smallCaps/>
                <w:color w:val="000000"/>
                <w:sz w:val="24"/>
                <w:szCs w:val="24"/>
              </w:rPr>
            </w:pPr>
            <w:r w:rsidRPr="007D0CB4">
              <w:rPr>
                <w:smallCaps/>
                <w:color w:val="000000"/>
                <w:sz w:val="24"/>
                <w:szCs w:val="24"/>
              </w:rPr>
              <w:t>6</w:t>
            </w:r>
          </w:p>
        </w:tc>
        <w:tc>
          <w:tcPr>
            <w:tcW w:w="2463" w:type="dxa"/>
          </w:tcPr>
          <w:p w:rsidR="000760C8" w:rsidRPr="00D80511" w:rsidRDefault="000760C8" w:rsidP="000760C8">
            <w:pPr>
              <w:widowControl w:val="0"/>
              <w:autoSpaceDE w:val="0"/>
              <w:autoSpaceDN w:val="0"/>
              <w:adjustRightInd w:val="0"/>
              <w:jc w:val="center"/>
              <w:rPr>
                <w:smallCaps/>
                <w:color w:val="000000"/>
                <w:sz w:val="24"/>
                <w:szCs w:val="24"/>
              </w:rPr>
            </w:pPr>
            <w:r w:rsidRPr="00D80511">
              <w:rPr>
                <w:smallCaps/>
                <w:color w:val="000000"/>
                <w:sz w:val="24"/>
                <w:szCs w:val="24"/>
              </w:rPr>
              <w:t>147</w:t>
            </w:r>
          </w:p>
        </w:tc>
        <w:tc>
          <w:tcPr>
            <w:tcW w:w="2464" w:type="dxa"/>
            <w:vAlign w:val="bottom"/>
          </w:tcPr>
          <w:p w:rsidR="000760C8" w:rsidRPr="00A55603" w:rsidRDefault="000760C8" w:rsidP="000760C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A55603">
              <w:rPr>
                <w:color w:val="000000"/>
                <w:sz w:val="24"/>
                <w:szCs w:val="24"/>
              </w:rPr>
              <w:t>14</w:t>
            </w: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464" w:type="dxa"/>
            <w:vAlign w:val="bottom"/>
          </w:tcPr>
          <w:p w:rsidR="000760C8" w:rsidRPr="00A55603" w:rsidRDefault="000760C8" w:rsidP="000760C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A55603">
              <w:rPr>
                <w:color w:val="000000"/>
                <w:sz w:val="24"/>
                <w:szCs w:val="24"/>
              </w:rPr>
              <w:t>15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</w:tr>
      <w:tr w:rsidR="000760C8" w:rsidRPr="000760C8" w:rsidTr="000760C8">
        <w:tc>
          <w:tcPr>
            <w:tcW w:w="2463" w:type="dxa"/>
          </w:tcPr>
          <w:p w:rsidR="000760C8" w:rsidRPr="007D0CB4" w:rsidRDefault="000760C8" w:rsidP="000760C8">
            <w:pPr>
              <w:widowControl w:val="0"/>
              <w:autoSpaceDE w:val="0"/>
              <w:autoSpaceDN w:val="0"/>
              <w:adjustRightInd w:val="0"/>
              <w:jc w:val="center"/>
              <w:rPr>
                <w:smallCaps/>
                <w:color w:val="000000"/>
                <w:sz w:val="24"/>
                <w:szCs w:val="24"/>
              </w:rPr>
            </w:pPr>
            <w:r w:rsidRPr="007D0CB4">
              <w:rPr>
                <w:smallCaps/>
                <w:color w:val="000000"/>
                <w:sz w:val="24"/>
                <w:szCs w:val="24"/>
              </w:rPr>
              <w:t>7</w:t>
            </w:r>
          </w:p>
        </w:tc>
        <w:tc>
          <w:tcPr>
            <w:tcW w:w="2463" w:type="dxa"/>
          </w:tcPr>
          <w:p w:rsidR="000760C8" w:rsidRPr="00D80511" w:rsidRDefault="000760C8" w:rsidP="000760C8">
            <w:pPr>
              <w:widowControl w:val="0"/>
              <w:autoSpaceDE w:val="0"/>
              <w:autoSpaceDN w:val="0"/>
              <w:adjustRightInd w:val="0"/>
              <w:jc w:val="center"/>
              <w:rPr>
                <w:smallCaps/>
                <w:color w:val="000000"/>
                <w:sz w:val="24"/>
                <w:szCs w:val="24"/>
              </w:rPr>
            </w:pPr>
            <w:r w:rsidRPr="00D80511">
              <w:rPr>
                <w:smallCaps/>
                <w:color w:val="000000"/>
                <w:sz w:val="24"/>
                <w:szCs w:val="24"/>
              </w:rPr>
              <w:t>130</w:t>
            </w:r>
          </w:p>
        </w:tc>
        <w:tc>
          <w:tcPr>
            <w:tcW w:w="2464" w:type="dxa"/>
            <w:vAlign w:val="bottom"/>
          </w:tcPr>
          <w:p w:rsidR="000760C8" w:rsidRPr="00A55603" w:rsidRDefault="000760C8" w:rsidP="000760C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A55603">
              <w:rPr>
                <w:color w:val="000000"/>
                <w:sz w:val="24"/>
                <w:szCs w:val="24"/>
              </w:rPr>
              <w:t>12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464" w:type="dxa"/>
            <w:vAlign w:val="bottom"/>
          </w:tcPr>
          <w:p w:rsidR="000760C8" w:rsidRPr="00A55603" w:rsidRDefault="000760C8" w:rsidP="000760C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A55603">
              <w:rPr>
                <w:color w:val="000000"/>
                <w:sz w:val="24"/>
                <w:szCs w:val="24"/>
              </w:rPr>
              <w:t>13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</w:tr>
      <w:tr w:rsidR="000760C8" w:rsidRPr="000760C8" w:rsidTr="000760C8">
        <w:tc>
          <w:tcPr>
            <w:tcW w:w="2463" w:type="dxa"/>
          </w:tcPr>
          <w:p w:rsidR="000760C8" w:rsidRPr="007D0CB4" w:rsidRDefault="000760C8" w:rsidP="000760C8">
            <w:pPr>
              <w:widowControl w:val="0"/>
              <w:autoSpaceDE w:val="0"/>
              <w:autoSpaceDN w:val="0"/>
              <w:adjustRightInd w:val="0"/>
              <w:jc w:val="center"/>
              <w:rPr>
                <w:smallCaps/>
                <w:color w:val="000000"/>
                <w:sz w:val="24"/>
                <w:szCs w:val="24"/>
              </w:rPr>
            </w:pPr>
            <w:r w:rsidRPr="007D0CB4">
              <w:rPr>
                <w:smallCaps/>
                <w:color w:val="000000"/>
                <w:sz w:val="24"/>
                <w:szCs w:val="24"/>
              </w:rPr>
              <w:t>8</w:t>
            </w:r>
          </w:p>
        </w:tc>
        <w:tc>
          <w:tcPr>
            <w:tcW w:w="2463" w:type="dxa"/>
          </w:tcPr>
          <w:p w:rsidR="000760C8" w:rsidRPr="00D80511" w:rsidRDefault="000760C8" w:rsidP="000760C8">
            <w:pPr>
              <w:widowControl w:val="0"/>
              <w:autoSpaceDE w:val="0"/>
              <w:autoSpaceDN w:val="0"/>
              <w:adjustRightInd w:val="0"/>
              <w:jc w:val="center"/>
              <w:rPr>
                <w:smallCaps/>
                <w:color w:val="000000"/>
                <w:spacing w:val="20"/>
                <w:sz w:val="24"/>
                <w:szCs w:val="24"/>
              </w:rPr>
            </w:pPr>
            <w:r w:rsidRPr="00D80511">
              <w:rPr>
                <w:smallCaps/>
                <w:color w:val="000000"/>
                <w:spacing w:val="20"/>
                <w:sz w:val="24"/>
                <w:szCs w:val="24"/>
              </w:rPr>
              <w:t>145</w:t>
            </w:r>
          </w:p>
        </w:tc>
        <w:tc>
          <w:tcPr>
            <w:tcW w:w="2464" w:type="dxa"/>
            <w:vAlign w:val="bottom"/>
          </w:tcPr>
          <w:p w:rsidR="000760C8" w:rsidRPr="00A55603" w:rsidRDefault="000760C8" w:rsidP="000760C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A55603">
              <w:rPr>
                <w:color w:val="000000"/>
                <w:sz w:val="24"/>
                <w:szCs w:val="24"/>
              </w:rPr>
              <w:t>14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464" w:type="dxa"/>
            <w:vAlign w:val="bottom"/>
          </w:tcPr>
          <w:p w:rsidR="000760C8" w:rsidRPr="00A55603" w:rsidRDefault="000760C8" w:rsidP="000760C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A55603">
              <w:rPr>
                <w:color w:val="000000"/>
                <w:sz w:val="24"/>
                <w:szCs w:val="24"/>
              </w:rPr>
              <w:t>15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</w:tr>
      <w:tr w:rsidR="000760C8" w:rsidRPr="000760C8" w:rsidTr="000760C8">
        <w:tc>
          <w:tcPr>
            <w:tcW w:w="2463" w:type="dxa"/>
          </w:tcPr>
          <w:p w:rsidR="000760C8" w:rsidRPr="007D0CB4" w:rsidRDefault="000760C8" w:rsidP="000760C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D0CB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463" w:type="dxa"/>
          </w:tcPr>
          <w:p w:rsidR="000760C8" w:rsidRPr="00D80511" w:rsidRDefault="000760C8" w:rsidP="000760C8">
            <w:pPr>
              <w:widowControl w:val="0"/>
              <w:autoSpaceDE w:val="0"/>
              <w:autoSpaceDN w:val="0"/>
              <w:adjustRightInd w:val="0"/>
              <w:jc w:val="center"/>
              <w:rPr>
                <w:smallCaps/>
                <w:color w:val="000000"/>
                <w:sz w:val="24"/>
                <w:szCs w:val="24"/>
              </w:rPr>
            </w:pPr>
            <w:r w:rsidRPr="00D80511">
              <w:rPr>
                <w:smallCaps/>
                <w:color w:val="000000"/>
                <w:sz w:val="24"/>
                <w:szCs w:val="24"/>
              </w:rPr>
              <w:t>128</w:t>
            </w:r>
          </w:p>
        </w:tc>
        <w:tc>
          <w:tcPr>
            <w:tcW w:w="2464" w:type="dxa"/>
            <w:vAlign w:val="bottom"/>
          </w:tcPr>
          <w:p w:rsidR="000760C8" w:rsidRPr="00A55603" w:rsidRDefault="000760C8" w:rsidP="000760C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A55603">
              <w:rPr>
                <w:color w:val="000000"/>
                <w:sz w:val="24"/>
                <w:szCs w:val="24"/>
              </w:rPr>
              <w:t>12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464" w:type="dxa"/>
            <w:vAlign w:val="bottom"/>
          </w:tcPr>
          <w:p w:rsidR="000760C8" w:rsidRPr="00A55603" w:rsidRDefault="000760C8" w:rsidP="000760C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A55603">
              <w:rPr>
                <w:color w:val="000000"/>
                <w:sz w:val="24"/>
                <w:szCs w:val="24"/>
              </w:rPr>
              <w:t>13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</w:tr>
      <w:tr w:rsidR="000760C8" w:rsidRPr="000760C8" w:rsidTr="000760C8">
        <w:tc>
          <w:tcPr>
            <w:tcW w:w="2463" w:type="dxa"/>
          </w:tcPr>
          <w:p w:rsidR="000760C8" w:rsidRPr="007D0CB4" w:rsidRDefault="000760C8" w:rsidP="000760C8">
            <w:pPr>
              <w:widowControl w:val="0"/>
              <w:autoSpaceDE w:val="0"/>
              <w:autoSpaceDN w:val="0"/>
              <w:adjustRightInd w:val="0"/>
              <w:jc w:val="center"/>
              <w:rPr>
                <w:smallCaps/>
                <w:color w:val="000000"/>
                <w:sz w:val="24"/>
                <w:szCs w:val="24"/>
              </w:rPr>
            </w:pPr>
            <w:r w:rsidRPr="007D0CB4">
              <w:rPr>
                <w:smallCap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63" w:type="dxa"/>
          </w:tcPr>
          <w:p w:rsidR="000760C8" w:rsidRPr="00D80511" w:rsidRDefault="000760C8" w:rsidP="000760C8">
            <w:pPr>
              <w:widowControl w:val="0"/>
              <w:autoSpaceDE w:val="0"/>
              <w:autoSpaceDN w:val="0"/>
              <w:adjustRightInd w:val="0"/>
              <w:jc w:val="center"/>
              <w:rPr>
                <w:smallCaps/>
                <w:color w:val="000000"/>
                <w:sz w:val="24"/>
                <w:szCs w:val="24"/>
              </w:rPr>
            </w:pPr>
            <w:r w:rsidRPr="00D80511">
              <w:rPr>
                <w:smallCaps/>
                <w:color w:val="000000"/>
                <w:sz w:val="24"/>
                <w:szCs w:val="24"/>
              </w:rPr>
              <w:t>140</w:t>
            </w:r>
          </w:p>
        </w:tc>
        <w:tc>
          <w:tcPr>
            <w:tcW w:w="2464" w:type="dxa"/>
            <w:vAlign w:val="bottom"/>
          </w:tcPr>
          <w:p w:rsidR="000760C8" w:rsidRPr="00A55603" w:rsidRDefault="000760C8" w:rsidP="000760C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A55603">
              <w:rPr>
                <w:color w:val="000000"/>
                <w:sz w:val="24"/>
                <w:szCs w:val="24"/>
              </w:rPr>
              <w:t>13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464" w:type="dxa"/>
            <w:vAlign w:val="bottom"/>
          </w:tcPr>
          <w:p w:rsidR="000760C8" w:rsidRPr="00A55603" w:rsidRDefault="000760C8" w:rsidP="000760C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A55603">
              <w:rPr>
                <w:color w:val="000000"/>
                <w:sz w:val="24"/>
                <w:szCs w:val="24"/>
              </w:rPr>
              <w:t>15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0760C8" w:rsidRPr="000760C8" w:rsidTr="000760C8">
        <w:tc>
          <w:tcPr>
            <w:tcW w:w="2463" w:type="dxa"/>
          </w:tcPr>
          <w:p w:rsidR="000760C8" w:rsidRPr="007D0CB4" w:rsidRDefault="000760C8" w:rsidP="000760C8">
            <w:pPr>
              <w:widowControl w:val="0"/>
              <w:autoSpaceDE w:val="0"/>
              <w:autoSpaceDN w:val="0"/>
              <w:adjustRightInd w:val="0"/>
              <w:jc w:val="center"/>
              <w:rPr>
                <w:smallCaps/>
                <w:color w:val="000000"/>
                <w:sz w:val="24"/>
                <w:szCs w:val="24"/>
              </w:rPr>
            </w:pPr>
            <w:r w:rsidRPr="007D0CB4">
              <w:rPr>
                <w:smallCap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63" w:type="dxa"/>
          </w:tcPr>
          <w:p w:rsidR="000760C8" w:rsidRPr="00D80511" w:rsidRDefault="000760C8" w:rsidP="000760C8">
            <w:pPr>
              <w:widowControl w:val="0"/>
              <w:autoSpaceDE w:val="0"/>
              <w:autoSpaceDN w:val="0"/>
              <w:adjustRightInd w:val="0"/>
              <w:jc w:val="center"/>
              <w:rPr>
                <w:smallCaps/>
                <w:color w:val="000000"/>
                <w:spacing w:val="20"/>
                <w:sz w:val="24"/>
                <w:szCs w:val="24"/>
              </w:rPr>
            </w:pPr>
            <w:r w:rsidRPr="00D80511">
              <w:rPr>
                <w:smallCaps/>
                <w:color w:val="000000"/>
                <w:spacing w:val="20"/>
                <w:sz w:val="24"/>
                <w:szCs w:val="24"/>
              </w:rPr>
              <w:t>159</w:t>
            </w:r>
          </w:p>
        </w:tc>
        <w:tc>
          <w:tcPr>
            <w:tcW w:w="2464" w:type="dxa"/>
            <w:vAlign w:val="bottom"/>
          </w:tcPr>
          <w:p w:rsidR="000760C8" w:rsidRPr="00A55603" w:rsidRDefault="000760C8" w:rsidP="000760C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A55603">
              <w:rPr>
                <w:color w:val="000000"/>
                <w:sz w:val="24"/>
                <w:szCs w:val="24"/>
              </w:rPr>
              <w:t>15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464" w:type="dxa"/>
            <w:vAlign w:val="bottom"/>
          </w:tcPr>
          <w:p w:rsidR="000760C8" w:rsidRPr="00A55603" w:rsidRDefault="000760C8" w:rsidP="000760C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A55603">
              <w:rPr>
                <w:color w:val="000000"/>
                <w:sz w:val="24"/>
                <w:szCs w:val="24"/>
              </w:rPr>
              <w:t>17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0760C8" w:rsidRPr="000760C8" w:rsidTr="000760C8">
        <w:tc>
          <w:tcPr>
            <w:tcW w:w="2463" w:type="dxa"/>
          </w:tcPr>
          <w:p w:rsidR="000760C8" w:rsidRPr="007D0CB4" w:rsidRDefault="000760C8" w:rsidP="000760C8">
            <w:pPr>
              <w:widowControl w:val="0"/>
              <w:autoSpaceDE w:val="0"/>
              <w:autoSpaceDN w:val="0"/>
              <w:adjustRightInd w:val="0"/>
              <w:jc w:val="center"/>
              <w:rPr>
                <w:smallCaps/>
                <w:color w:val="000000"/>
                <w:spacing w:val="20"/>
                <w:sz w:val="24"/>
                <w:szCs w:val="24"/>
              </w:rPr>
            </w:pPr>
            <w:r w:rsidRPr="007D0CB4">
              <w:rPr>
                <w:smallCaps/>
                <w:color w:val="000000"/>
                <w:spacing w:val="20"/>
                <w:sz w:val="24"/>
                <w:szCs w:val="24"/>
              </w:rPr>
              <w:t>12</w:t>
            </w:r>
          </w:p>
        </w:tc>
        <w:tc>
          <w:tcPr>
            <w:tcW w:w="2463" w:type="dxa"/>
          </w:tcPr>
          <w:p w:rsidR="000760C8" w:rsidRPr="00D80511" w:rsidRDefault="000760C8" w:rsidP="000760C8">
            <w:pPr>
              <w:widowControl w:val="0"/>
              <w:autoSpaceDE w:val="0"/>
              <w:autoSpaceDN w:val="0"/>
              <w:adjustRightInd w:val="0"/>
              <w:jc w:val="center"/>
              <w:rPr>
                <w:smallCaps/>
                <w:color w:val="000000"/>
                <w:sz w:val="24"/>
                <w:szCs w:val="24"/>
              </w:rPr>
            </w:pPr>
            <w:r w:rsidRPr="00D80511">
              <w:rPr>
                <w:smallCaps/>
                <w:color w:val="000000"/>
                <w:sz w:val="24"/>
                <w:szCs w:val="24"/>
              </w:rPr>
              <w:t>160</w:t>
            </w:r>
          </w:p>
        </w:tc>
        <w:tc>
          <w:tcPr>
            <w:tcW w:w="2464" w:type="dxa"/>
            <w:vAlign w:val="bottom"/>
          </w:tcPr>
          <w:p w:rsidR="000760C8" w:rsidRPr="00A55603" w:rsidRDefault="000760C8" w:rsidP="000760C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A55603">
              <w:rPr>
                <w:color w:val="000000"/>
                <w:sz w:val="24"/>
                <w:szCs w:val="24"/>
              </w:rPr>
              <w:t>15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464" w:type="dxa"/>
            <w:vAlign w:val="bottom"/>
          </w:tcPr>
          <w:p w:rsidR="000760C8" w:rsidRPr="00A55603" w:rsidRDefault="000760C8" w:rsidP="000760C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A55603">
              <w:rPr>
                <w:color w:val="000000"/>
                <w:sz w:val="24"/>
                <w:szCs w:val="24"/>
              </w:rPr>
              <w:t>17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0760C8" w:rsidRPr="000760C8" w:rsidTr="000760C8">
        <w:tc>
          <w:tcPr>
            <w:tcW w:w="2463" w:type="dxa"/>
          </w:tcPr>
          <w:p w:rsidR="000760C8" w:rsidRPr="007D0CB4" w:rsidRDefault="000760C8" w:rsidP="000760C8">
            <w:pPr>
              <w:widowControl w:val="0"/>
              <w:autoSpaceDE w:val="0"/>
              <w:autoSpaceDN w:val="0"/>
              <w:adjustRightInd w:val="0"/>
              <w:jc w:val="center"/>
              <w:rPr>
                <w:smallCaps/>
                <w:color w:val="000000"/>
                <w:spacing w:val="20"/>
                <w:sz w:val="24"/>
                <w:szCs w:val="24"/>
              </w:rPr>
            </w:pPr>
            <w:r w:rsidRPr="007D0CB4">
              <w:rPr>
                <w:smallCaps/>
                <w:color w:val="000000"/>
                <w:spacing w:val="20"/>
                <w:sz w:val="24"/>
                <w:szCs w:val="24"/>
              </w:rPr>
              <w:t>13</w:t>
            </w:r>
          </w:p>
        </w:tc>
        <w:tc>
          <w:tcPr>
            <w:tcW w:w="2463" w:type="dxa"/>
          </w:tcPr>
          <w:p w:rsidR="000760C8" w:rsidRPr="00D80511" w:rsidRDefault="000760C8" w:rsidP="000760C8">
            <w:pPr>
              <w:widowControl w:val="0"/>
              <w:autoSpaceDE w:val="0"/>
              <w:autoSpaceDN w:val="0"/>
              <w:adjustRightInd w:val="0"/>
              <w:jc w:val="center"/>
              <w:rPr>
                <w:smallCaps/>
                <w:color w:val="000000"/>
                <w:sz w:val="24"/>
                <w:szCs w:val="24"/>
              </w:rPr>
            </w:pPr>
            <w:r w:rsidRPr="00D80511">
              <w:rPr>
                <w:smallCaps/>
                <w:color w:val="000000"/>
                <w:sz w:val="24"/>
                <w:szCs w:val="24"/>
              </w:rPr>
              <w:t>147</w:t>
            </w:r>
          </w:p>
        </w:tc>
        <w:tc>
          <w:tcPr>
            <w:tcW w:w="2464" w:type="dxa"/>
            <w:vAlign w:val="bottom"/>
          </w:tcPr>
          <w:p w:rsidR="000760C8" w:rsidRPr="00A55603" w:rsidRDefault="000760C8" w:rsidP="000760C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A55603">
              <w:rPr>
                <w:color w:val="000000"/>
                <w:sz w:val="24"/>
                <w:szCs w:val="24"/>
              </w:rPr>
              <w:t>14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64" w:type="dxa"/>
            <w:vAlign w:val="bottom"/>
          </w:tcPr>
          <w:p w:rsidR="000760C8" w:rsidRPr="00A55603" w:rsidRDefault="000760C8" w:rsidP="000760C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A55603">
              <w:rPr>
                <w:color w:val="000000"/>
                <w:sz w:val="24"/>
                <w:szCs w:val="24"/>
              </w:rPr>
              <w:t>158</w:t>
            </w:r>
          </w:p>
        </w:tc>
      </w:tr>
      <w:tr w:rsidR="000760C8" w:rsidRPr="000760C8" w:rsidTr="000760C8">
        <w:tc>
          <w:tcPr>
            <w:tcW w:w="2463" w:type="dxa"/>
          </w:tcPr>
          <w:p w:rsidR="000760C8" w:rsidRPr="007D0CB4" w:rsidRDefault="000760C8" w:rsidP="000760C8">
            <w:pPr>
              <w:widowControl w:val="0"/>
              <w:autoSpaceDE w:val="0"/>
              <w:autoSpaceDN w:val="0"/>
              <w:adjustRightInd w:val="0"/>
              <w:jc w:val="center"/>
              <w:rPr>
                <w:smallCaps/>
                <w:color w:val="000000"/>
                <w:spacing w:val="20"/>
                <w:sz w:val="24"/>
                <w:szCs w:val="24"/>
              </w:rPr>
            </w:pPr>
            <w:r w:rsidRPr="007D0CB4">
              <w:rPr>
                <w:smallCaps/>
                <w:color w:val="000000"/>
                <w:spacing w:val="20"/>
                <w:sz w:val="24"/>
                <w:szCs w:val="24"/>
              </w:rPr>
              <w:t>14</w:t>
            </w:r>
          </w:p>
        </w:tc>
        <w:tc>
          <w:tcPr>
            <w:tcW w:w="2463" w:type="dxa"/>
          </w:tcPr>
          <w:p w:rsidR="000760C8" w:rsidRPr="00D80511" w:rsidRDefault="000760C8" w:rsidP="000760C8">
            <w:pPr>
              <w:widowControl w:val="0"/>
              <w:autoSpaceDE w:val="0"/>
              <w:autoSpaceDN w:val="0"/>
              <w:adjustRightInd w:val="0"/>
              <w:jc w:val="center"/>
              <w:rPr>
                <w:smallCaps/>
                <w:color w:val="000000"/>
                <w:sz w:val="24"/>
                <w:szCs w:val="24"/>
              </w:rPr>
            </w:pPr>
            <w:r w:rsidRPr="00D80511">
              <w:rPr>
                <w:smallCap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464" w:type="dxa"/>
            <w:vAlign w:val="bottom"/>
          </w:tcPr>
          <w:p w:rsidR="000760C8" w:rsidRPr="00A55603" w:rsidRDefault="000760C8" w:rsidP="000760C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A55603">
              <w:rPr>
                <w:color w:val="000000"/>
                <w:sz w:val="24"/>
                <w:szCs w:val="24"/>
              </w:rPr>
              <w:t>14</w:t>
            </w: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464" w:type="dxa"/>
            <w:vAlign w:val="bottom"/>
          </w:tcPr>
          <w:p w:rsidR="000760C8" w:rsidRPr="00A55603" w:rsidRDefault="000760C8" w:rsidP="000760C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A55603">
              <w:rPr>
                <w:color w:val="000000"/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0760C8" w:rsidRPr="000760C8" w:rsidTr="000760C8">
        <w:tc>
          <w:tcPr>
            <w:tcW w:w="2463" w:type="dxa"/>
          </w:tcPr>
          <w:p w:rsidR="000760C8" w:rsidRPr="007D0CB4" w:rsidRDefault="000760C8" w:rsidP="000760C8">
            <w:pPr>
              <w:widowControl w:val="0"/>
              <w:autoSpaceDE w:val="0"/>
              <w:autoSpaceDN w:val="0"/>
              <w:adjustRightInd w:val="0"/>
              <w:jc w:val="center"/>
              <w:rPr>
                <w:smallCaps/>
                <w:color w:val="000000"/>
                <w:spacing w:val="20"/>
                <w:sz w:val="24"/>
                <w:szCs w:val="24"/>
              </w:rPr>
            </w:pPr>
            <w:r w:rsidRPr="007D0CB4">
              <w:rPr>
                <w:smallCaps/>
                <w:color w:val="000000"/>
                <w:spacing w:val="20"/>
                <w:sz w:val="24"/>
                <w:szCs w:val="24"/>
              </w:rPr>
              <w:t>15</w:t>
            </w:r>
          </w:p>
        </w:tc>
        <w:tc>
          <w:tcPr>
            <w:tcW w:w="2463" w:type="dxa"/>
          </w:tcPr>
          <w:p w:rsidR="000760C8" w:rsidRPr="00D80511" w:rsidRDefault="000760C8" w:rsidP="000760C8">
            <w:pPr>
              <w:widowControl w:val="0"/>
              <w:autoSpaceDE w:val="0"/>
              <w:autoSpaceDN w:val="0"/>
              <w:adjustRightInd w:val="0"/>
              <w:jc w:val="center"/>
              <w:rPr>
                <w:smallCaps/>
                <w:color w:val="000000"/>
                <w:sz w:val="24"/>
                <w:szCs w:val="24"/>
              </w:rPr>
            </w:pPr>
            <w:r w:rsidRPr="00D80511">
              <w:rPr>
                <w:smallCaps/>
                <w:color w:val="000000"/>
                <w:sz w:val="24"/>
                <w:szCs w:val="24"/>
              </w:rPr>
              <w:t>165</w:t>
            </w:r>
          </w:p>
        </w:tc>
        <w:tc>
          <w:tcPr>
            <w:tcW w:w="2464" w:type="dxa"/>
            <w:vAlign w:val="bottom"/>
          </w:tcPr>
          <w:p w:rsidR="000760C8" w:rsidRPr="00A55603" w:rsidRDefault="000760C8" w:rsidP="000760C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A55603">
              <w:rPr>
                <w:color w:val="000000"/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64" w:type="dxa"/>
            <w:vAlign w:val="bottom"/>
          </w:tcPr>
          <w:p w:rsidR="000760C8" w:rsidRPr="00A55603" w:rsidRDefault="000760C8" w:rsidP="000760C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A55603">
              <w:rPr>
                <w:color w:val="000000"/>
                <w:sz w:val="24"/>
                <w:szCs w:val="24"/>
              </w:rPr>
              <w:t>17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0760C8" w:rsidRPr="000760C8" w:rsidTr="000760C8">
        <w:tc>
          <w:tcPr>
            <w:tcW w:w="2463" w:type="dxa"/>
          </w:tcPr>
          <w:p w:rsidR="000760C8" w:rsidRPr="007D0CB4" w:rsidRDefault="000760C8" w:rsidP="000760C8">
            <w:pPr>
              <w:widowControl w:val="0"/>
              <w:autoSpaceDE w:val="0"/>
              <w:autoSpaceDN w:val="0"/>
              <w:adjustRightInd w:val="0"/>
              <w:jc w:val="center"/>
              <w:rPr>
                <w:smallCaps/>
                <w:color w:val="000000"/>
                <w:spacing w:val="20"/>
                <w:sz w:val="24"/>
                <w:szCs w:val="24"/>
              </w:rPr>
            </w:pPr>
            <w:r>
              <w:rPr>
                <w:smallCaps/>
                <w:color w:val="000000"/>
                <w:spacing w:val="20"/>
                <w:sz w:val="24"/>
                <w:szCs w:val="24"/>
              </w:rPr>
              <w:t>16</w:t>
            </w:r>
          </w:p>
        </w:tc>
        <w:tc>
          <w:tcPr>
            <w:tcW w:w="2463" w:type="dxa"/>
          </w:tcPr>
          <w:p w:rsidR="000760C8" w:rsidRPr="00D80511" w:rsidRDefault="000760C8" w:rsidP="000760C8">
            <w:pPr>
              <w:widowControl w:val="0"/>
              <w:autoSpaceDE w:val="0"/>
              <w:autoSpaceDN w:val="0"/>
              <w:adjustRightInd w:val="0"/>
              <w:jc w:val="center"/>
              <w:rPr>
                <w:smallCaps/>
                <w:color w:val="000000"/>
                <w:sz w:val="24"/>
                <w:szCs w:val="24"/>
              </w:rPr>
            </w:pPr>
            <w:r w:rsidRPr="00D80511">
              <w:rPr>
                <w:smallCaps/>
                <w:color w:val="000000"/>
                <w:sz w:val="24"/>
                <w:szCs w:val="24"/>
              </w:rPr>
              <w:t>172</w:t>
            </w:r>
          </w:p>
        </w:tc>
        <w:tc>
          <w:tcPr>
            <w:tcW w:w="2464" w:type="dxa"/>
            <w:vAlign w:val="bottom"/>
          </w:tcPr>
          <w:p w:rsidR="000760C8" w:rsidRPr="00A55603" w:rsidRDefault="000760C8" w:rsidP="000760C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A55603">
              <w:rPr>
                <w:color w:val="000000"/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464" w:type="dxa"/>
            <w:vAlign w:val="bottom"/>
          </w:tcPr>
          <w:p w:rsidR="000760C8" w:rsidRPr="00A55603" w:rsidRDefault="000760C8" w:rsidP="000760C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A55603">
              <w:rPr>
                <w:color w:val="000000"/>
                <w:sz w:val="24"/>
                <w:szCs w:val="24"/>
              </w:rPr>
              <w:t>18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</w:tr>
    </w:tbl>
    <w:p w:rsidR="00EE0C2D" w:rsidRDefault="00CC582E" w:rsidP="00EE0C2D">
      <w:pPr>
        <w:widowControl w:val="0"/>
        <w:ind w:firstLine="567"/>
        <w:contextualSpacing/>
        <w:jc w:val="both"/>
        <w:rPr>
          <w:spacing w:val="-4"/>
          <w:sz w:val="24"/>
          <w:szCs w:val="24"/>
        </w:rPr>
      </w:pPr>
      <w:r>
        <w:rPr>
          <w:b/>
          <w:i/>
          <w:spacing w:val="-4"/>
          <w:sz w:val="28"/>
          <w:szCs w:val="28"/>
        </w:rPr>
        <w:lastRenderedPageBreak/>
        <w:t>Форма отчета</w:t>
      </w:r>
      <w:r w:rsidR="00EE0C2D" w:rsidRPr="00EE0C2D">
        <w:rPr>
          <w:spacing w:val="-4"/>
          <w:sz w:val="24"/>
          <w:szCs w:val="24"/>
        </w:rPr>
        <w:t xml:space="preserve"> </w:t>
      </w:r>
    </w:p>
    <w:p w:rsidR="00F1279B" w:rsidRDefault="00F1279B" w:rsidP="003316ED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</w:p>
    <w:p w:rsidR="00CC582E" w:rsidRPr="00BB635F" w:rsidRDefault="00CC582E" w:rsidP="003316ED">
      <w:pPr>
        <w:widowControl w:val="0"/>
        <w:ind w:firstLine="567"/>
        <w:jc w:val="both"/>
        <w:rPr>
          <w:sz w:val="28"/>
          <w:szCs w:val="28"/>
        </w:rPr>
      </w:pPr>
      <w:r w:rsidRPr="00BB635F">
        <w:rPr>
          <w:sz w:val="28"/>
          <w:szCs w:val="28"/>
        </w:rPr>
        <w:t xml:space="preserve">Отчет о лабораторной работе должен содержать: </w:t>
      </w:r>
    </w:p>
    <w:p w:rsidR="00CC582E" w:rsidRPr="00BB635F" w:rsidRDefault="00CC582E" w:rsidP="003316ED">
      <w:pPr>
        <w:widowControl w:val="0"/>
        <w:ind w:firstLine="567"/>
        <w:jc w:val="both"/>
        <w:rPr>
          <w:sz w:val="28"/>
          <w:szCs w:val="28"/>
        </w:rPr>
      </w:pPr>
      <w:r w:rsidRPr="00BB635F">
        <w:rPr>
          <w:sz w:val="28"/>
          <w:szCs w:val="28"/>
        </w:rPr>
        <w:t xml:space="preserve">1) постановку задачи; </w:t>
      </w:r>
    </w:p>
    <w:p w:rsidR="00D80511" w:rsidRDefault="00CC582E" w:rsidP="003316ED">
      <w:pPr>
        <w:widowControl w:val="0"/>
        <w:ind w:firstLine="567"/>
        <w:jc w:val="both"/>
        <w:rPr>
          <w:sz w:val="28"/>
          <w:szCs w:val="28"/>
        </w:rPr>
      </w:pPr>
      <w:r w:rsidRPr="00BB635F">
        <w:rPr>
          <w:sz w:val="28"/>
          <w:szCs w:val="28"/>
        </w:rPr>
        <w:t>2) алгоритм и результаты вычисления индивидуальных заданий</w:t>
      </w:r>
      <w:r w:rsidR="00D80511">
        <w:rPr>
          <w:sz w:val="28"/>
          <w:szCs w:val="28"/>
        </w:rPr>
        <w:t xml:space="preserve"> по пре</w:t>
      </w:r>
      <w:r w:rsidR="00D80511">
        <w:rPr>
          <w:sz w:val="28"/>
          <w:szCs w:val="28"/>
        </w:rPr>
        <w:t>д</w:t>
      </w:r>
      <w:r w:rsidR="00D80511">
        <w:rPr>
          <w:sz w:val="28"/>
          <w:szCs w:val="28"/>
        </w:rPr>
        <w:t>ложенным блокам исследования.</w:t>
      </w:r>
    </w:p>
    <w:p w:rsidR="00CC582E" w:rsidRPr="00225DA4" w:rsidRDefault="00CC582E" w:rsidP="003316ED">
      <w:pPr>
        <w:widowControl w:val="0"/>
        <w:ind w:firstLine="567"/>
        <w:jc w:val="both"/>
        <w:rPr>
          <w:sz w:val="28"/>
          <w:szCs w:val="28"/>
        </w:rPr>
      </w:pPr>
    </w:p>
    <w:p w:rsidR="00185041" w:rsidRDefault="00185041" w:rsidP="003316ED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  <w:r w:rsidRPr="00E611F5">
        <w:rPr>
          <w:b/>
          <w:i/>
          <w:spacing w:val="-4"/>
          <w:sz w:val="28"/>
          <w:szCs w:val="28"/>
        </w:rPr>
        <w:t xml:space="preserve">Контрольные </w:t>
      </w:r>
      <w:r>
        <w:rPr>
          <w:b/>
          <w:i/>
          <w:spacing w:val="-4"/>
          <w:sz w:val="28"/>
          <w:szCs w:val="28"/>
        </w:rPr>
        <w:t>задания</w:t>
      </w:r>
      <w:r w:rsidRPr="00E611F5">
        <w:rPr>
          <w:b/>
          <w:i/>
          <w:spacing w:val="-4"/>
          <w:sz w:val="28"/>
          <w:szCs w:val="28"/>
        </w:rPr>
        <w:t xml:space="preserve"> </w:t>
      </w:r>
    </w:p>
    <w:p w:rsidR="00F1279B" w:rsidRPr="00E611F5" w:rsidRDefault="00F1279B" w:rsidP="003316ED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</w:p>
    <w:p w:rsidR="00185041" w:rsidRPr="007D0CB4" w:rsidRDefault="00185041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Pr="00260A53">
        <w:rPr>
          <w:b/>
          <w:i/>
          <w:sz w:val="28"/>
          <w:szCs w:val="28"/>
        </w:rPr>
        <w:t xml:space="preserve"> </w:t>
      </w:r>
      <w:r w:rsidR="00CC582E">
        <w:rPr>
          <w:b/>
          <w:i/>
          <w:sz w:val="28"/>
          <w:szCs w:val="28"/>
        </w:rPr>
        <w:t>1</w:t>
      </w:r>
      <w:r w:rsidRPr="00260A53">
        <w:rPr>
          <w:b/>
          <w:i/>
          <w:sz w:val="28"/>
          <w:szCs w:val="28"/>
        </w:rPr>
        <w:t>.</w:t>
      </w:r>
      <w:r w:rsidRPr="007D0CB4">
        <w:rPr>
          <w:b/>
          <w:sz w:val="28"/>
          <w:szCs w:val="28"/>
        </w:rPr>
        <w:t xml:space="preserve"> </w:t>
      </w:r>
      <w:r w:rsidRPr="007D0CB4">
        <w:rPr>
          <w:sz w:val="28"/>
          <w:szCs w:val="28"/>
        </w:rPr>
        <w:t xml:space="preserve">Для </w:t>
      </w:r>
      <w:r w:rsidR="00CC582E">
        <w:rPr>
          <w:sz w:val="28"/>
          <w:szCs w:val="28"/>
        </w:rPr>
        <w:t xml:space="preserve">задания 4 лабораторной работы №6 в рамках </w:t>
      </w:r>
      <w:r w:rsidRPr="007D0CB4">
        <w:rPr>
          <w:sz w:val="28"/>
          <w:szCs w:val="28"/>
        </w:rPr>
        <w:t>анализа пр</w:t>
      </w:r>
      <w:r w:rsidRPr="007D0CB4">
        <w:rPr>
          <w:sz w:val="28"/>
          <w:szCs w:val="28"/>
        </w:rPr>
        <w:t>о</w:t>
      </w:r>
      <w:r w:rsidRPr="007D0CB4">
        <w:rPr>
          <w:sz w:val="28"/>
          <w:szCs w:val="28"/>
        </w:rPr>
        <w:t>изводства продукции</w:t>
      </w:r>
      <w:proofErr w:type="gramStart"/>
      <w:r w:rsidRPr="007D0CB4">
        <w:rPr>
          <w:sz w:val="28"/>
          <w:szCs w:val="28"/>
        </w:rPr>
        <w:t xml:space="preserve"> А</w:t>
      </w:r>
      <w:proofErr w:type="gramEnd"/>
      <w:r w:rsidRPr="007D0CB4">
        <w:rPr>
          <w:sz w:val="28"/>
          <w:szCs w:val="28"/>
        </w:rPr>
        <w:t xml:space="preserve"> определить по данным таблицы </w:t>
      </w:r>
      <w:r w:rsidR="00CC582E">
        <w:rPr>
          <w:sz w:val="28"/>
          <w:szCs w:val="28"/>
        </w:rPr>
        <w:t>6.7</w:t>
      </w:r>
      <w:r w:rsidRPr="007D0CB4">
        <w:rPr>
          <w:sz w:val="28"/>
          <w:szCs w:val="28"/>
        </w:rPr>
        <w:t xml:space="preserve"> среднегодовое пр</w:t>
      </w:r>
      <w:r w:rsidRPr="007D0CB4">
        <w:rPr>
          <w:sz w:val="28"/>
          <w:szCs w:val="28"/>
        </w:rPr>
        <w:t>о</w:t>
      </w:r>
      <w:r w:rsidRPr="007D0CB4">
        <w:rPr>
          <w:sz w:val="28"/>
          <w:szCs w:val="28"/>
        </w:rPr>
        <w:t>изводство продукции А. Произвести сглаживание уровней по трехлетнему скользящему периоду. Построить график динамики производства продукции на основе фактических и сглаженных уровней</w:t>
      </w:r>
      <w:r w:rsidR="00CC582E">
        <w:rPr>
          <w:sz w:val="28"/>
          <w:szCs w:val="28"/>
        </w:rPr>
        <w:t>.</w:t>
      </w:r>
    </w:p>
    <w:p w:rsidR="00CC582E" w:rsidRPr="007D0CB4" w:rsidRDefault="00185041" w:rsidP="003316ED">
      <w:pPr>
        <w:widowControl w:val="0"/>
        <w:ind w:firstLine="567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Pr="00260A53">
        <w:rPr>
          <w:b/>
          <w:i/>
          <w:sz w:val="28"/>
          <w:szCs w:val="28"/>
        </w:rPr>
        <w:t xml:space="preserve"> </w:t>
      </w:r>
      <w:r w:rsidR="00CC582E">
        <w:rPr>
          <w:b/>
          <w:i/>
          <w:sz w:val="28"/>
          <w:szCs w:val="28"/>
        </w:rPr>
        <w:t>2</w:t>
      </w:r>
      <w:r w:rsidRPr="00260A53">
        <w:rPr>
          <w:b/>
          <w:i/>
          <w:sz w:val="28"/>
          <w:szCs w:val="28"/>
        </w:rPr>
        <w:t>.</w:t>
      </w:r>
      <w:r w:rsidRPr="007D0CB4">
        <w:rPr>
          <w:b/>
          <w:sz w:val="28"/>
          <w:szCs w:val="28"/>
        </w:rPr>
        <w:t xml:space="preserve"> </w:t>
      </w:r>
      <w:r w:rsidR="00CC582E" w:rsidRPr="007D0CB4">
        <w:rPr>
          <w:color w:val="000000"/>
          <w:spacing w:val="3"/>
          <w:sz w:val="28"/>
          <w:szCs w:val="28"/>
        </w:rPr>
        <w:t xml:space="preserve">На основе данных </w:t>
      </w:r>
      <w:r w:rsidR="00CC582E">
        <w:rPr>
          <w:sz w:val="28"/>
          <w:szCs w:val="28"/>
        </w:rPr>
        <w:t xml:space="preserve">задания 5 лабораторной работы №6 </w:t>
      </w:r>
      <w:r w:rsidR="00CC582E" w:rsidRPr="007D0CB4">
        <w:rPr>
          <w:color w:val="000000"/>
          <w:spacing w:val="3"/>
          <w:sz w:val="28"/>
          <w:szCs w:val="28"/>
        </w:rPr>
        <w:t xml:space="preserve">о числе построенных квартир </w:t>
      </w:r>
      <w:r w:rsidR="00CC582E">
        <w:rPr>
          <w:color w:val="000000"/>
          <w:spacing w:val="3"/>
          <w:sz w:val="28"/>
          <w:szCs w:val="28"/>
        </w:rPr>
        <w:t xml:space="preserve">(таблица 6.8) </w:t>
      </w:r>
      <w:r w:rsidR="00CC582E" w:rsidRPr="007D0CB4">
        <w:rPr>
          <w:color w:val="000000"/>
          <w:spacing w:val="3"/>
          <w:sz w:val="28"/>
          <w:szCs w:val="28"/>
        </w:rPr>
        <w:t xml:space="preserve">произвести сглаживание уровней </w:t>
      </w:r>
      <w:r w:rsidR="00CC582E" w:rsidRPr="007D0CB4">
        <w:rPr>
          <w:color w:val="000000"/>
          <w:sz w:val="28"/>
          <w:szCs w:val="28"/>
        </w:rPr>
        <w:t>по ура</w:t>
      </w:r>
      <w:r w:rsidR="00CC582E" w:rsidRPr="007D0CB4">
        <w:rPr>
          <w:color w:val="000000"/>
          <w:sz w:val="28"/>
          <w:szCs w:val="28"/>
        </w:rPr>
        <w:t>в</w:t>
      </w:r>
      <w:r w:rsidR="00CC582E" w:rsidRPr="007D0CB4">
        <w:rPr>
          <w:color w:val="000000"/>
          <w:sz w:val="28"/>
          <w:szCs w:val="28"/>
        </w:rPr>
        <w:t>нению тренда прямой.</w:t>
      </w:r>
      <w:r w:rsidR="00CC582E">
        <w:rPr>
          <w:color w:val="000000"/>
          <w:sz w:val="28"/>
          <w:szCs w:val="28"/>
        </w:rPr>
        <w:t xml:space="preserve"> </w:t>
      </w:r>
      <w:r w:rsidR="00CC582E" w:rsidRPr="007D0CB4">
        <w:rPr>
          <w:color w:val="000000"/>
          <w:sz w:val="28"/>
          <w:szCs w:val="28"/>
        </w:rPr>
        <w:t>Построить график динамики ввода в действие жилых домов на основе фактических и сглаженных уровней.</w:t>
      </w:r>
    </w:p>
    <w:p w:rsidR="00CC582E" w:rsidRPr="007D0CB4" w:rsidRDefault="00185041" w:rsidP="003316ED">
      <w:pPr>
        <w:widowControl w:val="0"/>
        <w:tabs>
          <w:tab w:val="left" w:pos="73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Pr="00260A53">
        <w:rPr>
          <w:b/>
          <w:i/>
          <w:sz w:val="28"/>
          <w:szCs w:val="28"/>
        </w:rPr>
        <w:t xml:space="preserve"> </w:t>
      </w:r>
      <w:r w:rsidR="00CC582E">
        <w:rPr>
          <w:b/>
          <w:i/>
          <w:sz w:val="28"/>
          <w:szCs w:val="28"/>
        </w:rPr>
        <w:t>3</w:t>
      </w:r>
      <w:r w:rsidRPr="00260A53">
        <w:rPr>
          <w:b/>
          <w:i/>
          <w:sz w:val="28"/>
          <w:szCs w:val="28"/>
        </w:rPr>
        <w:t>.</w:t>
      </w:r>
      <w:r w:rsidRPr="007D0CB4">
        <w:rPr>
          <w:i/>
          <w:color w:val="000000"/>
          <w:spacing w:val="8"/>
          <w:sz w:val="28"/>
          <w:szCs w:val="28"/>
        </w:rPr>
        <w:t xml:space="preserve"> </w:t>
      </w:r>
      <w:r w:rsidR="00CC582E" w:rsidRPr="00F1279B">
        <w:rPr>
          <w:color w:val="000000"/>
          <w:spacing w:val="8"/>
          <w:sz w:val="28"/>
          <w:szCs w:val="28"/>
        </w:rPr>
        <w:t>По данным</w:t>
      </w:r>
      <w:r w:rsidR="00CC582E">
        <w:rPr>
          <w:i/>
          <w:color w:val="000000"/>
          <w:spacing w:val="8"/>
          <w:sz w:val="28"/>
          <w:szCs w:val="28"/>
        </w:rPr>
        <w:t xml:space="preserve"> </w:t>
      </w:r>
      <w:r w:rsidRPr="007D0CB4">
        <w:rPr>
          <w:sz w:val="28"/>
          <w:szCs w:val="28"/>
        </w:rPr>
        <w:t>таблиц</w:t>
      </w:r>
      <w:r w:rsidR="00CC582E">
        <w:rPr>
          <w:sz w:val="28"/>
          <w:szCs w:val="28"/>
        </w:rPr>
        <w:t>ы</w:t>
      </w:r>
      <w:r w:rsidRPr="007D0CB4">
        <w:rPr>
          <w:sz w:val="28"/>
          <w:szCs w:val="28"/>
        </w:rPr>
        <w:t xml:space="preserve"> </w:t>
      </w:r>
      <w:r w:rsidR="00CC582E">
        <w:rPr>
          <w:sz w:val="28"/>
          <w:szCs w:val="28"/>
        </w:rPr>
        <w:t xml:space="preserve">6.9 задания 6 лабораторной работы №6 </w:t>
      </w:r>
      <w:r w:rsidR="00CC582E" w:rsidRPr="007D0CB4">
        <w:rPr>
          <w:sz w:val="28"/>
          <w:szCs w:val="28"/>
        </w:rPr>
        <w:t>измерить сезонные колебания продажи пылесосов (выбрав соответствующий метод выравнивания ряда динамики);</w:t>
      </w:r>
      <w:r w:rsidR="00CC582E">
        <w:rPr>
          <w:sz w:val="28"/>
          <w:szCs w:val="28"/>
        </w:rPr>
        <w:t xml:space="preserve"> </w:t>
      </w:r>
      <w:r w:rsidR="00CC582E" w:rsidRPr="007D0CB4">
        <w:rPr>
          <w:sz w:val="28"/>
          <w:szCs w:val="28"/>
        </w:rPr>
        <w:t xml:space="preserve">сезонную волну изобразить графически; сделать прогноз объема продажи пылесосов на </w:t>
      </w:r>
      <w:r w:rsidR="00CC582E">
        <w:rPr>
          <w:sz w:val="28"/>
          <w:szCs w:val="28"/>
        </w:rPr>
        <w:t>шестой год</w:t>
      </w:r>
      <w:r w:rsidR="00CC582E" w:rsidRPr="007D0CB4">
        <w:rPr>
          <w:sz w:val="28"/>
          <w:szCs w:val="28"/>
        </w:rPr>
        <w:t>; используя рассч</w:t>
      </w:r>
      <w:r w:rsidR="00CC582E" w:rsidRPr="007D0CB4">
        <w:rPr>
          <w:sz w:val="28"/>
          <w:szCs w:val="28"/>
        </w:rPr>
        <w:t>и</w:t>
      </w:r>
      <w:r w:rsidR="00CC582E" w:rsidRPr="007D0CB4">
        <w:rPr>
          <w:sz w:val="28"/>
          <w:szCs w:val="28"/>
        </w:rPr>
        <w:t xml:space="preserve">танные индексы сезонности, сделать прогноз продажи пылесосов по кварталам </w:t>
      </w:r>
      <w:r w:rsidR="00CC582E">
        <w:rPr>
          <w:sz w:val="28"/>
          <w:szCs w:val="28"/>
        </w:rPr>
        <w:t>на шестой год</w:t>
      </w:r>
      <w:r w:rsidR="00CC582E" w:rsidRPr="007D0CB4">
        <w:rPr>
          <w:sz w:val="28"/>
          <w:szCs w:val="28"/>
        </w:rPr>
        <w:t>.</w:t>
      </w:r>
    </w:p>
    <w:p w:rsidR="003316ED" w:rsidRDefault="003316ED" w:rsidP="003316ED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</w:p>
    <w:p w:rsidR="00CB6DCA" w:rsidRDefault="00CB6DCA" w:rsidP="003316ED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  <w:r w:rsidRPr="00E611F5">
        <w:rPr>
          <w:b/>
          <w:i/>
          <w:spacing w:val="-4"/>
          <w:sz w:val="28"/>
          <w:szCs w:val="28"/>
        </w:rPr>
        <w:t xml:space="preserve">Контрольные </w:t>
      </w:r>
      <w:r>
        <w:rPr>
          <w:b/>
          <w:i/>
          <w:spacing w:val="-4"/>
          <w:sz w:val="28"/>
          <w:szCs w:val="28"/>
        </w:rPr>
        <w:t>вопросы</w:t>
      </w:r>
      <w:r w:rsidRPr="00E611F5">
        <w:rPr>
          <w:b/>
          <w:i/>
          <w:spacing w:val="-4"/>
          <w:sz w:val="28"/>
          <w:szCs w:val="28"/>
        </w:rPr>
        <w:t xml:space="preserve"> </w:t>
      </w:r>
    </w:p>
    <w:p w:rsidR="00F1279B" w:rsidRPr="00E611F5" w:rsidRDefault="00F1279B" w:rsidP="003316ED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</w:p>
    <w:p w:rsidR="00CB6DCA" w:rsidRPr="00CB6DCA" w:rsidRDefault="00CB6DCA" w:rsidP="003316E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Pr="00CB6DCA">
        <w:rPr>
          <w:sz w:val="28"/>
          <w:szCs w:val="28"/>
        </w:rPr>
        <w:t>Статистические методы выявления основной тенденции в развитии явл</w:t>
      </w:r>
      <w:r w:rsidRPr="00CB6DCA">
        <w:rPr>
          <w:sz w:val="28"/>
          <w:szCs w:val="28"/>
        </w:rPr>
        <w:t>е</w:t>
      </w:r>
      <w:r w:rsidRPr="00CB6DCA">
        <w:rPr>
          <w:sz w:val="28"/>
          <w:szCs w:val="28"/>
        </w:rPr>
        <w:t>ний: метод расчета ступенчатых средних по укрупненным интервалам; скол</w:t>
      </w:r>
      <w:r w:rsidRPr="00CB6DCA">
        <w:rPr>
          <w:sz w:val="28"/>
          <w:szCs w:val="28"/>
        </w:rPr>
        <w:t>ь</w:t>
      </w:r>
      <w:r w:rsidRPr="00CB6DCA">
        <w:rPr>
          <w:sz w:val="28"/>
          <w:szCs w:val="28"/>
        </w:rPr>
        <w:t xml:space="preserve">зящая средняя; аналитическое сглаживание по уравнениям тренда. </w:t>
      </w:r>
    </w:p>
    <w:p w:rsidR="00CB6DCA" w:rsidRPr="00CB6DCA" w:rsidRDefault="00CB6DCA" w:rsidP="003316E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CB6DCA">
        <w:rPr>
          <w:sz w:val="28"/>
          <w:szCs w:val="28"/>
        </w:rPr>
        <w:t xml:space="preserve">Сезонные колебания и статистические методы их измерения. </w:t>
      </w:r>
    </w:p>
    <w:p w:rsidR="00CB6DCA" w:rsidRPr="00CB6DCA" w:rsidRDefault="00CB6DCA" w:rsidP="003316E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CB6DCA">
        <w:rPr>
          <w:sz w:val="28"/>
          <w:szCs w:val="28"/>
        </w:rPr>
        <w:t>Статистические методы прогнозирования (экстраполяция) на основе п</w:t>
      </w:r>
      <w:r w:rsidRPr="00CB6DCA">
        <w:rPr>
          <w:sz w:val="28"/>
          <w:szCs w:val="28"/>
        </w:rPr>
        <w:t>о</w:t>
      </w:r>
      <w:r w:rsidRPr="00CB6DCA">
        <w:rPr>
          <w:sz w:val="28"/>
          <w:szCs w:val="28"/>
        </w:rPr>
        <w:t>казателей ряда динамики.</w:t>
      </w:r>
    </w:p>
    <w:p w:rsidR="00CB6DCA" w:rsidRDefault="00CB6DCA" w:rsidP="003316ED">
      <w:pPr>
        <w:widowControl w:val="0"/>
        <w:ind w:firstLine="567"/>
        <w:jc w:val="both"/>
        <w:rPr>
          <w:b/>
          <w:sz w:val="32"/>
          <w:szCs w:val="32"/>
        </w:rPr>
      </w:pPr>
    </w:p>
    <w:p w:rsidR="004568B3" w:rsidRDefault="00A55603" w:rsidP="003316ED">
      <w:pPr>
        <w:widowControl w:val="0"/>
        <w:ind w:firstLine="567"/>
        <w:jc w:val="both"/>
        <w:rPr>
          <w:b/>
          <w:sz w:val="32"/>
          <w:szCs w:val="32"/>
        </w:rPr>
      </w:pPr>
      <w:r w:rsidRPr="00170029">
        <w:rPr>
          <w:b/>
          <w:sz w:val="32"/>
          <w:szCs w:val="32"/>
        </w:rPr>
        <w:t xml:space="preserve">Лабораторная работа </w:t>
      </w:r>
      <w:r w:rsidRPr="00170029">
        <w:rPr>
          <w:b/>
          <w:caps/>
          <w:sz w:val="32"/>
          <w:szCs w:val="32"/>
        </w:rPr>
        <w:t>№</w:t>
      </w:r>
      <w:r w:rsidR="00F1279B">
        <w:rPr>
          <w:b/>
          <w:caps/>
          <w:sz w:val="32"/>
          <w:szCs w:val="32"/>
        </w:rPr>
        <w:t xml:space="preserve"> </w:t>
      </w:r>
      <w:r>
        <w:rPr>
          <w:b/>
          <w:caps/>
          <w:sz w:val="32"/>
          <w:szCs w:val="32"/>
        </w:rPr>
        <w:t>8</w:t>
      </w:r>
      <w:r>
        <w:rPr>
          <w:b/>
          <w:bCs/>
          <w:sz w:val="32"/>
          <w:szCs w:val="32"/>
        </w:rPr>
        <w:t xml:space="preserve">. </w:t>
      </w:r>
      <w:r w:rsidR="004568B3" w:rsidRPr="004568B3">
        <w:rPr>
          <w:b/>
          <w:sz w:val="32"/>
          <w:szCs w:val="32"/>
        </w:rPr>
        <w:t>Индексный метод в статистич</w:t>
      </w:r>
      <w:r w:rsidR="004568B3" w:rsidRPr="004568B3">
        <w:rPr>
          <w:b/>
          <w:sz w:val="32"/>
          <w:szCs w:val="32"/>
        </w:rPr>
        <w:t>е</w:t>
      </w:r>
      <w:r w:rsidR="004568B3" w:rsidRPr="004568B3">
        <w:rPr>
          <w:b/>
          <w:sz w:val="32"/>
          <w:szCs w:val="32"/>
        </w:rPr>
        <w:t>ских исследованиях</w:t>
      </w:r>
    </w:p>
    <w:p w:rsidR="008B2F79" w:rsidRDefault="008B2F79" w:rsidP="003316ED">
      <w:pPr>
        <w:widowControl w:val="0"/>
        <w:ind w:firstLine="567"/>
        <w:jc w:val="both"/>
        <w:rPr>
          <w:b/>
          <w:sz w:val="32"/>
          <w:szCs w:val="32"/>
        </w:rPr>
      </w:pPr>
    </w:p>
    <w:p w:rsidR="00A55603" w:rsidRPr="00D031AA" w:rsidRDefault="00A55603" w:rsidP="003316ED">
      <w:pPr>
        <w:widowControl w:val="0"/>
        <w:ind w:firstLine="567"/>
        <w:jc w:val="both"/>
        <w:rPr>
          <w:sz w:val="28"/>
          <w:szCs w:val="28"/>
        </w:rPr>
      </w:pPr>
      <w:r w:rsidRPr="000F20A3">
        <w:rPr>
          <w:b/>
          <w:i/>
          <w:color w:val="000000"/>
          <w:sz w:val="28"/>
          <w:szCs w:val="28"/>
        </w:rPr>
        <w:t>Цель работы</w:t>
      </w:r>
      <w:r w:rsidRPr="00F1279B">
        <w:rPr>
          <w:color w:val="000000"/>
          <w:sz w:val="28"/>
          <w:szCs w:val="28"/>
        </w:rPr>
        <w:t>:</w:t>
      </w:r>
      <w:r w:rsidRPr="00F1279B">
        <w:rPr>
          <w:sz w:val="28"/>
          <w:szCs w:val="28"/>
        </w:rPr>
        <w:t xml:space="preserve"> </w:t>
      </w:r>
      <w:r w:rsidR="00D80511" w:rsidRPr="00D80511">
        <w:rPr>
          <w:sz w:val="28"/>
          <w:szCs w:val="28"/>
        </w:rPr>
        <w:t>изучить методику  расчета  индивидуальных,  агрегатных,  средних индексов, индексов постоянного и переменного состава</w:t>
      </w:r>
      <w:r w:rsidR="00D80511">
        <w:rPr>
          <w:sz w:val="28"/>
          <w:szCs w:val="28"/>
        </w:rPr>
        <w:t>;</w:t>
      </w:r>
      <w:r w:rsidR="00D80511" w:rsidRPr="00D80511">
        <w:rPr>
          <w:sz w:val="28"/>
          <w:szCs w:val="28"/>
        </w:rPr>
        <w:t xml:space="preserve"> </w:t>
      </w:r>
      <w:r w:rsidR="00D80511">
        <w:rPr>
          <w:sz w:val="28"/>
          <w:szCs w:val="28"/>
        </w:rPr>
        <w:t>произвести анализ экономических индексов.</w:t>
      </w:r>
    </w:p>
    <w:p w:rsidR="00A55603" w:rsidRDefault="00A55603" w:rsidP="003316ED">
      <w:pPr>
        <w:widowControl w:val="0"/>
        <w:ind w:firstLine="567"/>
        <w:rPr>
          <w:sz w:val="28"/>
          <w:szCs w:val="28"/>
        </w:rPr>
      </w:pPr>
    </w:p>
    <w:p w:rsidR="00A55603" w:rsidRDefault="00A55603" w:rsidP="003316ED">
      <w:pPr>
        <w:pStyle w:val="1"/>
        <w:widowControl w:val="0"/>
        <w:spacing w:before="0" w:after="0"/>
        <w:ind w:firstLine="567"/>
        <w:rPr>
          <w:rFonts w:ascii="Times New Roman" w:hAnsi="Times New Roman" w:cs="Times New Roman"/>
          <w:bCs w:val="0"/>
          <w:i/>
          <w:color w:val="000000"/>
          <w:sz w:val="28"/>
          <w:szCs w:val="28"/>
        </w:rPr>
      </w:pPr>
      <w:r w:rsidRPr="00E611F5">
        <w:rPr>
          <w:rFonts w:ascii="Times New Roman" w:hAnsi="Times New Roman" w:cs="Times New Roman"/>
          <w:bCs w:val="0"/>
          <w:i/>
          <w:color w:val="000000"/>
          <w:sz w:val="28"/>
          <w:szCs w:val="28"/>
        </w:rPr>
        <w:t>Методические рекомендации</w:t>
      </w:r>
    </w:p>
    <w:p w:rsidR="00F1279B" w:rsidRPr="00F1279B" w:rsidRDefault="00F1279B" w:rsidP="00F1279B"/>
    <w:p w:rsidR="00727C43" w:rsidRPr="00361EB4" w:rsidRDefault="00727C43" w:rsidP="003316ED">
      <w:pPr>
        <w:widowControl w:val="0"/>
        <w:ind w:firstLine="540"/>
        <w:jc w:val="both"/>
        <w:rPr>
          <w:sz w:val="28"/>
          <w:szCs w:val="28"/>
        </w:rPr>
      </w:pPr>
      <w:r w:rsidRPr="00361EB4">
        <w:rPr>
          <w:sz w:val="28"/>
          <w:szCs w:val="28"/>
        </w:rPr>
        <w:t>В статистике под индексом понимается относительный показатель, кот</w:t>
      </w:r>
      <w:r w:rsidRPr="00361EB4">
        <w:rPr>
          <w:sz w:val="28"/>
          <w:szCs w:val="28"/>
        </w:rPr>
        <w:t>о</w:t>
      </w:r>
      <w:r w:rsidRPr="00361EB4">
        <w:rPr>
          <w:sz w:val="28"/>
          <w:szCs w:val="28"/>
        </w:rPr>
        <w:lastRenderedPageBreak/>
        <w:t>рый выражает соотношение величин какого</w:t>
      </w:r>
      <w:r w:rsidR="00551058">
        <w:rPr>
          <w:sz w:val="28"/>
          <w:szCs w:val="28"/>
        </w:rPr>
        <w:t>–</w:t>
      </w:r>
      <w:r w:rsidRPr="00361EB4">
        <w:rPr>
          <w:sz w:val="28"/>
          <w:szCs w:val="28"/>
        </w:rPr>
        <w:t>либо явления во вре</w:t>
      </w:r>
      <w:r w:rsidRPr="00361EB4">
        <w:rPr>
          <w:sz w:val="28"/>
          <w:szCs w:val="28"/>
        </w:rPr>
        <w:softHyphen/>
        <w:t>мени, в пр</w:t>
      </w:r>
      <w:r w:rsidRPr="00361EB4">
        <w:rPr>
          <w:sz w:val="28"/>
          <w:szCs w:val="28"/>
        </w:rPr>
        <w:t>о</w:t>
      </w:r>
      <w:r w:rsidRPr="00361EB4">
        <w:rPr>
          <w:sz w:val="28"/>
          <w:szCs w:val="28"/>
        </w:rPr>
        <w:t>странстве или дает сравнение фактических данных с лю</w:t>
      </w:r>
      <w:r w:rsidRPr="00361EB4">
        <w:rPr>
          <w:sz w:val="28"/>
          <w:szCs w:val="28"/>
        </w:rPr>
        <w:softHyphen/>
        <w:t>бым эталоном (план, прогноз, норматив и т.д.). В международной практике индексы принято обозн</w:t>
      </w:r>
      <w:r w:rsidRPr="00361EB4">
        <w:rPr>
          <w:sz w:val="28"/>
          <w:szCs w:val="28"/>
        </w:rPr>
        <w:t>а</w:t>
      </w:r>
      <w:r w:rsidRPr="00361EB4">
        <w:rPr>
          <w:sz w:val="28"/>
          <w:szCs w:val="28"/>
        </w:rPr>
        <w:t>чать символа</w:t>
      </w:r>
      <w:r w:rsidRPr="00361EB4">
        <w:rPr>
          <w:sz w:val="28"/>
          <w:szCs w:val="28"/>
        </w:rPr>
        <w:softHyphen/>
        <w:t xml:space="preserve">ми </w:t>
      </w:r>
      <w:proofErr w:type="spellStart"/>
      <w:r w:rsidRPr="00F1279B">
        <w:rPr>
          <w:i/>
          <w:sz w:val="28"/>
          <w:szCs w:val="28"/>
          <w:lang w:val="en-US"/>
        </w:rPr>
        <w:t>i</w:t>
      </w:r>
      <w:proofErr w:type="spellEnd"/>
      <w:r w:rsidRPr="00361EB4">
        <w:rPr>
          <w:sz w:val="28"/>
          <w:szCs w:val="28"/>
        </w:rPr>
        <w:t xml:space="preserve"> и </w:t>
      </w:r>
      <w:r w:rsidRPr="00F1279B">
        <w:rPr>
          <w:i/>
          <w:sz w:val="28"/>
          <w:szCs w:val="28"/>
          <w:lang w:val="en-US"/>
        </w:rPr>
        <w:t>I</w:t>
      </w:r>
      <w:r w:rsidRPr="00361EB4">
        <w:rPr>
          <w:sz w:val="28"/>
          <w:szCs w:val="28"/>
        </w:rPr>
        <w:t xml:space="preserve"> (начальная буква латинского слова </w:t>
      </w:r>
      <w:proofErr w:type="spellStart"/>
      <w:r w:rsidRPr="00361EB4">
        <w:rPr>
          <w:sz w:val="28"/>
          <w:szCs w:val="28"/>
        </w:rPr>
        <w:t>index</w:t>
      </w:r>
      <w:proofErr w:type="spellEnd"/>
      <w:r w:rsidRPr="00361EB4">
        <w:rPr>
          <w:sz w:val="28"/>
          <w:szCs w:val="28"/>
        </w:rPr>
        <w:t>). Буквой «</w:t>
      </w:r>
      <w:proofErr w:type="spellStart"/>
      <w:r w:rsidRPr="00F1279B">
        <w:rPr>
          <w:i/>
          <w:sz w:val="28"/>
          <w:szCs w:val="28"/>
          <w:lang w:val="en-US"/>
        </w:rPr>
        <w:t>i</w:t>
      </w:r>
      <w:proofErr w:type="spellEnd"/>
      <w:r w:rsidRPr="00361EB4">
        <w:rPr>
          <w:sz w:val="28"/>
          <w:szCs w:val="28"/>
        </w:rPr>
        <w:t>» об</w:t>
      </w:r>
      <w:r w:rsidRPr="00361EB4">
        <w:rPr>
          <w:sz w:val="28"/>
          <w:szCs w:val="28"/>
        </w:rPr>
        <w:t>о</w:t>
      </w:r>
      <w:r w:rsidRPr="00361EB4">
        <w:rPr>
          <w:sz w:val="28"/>
          <w:szCs w:val="28"/>
        </w:rPr>
        <w:t>знача</w:t>
      </w:r>
      <w:r w:rsidRPr="00361EB4">
        <w:rPr>
          <w:sz w:val="28"/>
          <w:szCs w:val="28"/>
        </w:rPr>
        <w:softHyphen/>
        <w:t>ются индивидуальные (частные) индексы, буквой «</w:t>
      </w:r>
      <w:r w:rsidRPr="00F1279B">
        <w:rPr>
          <w:i/>
          <w:sz w:val="28"/>
          <w:szCs w:val="28"/>
          <w:lang w:val="en-US"/>
        </w:rPr>
        <w:t>I</w:t>
      </w:r>
      <w:r w:rsidRPr="00361EB4">
        <w:rPr>
          <w:sz w:val="28"/>
          <w:szCs w:val="28"/>
        </w:rPr>
        <w:t xml:space="preserve">» </w:t>
      </w:r>
      <w:r w:rsidR="00551058">
        <w:rPr>
          <w:sz w:val="28"/>
          <w:szCs w:val="28"/>
        </w:rPr>
        <w:t>–</w:t>
      </w:r>
      <w:r w:rsidRPr="00361EB4">
        <w:rPr>
          <w:sz w:val="28"/>
          <w:szCs w:val="28"/>
        </w:rPr>
        <w:t>общие индек</w:t>
      </w:r>
      <w:r w:rsidRPr="00361EB4">
        <w:rPr>
          <w:sz w:val="28"/>
          <w:szCs w:val="28"/>
        </w:rPr>
        <w:softHyphen/>
        <w:t xml:space="preserve">сы. Знак внизу справа означает период: 0 </w:t>
      </w:r>
      <w:r w:rsidR="00551058">
        <w:rPr>
          <w:sz w:val="28"/>
          <w:szCs w:val="28"/>
        </w:rPr>
        <w:t>–</w:t>
      </w:r>
      <w:r w:rsidRPr="00361EB4">
        <w:rPr>
          <w:sz w:val="28"/>
          <w:szCs w:val="28"/>
        </w:rPr>
        <w:t xml:space="preserve"> базисный; 1 </w:t>
      </w:r>
      <w:r w:rsidR="00551058">
        <w:rPr>
          <w:sz w:val="28"/>
          <w:szCs w:val="28"/>
        </w:rPr>
        <w:t>–</w:t>
      </w:r>
      <w:r w:rsidRPr="00361EB4">
        <w:rPr>
          <w:sz w:val="28"/>
          <w:szCs w:val="28"/>
        </w:rPr>
        <w:t xml:space="preserve"> отчетный. Используются определенные символы для обозначения индекси</w:t>
      </w:r>
      <w:r w:rsidRPr="00361EB4">
        <w:rPr>
          <w:sz w:val="28"/>
          <w:szCs w:val="28"/>
        </w:rPr>
        <w:softHyphen/>
        <w:t>руемых показателей:</w:t>
      </w:r>
    </w:p>
    <w:p w:rsidR="00343F02" w:rsidRPr="00361EB4" w:rsidRDefault="00343F02" w:rsidP="00343F02">
      <w:pPr>
        <w:widowControl w:val="0"/>
        <w:ind w:firstLine="540"/>
        <w:jc w:val="both"/>
        <w:rPr>
          <w:sz w:val="28"/>
          <w:szCs w:val="28"/>
        </w:rPr>
      </w:pPr>
      <w:r w:rsidRPr="00361EB4">
        <w:rPr>
          <w:sz w:val="28"/>
          <w:szCs w:val="28"/>
        </w:rPr>
        <w:t>q   -  количество (объем) произведенной продукции (или количество пр</w:t>
      </w:r>
      <w:r w:rsidRPr="00361EB4">
        <w:rPr>
          <w:sz w:val="28"/>
          <w:szCs w:val="28"/>
        </w:rPr>
        <w:t>о</w:t>
      </w:r>
      <w:r w:rsidRPr="00361EB4">
        <w:rPr>
          <w:sz w:val="28"/>
          <w:szCs w:val="28"/>
        </w:rPr>
        <w:t>дан</w:t>
      </w:r>
      <w:r w:rsidRPr="00361EB4">
        <w:rPr>
          <w:sz w:val="28"/>
          <w:szCs w:val="28"/>
        </w:rPr>
        <w:softHyphen/>
        <w:t xml:space="preserve">ного товара) данного вида в натуральном выражении; </w:t>
      </w:r>
    </w:p>
    <w:p w:rsidR="00343F02" w:rsidRPr="00361EB4" w:rsidRDefault="00343F02" w:rsidP="00343F02">
      <w:pPr>
        <w:widowControl w:val="0"/>
        <w:ind w:firstLine="540"/>
        <w:jc w:val="both"/>
        <w:rPr>
          <w:sz w:val="28"/>
          <w:szCs w:val="28"/>
        </w:rPr>
      </w:pPr>
      <w:proofErr w:type="gramStart"/>
      <w:r w:rsidRPr="00361EB4">
        <w:rPr>
          <w:sz w:val="28"/>
          <w:szCs w:val="28"/>
        </w:rPr>
        <w:t>р</w:t>
      </w:r>
      <w:proofErr w:type="gramEnd"/>
      <w:r w:rsidRPr="00361EB4">
        <w:rPr>
          <w:sz w:val="28"/>
          <w:szCs w:val="28"/>
        </w:rPr>
        <w:t xml:space="preserve">   -  цена единицы продукции или товара; </w:t>
      </w:r>
    </w:p>
    <w:p w:rsidR="00343F02" w:rsidRPr="00361EB4" w:rsidRDefault="00343F02" w:rsidP="00343F02">
      <w:pPr>
        <w:widowControl w:val="0"/>
        <w:ind w:firstLine="540"/>
        <w:jc w:val="both"/>
        <w:rPr>
          <w:sz w:val="28"/>
          <w:szCs w:val="28"/>
        </w:rPr>
      </w:pPr>
      <w:r w:rsidRPr="00361EB4">
        <w:rPr>
          <w:sz w:val="28"/>
          <w:szCs w:val="28"/>
          <w:lang w:val="en-US"/>
        </w:rPr>
        <w:t>z</w:t>
      </w:r>
      <w:r w:rsidRPr="00361EB4">
        <w:rPr>
          <w:sz w:val="28"/>
          <w:szCs w:val="28"/>
        </w:rPr>
        <w:t xml:space="preserve">    </w:t>
      </w:r>
      <w:proofErr w:type="gramStart"/>
      <w:r w:rsidRPr="00361EB4">
        <w:rPr>
          <w:sz w:val="28"/>
          <w:szCs w:val="28"/>
        </w:rPr>
        <w:t>-  себестоимость</w:t>
      </w:r>
      <w:proofErr w:type="gramEnd"/>
      <w:r w:rsidRPr="00361EB4">
        <w:rPr>
          <w:sz w:val="28"/>
          <w:szCs w:val="28"/>
        </w:rPr>
        <w:t xml:space="preserve"> единицы продукции;</w:t>
      </w:r>
    </w:p>
    <w:p w:rsidR="00343F02" w:rsidRPr="00361EB4" w:rsidRDefault="00343F02" w:rsidP="00343F02">
      <w:pPr>
        <w:widowControl w:val="0"/>
        <w:ind w:firstLine="540"/>
        <w:jc w:val="both"/>
        <w:rPr>
          <w:sz w:val="28"/>
          <w:szCs w:val="28"/>
        </w:rPr>
      </w:pPr>
      <w:r w:rsidRPr="00361EB4">
        <w:rPr>
          <w:sz w:val="28"/>
          <w:szCs w:val="28"/>
        </w:rPr>
        <w:t>t    -  затраты рабочего времени (труда) на производство единицы продук</w:t>
      </w:r>
      <w:r w:rsidRPr="00361EB4">
        <w:rPr>
          <w:sz w:val="28"/>
          <w:szCs w:val="28"/>
        </w:rPr>
        <w:softHyphen/>
        <w:t xml:space="preserve">ции данного вида, т.е. трудоемкость единицы изделия; </w:t>
      </w:r>
    </w:p>
    <w:p w:rsidR="00343F02" w:rsidRPr="00361EB4" w:rsidRDefault="00343F02" w:rsidP="00343F02">
      <w:pPr>
        <w:widowControl w:val="0"/>
        <w:ind w:firstLine="540"/>
        <w:jc w:val="both"/>
        <w:rPr>
          <w:sz w:val="28"/>
          <w:szCs w:val="28"/>
        </w:rPr>
      </w:pPr>
      <w:r w:rsidRPr="00361EB4">
        <w:rPr>
          <w:sz w:val="28"/>
          <w:szCs w:val="28"/>
        </w:rPr>
        <w:t xml:space="preserve">Т   - общие затраты рабочего времени (труда) на производство продукции данного вида или численность работников предприятия, фирмы и т.д.; </w:t>
      </w:r>
    </w:p>
    <w:p w:rsidR="00343F02" w:rsidRPr="00361EB4" w:rsidRDefault="00343F02" w:rsidP="00343F02">
      <w:pPr>
        <w:widowControl w:val="0"/>
        <w:ind w:firstLine="540"/>
        <w:jc w:val="both"/>
        <w:rPr>
          <w:sz w:val="28"/>
          <w:szCs w:val="28"/>
        </w:rPr>
      </w:pPr>
      <w:r w:rsidRPr="00286E56">
        <w:rPr>
          <w:position w:val="-12"/>
        </w:rPr>
        <w:object w:dxaOrig="1060" w:dyaOrig="360">
          <v:shape id="_x0000_i1036" type="#_x0000_t75" style="width:53.6pt;height:18.4pt" o:ole="">
            <v:imagedata r:id="rId41" o:title=""/>
          </v:shape>
          <o:OLEObject Type="Embed" ProgID="Equation.DSMT4" ShapeID="_x0000_i1036" DrawAspect="Content" ObjectID="_1677476776" r:id="rId42"/>
        </w:object>
      </w:r>
      <w:r w:rsidRPr="00361EB4">
        <w:rPr>
          <w:sz w:val="28"/>
          <w:szCs w:val="28"/>
        </w:rPr>
        <w:t xml:space="preserve"> -  производство продукции данного вида в единицу времени или в рас</w:t>
      </w:r>
      <w:r w:rsidRPr="00361EB4">
        <w:rPr>
          <w:sz w:val="28"/>
          <w:szCs w:val="28"/>
        </w:rPr>
        <w:softHyphen/>
        <w:t>чете на одного рабочего, т.е. уровень производительности труда в сто</w:t>
      </w:r>
      <w:r w:rsidRPr="00361EB4">
        <w:rPr>
          <w:sz w:val="28"/>
          <w:szCs w:val="28"/>
        </w:rPr>
        <w:softHyphen/>
        <w:t xml:space="preserve">имостном выражении; </w:t>
      </w:r>
    </w:p>
    <w:p w:rsidR="00343F02" w:rsidRPr="00361EB4" w:rsidRDefault="00343F02" w:rsidP="00343F02">
      <w:pPr>
        <w:widowControl w:val="0"/>
        <w:ind w:firstLine="540"/>
        <w:jc w:val="both"/>
        <w:rPr>
          <w:sz w:val="28"/>
          <w:szCs w:val="28"/>
        </w:rPr>
      </w:pPr>
      <w:r w:rsidRPr="00361EB4">
        <w:rPr>
          <w:sz w:val="28"/>
          <w:szCs w:val="28"/>
        </w:rPr>
        <w:t>v    -  выработка продукции в натуральном выражении на одного рабочего или в единицу времени;</w:t>
      </w:r>
    </w:p>
    <w:p w:rsidR="00343F02" w:rsidRPr="00361EB4" w:rsidRDefault="00343F02" w:rsidP="00343F02">
      <w:pPr>
        <w:widowControl w:val="0"/>
        <w:ind w:firstLine="540"/>
        <w:jc w:val="both"/>
        <w:rPr>
          <w:sz w:val="28"/>
          <w:szCs w:val="28"/>
        </w:rPr>
      </w:pPr>
      <w:r w:rsidRPr="00286E56">
        <w:rPr>
          <w:position w:val="-12"/>
        </w:rPr>
        <w:object w:dxaOrig="820" w:dyaOrig="360">
          <v:shape id="_x0000_i1037" type="#_x0000_t75" style="width:41pt;height:18.4pt" o:ole="">
            <v:imagedata r:id="rId43" o:title=""/>
          </v:shape>
          <o:OLEObject Type="Embed" ProgID="Equation.DSMT4" ShapeID="_x0000_i1037" DrawAspect="Content" ObjectID="_1677476777" r:id="rId44"/>
        </w:object>
      </w:r>
      <w:r w:rsidRPr="00361EB4">
        <w:rPr>
          <w:sz w:val="28"/>
          <w:szCs w:val="28"/>
        </w:rPr>
        <w:t xml:space="preserve"> -  общие затраты на производство продукции данного вида; </w:t>
      </w:r>
    </w:p>
    <w:p w:rsidR="00343F02" w:rsidRPr="00361EB4" w:rsidRDefault="00343F02" w:rsidP="00343F02">
      <w:pPr>
        <w:widowControl w:val="0"/>
        <w:ind w:firstLine="540"/>
        <w:jc w:val="both"/>
        <w:rPr>
          <w:sz w:val="28"/>
          <w:szCs w:val="28"/>
        </w:rPr>
      </w:pPr>
      <w:r w:rsidRPr="00286E56">
        <w:rPr>
          <w:position w:val="-12"/>
        </w:rPr>
        <w:object w:dxaOrig="859" w:dyaOrig="360">
          <v:shape id="_x0000_i1038" type="#_x0000_t75" style="width:42.7pt;height:18.4pt" o:ole="">
            <v:imagedata r:id="rId45" o:title=""/>
          </v:shape>
          <o:OLEObject Type="Embed" ProgID="Equation.DSMT4" ShapeID="_x0000_i1038" DrawAspect="Content" ObjectID="_1677476778" r:id="rId46"/>
        </w:object>
      </w:r>
      <w:r w:rsidRPr="00361EB4">
        <w:rPr>
          <w:sz w:val="28"/>
          <w:szCs w:val="28"/>
        </w:rPr>
        <w:t xml:space="preserve"> - общая стоимость произведенной продукции данного вида или т</w:t>
      </w:r>
      <w:r w:rsidRPr="00361EB4">
        <w:rPr>
          <w:sz w:val="28"/>
          <w:szCs w:val="28"/>
        </w:rPr>
        <w:t>о</w:t>
      </w:r>
      <w:r w:rsidRPr="00361EB4">
        <w:rPr>
          <w:sz w:val="28"/>
          <w:szCs w:val="28"/>
        </w:rPr>
        <w:t>ва</w:t>
      </w:r>
      <w:r w:rsidRPr="00361EB4">
        <w:rPr>
          <w:sz w:val="28"/>
          <w:szCs w:val="28"/>
        </w:rPr>
        <w:softHyphen/>
        <w:t>рооборот.</w:t>
      </w:r>
    </w:p>
    <w:p w:rsidR="00727C43" w:rsidRPr="00361EB4" w:rsidRDefault="00727C43" w:rsidP="003316ED">
      <w:pPr>
        <w:widowControl w:val="0"/>
        <w:ind w:firstLine="540"/>
        <w:jc w:val="both"/>
        <w:rPr>
          <w:sz w:val="28"/>
          <w:szCs w:val="28"/>
        </w:rPr>
      </w:pPr>
      <w:r w:rsidRPr="00361EB4">
        <w:rPr>
          <w:sz w:val="28"/>
          <w:szCs w:val="28"/>
        </w:rPr>
        <w:t>Все экономические индексы можно классифицировать по соответству</w:t>
      </w:r>
      <w:r w:rsidRPr="00361EB4">
        <w:rPr>
          <w:sz w:val="28"/>
          <w:szCs w:val="28"/>
        </w:rPr>
        <w:t>ю</w:t>
      </w:r>
      <w:r w:rsidRPr="00361EB4">
        <w:rPr>
          <w:sz w:val="28"/>
          <w:szCs w:val="28"/>
        </w:rPr>
        <w:t>щим признакам.</w:t>
      </w:r>
    </w:p>
    <w:p w:rsidR="00727C43" w:rsidRPr="00361EB4" w:rsidRDefault="00727C43" w:rsidP="003316ED">
      <w:pPr>
        <w:widowControl w:val="0"/>
        <w:ind w:firstLine="540"/>
        <w:jc w:val="both"/>
        <w:rPr>
          <w:sz w:val="28"/>
          <w:szCs w:val="28"/>
        </w:rPr>
      </w:pPr>
      <w:r w:rsidRPr="00361EB4">
        <w:rPr>
          <w:sz w:val="28"/>
          <w:szCs w:val="28"/>
        </w:rPr>
        <w:t xml:space="preserve">1. По степени охвата явления индексы бывают индивидуальные и сводные. </w:t>
      </w:r>
    </w:p>
    <w:p w:rsidR="00727C43" w:rsidRPr="00361EB4" w:rsidRDefault="00727C43" w:rsidP="003316ED">
      <w:pPr>
        <w:widowControl w:val="0"/>
        <w:ind w:firstLine="540"/>
        <w:jc w:val="both"/>
        <w:rPr>
          <w:sz w:val="28"/>
          <w:szCs w:val="28"/>
        </w:rPr>
      </w:pPr>
      <w:r w:rsidRPr="00361EB4">
        <w:rPr>
          <w:sz w:val="28"/>
          <w:szCs w:val="28"/>
        </w:rPr>
        <w:t>Индивидуальный индекс – это характеризует динамику уровня изучаемого явления во времени за два сравниваемых периода или выражает соотношение отдельных элементов совокупности (таблица 8.1).</w:t>
      </w:r>
    </w:p>
    <w:p w:rsidR="00727C43" w:rsidRPr="00361EB4" w:rsidRDefault="00727C43" w:rsidP="003316ED">
      <w:pPr>
        <w:widowControl w:val="0"/>
        <w:ind w:firstLine="540"/>
        <w:jc w:val="both"/>
        <w:rPr>
          <w:sz w:val="28"/>
          <w:szCs w:val="28"/>
        </w:rPr>
      </w:pPr>
    </w:p>
    <w:p w:rsidR="00727C43" w:rsidRDefault="00727C43" w:rsidP="003316ED">
      <w:pPr>
        <w:widowControl w:val="0"/>
        <w:ind w:firstLine="567"/>
        <w:jc w:val="both"/>
        <w:rPr>
          <w:bCs/>
          <w:sz w:val="24"/>
          <w:szCs w:val="24"/>
        </w:rPr>
      </w:pPr>
      <w:r w:rsidRPr="007D0CB4">
        <w:rPr>
          <w:bCs/>
          <w:sz w:val="24"/>
          <w:szCs w:val="24"/>
        </w:rPr>
        <w:t xml:space="preserve">Таблица </w:t>
      </w:r>
      <w:r>
        <w:rPr>
          <w:bCs/>
          <w:sz w:val="24"/>
          <w:szCs w:val="24"/>
        </w:rPr>
        <w:t>8.1</w:t>
      </w:r>
      <w:r w:rsidRPr="007D0CB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–</w:t>
      </w:r>
      <w:r w:rsidRPr="007D0CB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Методика расчета индивидуальных индексов</w:t>
      </w:r>
    </w:p>
    <w:p w:rsidR="00727C43" w:rsidRPr="00727C43" w:rsidRDefault="00727C43" w:rsidP="003316ED">
      <w:pPr>
        <w:widowControl w:val="0"/>
        <w:ind w:firstLine="540"/>
        <w:jc w:val="both"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6"/>
        <w:gridCol w:w="3116"/>
        <w:gridCol w:w="3622"/>
      </w:tblGrid>
      <w:tr w:rsidR="00727C43" w:rsidRPr="00727C43" w:rsidTr="00343F02">
        <w:trPr>
          <w:trHeight w:val="353"/>
        </w:trPr>
        <w:tc>
          <w:tcPr>
            <w:tcW w:w="1581" w:type="pct"/>
            <w:vAlign w:val="center"/>
          </w:tcPr>
          <w:p w:rsidR="00727C43" w:rsidRPr="00727C43" w:rsidRDefault="00727C43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727C43">
              <w:rPr>
                <w:sz w:val="24"/>
                <w:szCs w:val="24"/>
              </w:rPr>
              <w:t>Индивидуальный индекс физического объема пр</w:t>
            </w:r>
            <w:r w:rsidRPr="00727C43">
              <w:rPr>
                <w:sz w:val="24"/>
                <w:szCs w:val="24"/>
              </w:rPr>
              <w:t>о</w:t>
            </w:r>
            <w:r w:rsidRPr="00727C43">
              <w:rPr>
                <w:sz w:val="24"/>
                <w:szCs w:val="24"/>
              </w:rPr>
              <w:t>дукции</w:t>
            </w:r>
          </w:p>
        </w:tc>
        <w:tc>
          <w:tcPr>
            <w:tcW w:w="1581" w:type="pct"/>
            <w:vAlign w:val="center"/>
          </w:tcPr>
          <w:p w:rsidR="00727C43" w:rsidRPr="00727C43" w:rsidRDefault="00727C43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727C43">
              <w:rPr>
                <w:sz w:val="24"/>
                <w:szCs w:val="24"/>
              </w:rPr>
              <w:t>Индивидуальный индекс цены</w:t>
            </w:r>
          </w:p>
        </w:tc>
        <w:tc>
          <w:tcPr>
            <w:tcW w:w="1839" w:type="pct"/>
            <w:vAlign w:val="center"/>
          </w:tcPr>
          <w:p w:rsidR="00727C43" w:rsidRDefault="00727C43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727C43">
              <w:rPr>
                <w:sz w:val="24"/>
                <w:szCs w:val="24"/>
              </w:rPr>
              <w:t xml:space="preserve">Индивидуальный индекс </w:t>
            </w:r>
          </w:p>
          <w:p w:rsidR="00727C43" w:rsidRPr="00727C43" w:rsidRDefault="00727C43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727C43">
              <w:rPr>
                <w:sz w:val="24"/>
                <w:szCs w:val="24"/>
              </w:rPr>
              <w:t>стоимости продукции</w:t>
            </w:r>
          </w:p>
        </w:tc>
      </w:tr>
      <w:tr w:rsidR="00343F02" w:rsidRPr="00727C43" w:rsidTr="00343F02">
        <w:trPr>
          <w:trHeight w:val="353"/>
        </w:trPr>
        <w:tc>
          <w:tcPr>
            <w:tcW w:w="1581" w:type="pct"/>
            <w:vAlign w:val="center"/>
          </w:tcPr>
          <w:p w:rsidR="00343F02" w:rsidRPr="00727C43" w:rsidRDefault="00343F02" w:rsidP="00757012">
            <w:pPr>
              <w:widowControl w:val="0"/>
              <w:jc w:val="center"/>
              <w:rPr>
                <w:sz w:val="24"/>
                <w:szCs w:val="24"/>
              </w:rPr>
            </w:pPr>
            <w:r w:rsidRPr="00E034C2">
              <w:rPr>
                <w:position w:val="-26"/>
              </w:rPr>
              <w:object w:dxaOrig="1040" w:dyaOrig="660">
                <v:shape id="_x0000_i1039" type="#_x0000_t75" style="width:51.9pt;height:32.65pt" o:ole="">
                  <v:imagedata r:id="rId47" o:title=""/>
                </v:shape>
                <o:OLEObject Type="Embed" ProgID="Equation.DSMT4" ShapeID="_x0000_i1039" DrawAspect="Content" ObjectID="_1677476779" r:id="rId48"/>
              </w:object>
            </w:r>
          </w:p>
        </w:tc>
        <w:tc>
          <w:tcPr>
            <w:tcW w:w="1581" w:type="pct"/>
            <w:vAlign w:val="center"/>
          </w:tcPr>
          <w:p w:rsidR="00343F02" w:rsidRPr="00727C43" w:rsidRDefault="00343F02" w:rsidP="00757012">
            <w:pPr>
              <w:widowControl w:val="0"/>
              <w:jc w:val="center"/>
              <w:rPr>
                <w:sz w:val="24"/>
                <w:szCs w:val="24"/>
              </w:rPr>
            </w:pPr>
            <w:r w:rsidRPr="00E034C2">
              <w:rPr>
                <w:position w:val="-26"/>
              </w:rPr>
              <w:object w:dxaOrig="1140" w:dyaOrig="660">
                <v:shape id="_x0000_i1040" type="#_x0000_t75" style="width:56.95pt;height:32.65pt" o:ole="">
                  <v:imagedata r:id="rId49" o:title=""/>
                </v:shape>
                <o:OLEObject Type="Embed" ProgID="Equation.DSMT4" ShapeID="_x0000_i1040" DrawAspect="Content" ObjectID="_1677476780" r:id="rId50"/>
              </w:object>
            </w:r>
          </w:p>
        </w:tc>
        <w:tc>
          <w:tcPr>
            <w:tcW w:w="1839" w:type="pct"/>
            <w:vAlign w:val="center"/>
          </w:tcPr>
          <w:p w:rsidR="00343F02" w:rsidRPr="00727C43" w:rsidRDefault="00343F02" w:rsidP="00757012">
            <w:pPr>
              <w:widowControl w:val="0"/>
              <w:jc w:val="center"/>
              <w:rPr>
                <w:sz w:val="24"/>
                <w:szCs w:val="24"/>
              </w:rPr>
            </w:pPr>
            <w:r w:rsidRPr="00E034C2">
              <w:rPr>
                <w:position w:val="-26"/>
              </w:rPr>
              <w:object w:dxaOrig="1660" w:dyaOrig="660">
                <v:shape id="_x0000_i1041" type="#_x0000_t75" style="width:82.9pt;height:32.65pt" o:ole="">
                  <v:imagedata r:id="rId51" o:title=""/>
                </v:shape>
                <o:OLEObject Type="Embed" ProgID="Equation.DSMT4" ShapeID="_x0000_i1041" DrawAspect="Content" ObjectID="_1677476781" r:id="rId52"/>
              </w:object>
            </w:r>
          </w:p>
        </w:tc>
      </w:tr>
      <w:tr w:rsidR="00343F02" w:rsidRPr="00727C43" w:rsidTr="00343F02">
        <w:trPr>
          <w:trHeight w:val="353"/>
        </w:trPr>
        <w:tc>
          <w:tcPr>
            <w:tcW w:w="1581" w:type="pct"/>
            <w:vAlign w:val="center"/>
          </w:tcPr>
          <w:p w:rsidR="00343F02" w:rsidRPr="00727C43" w:rsidRDefault="00343F02" w:rsidP="003316ED">
            <w:pPr>
              <w:widowControl w:val="0"/>
              <w:rPr>
                <w:sz w:val="24"/>
                <w:szCs w:val="24"/>
              </w:rPr>
            </w:pPr>
            <w:r w:rsidRPr="00727C43">
              <w:rPr>
                <w:i/>
                <w:sz w:val="24"/>
                <w:szCs w:val="24"/>
                <w:lang w:val="en-US"/>
              </w:rPr>
              <w:t>q</w:t>
            </w:r>
            <w:r w:rsidRPr="00727C43">
              <w:rPr>
                <w:i/>
                <w:sz w:val="24"/>
                <w:szCs w:val="24"/>
                <w:vertAlign w:val="subscript"/>
              </w:rPr>
              <w:t>1</w:t>
            </w:r>
            <w:r w:rsidRPr="00727C43">
              <w:rPr>
                <w:i/>
                <w:sz w:val="24"/>
                <w:szCs w:val="24"/>
              </w:rPr>
              <w:t xml:space="preserve">, </w:t>
            </w:r>
            <w:r w:rsidRPr="00727C43">
              <w:rPr>
                <w:i/>
                <w:sz w:val="24"/>
                <w:szCs w:val="24"/>
                <w:lang w:val="en-US"/>
              </w:rPr>
              <w:t>q</w:t>
            </w:r>
            <w:r w:rsidRPr="00727C43">
              <w:rPr>
                <w:i/>
                <w:sz w:val="24"/>
                <w:szCs w:val="24"/>
                <w:vertAlign w:val="subscript"/>
              </w:rPr>
              <w:t>0</w:t>
            </w:r>
            <w:r>
              <w:rPr>
                <w:sz w:val="24"/>
                <w:szCs w:val="24"/>
              </w:rPr>
              <w:t>–</w:t>
            </w:r>
            <w:r w:rsidRPr="00727C43">
              <w:rPr>
                <w:sz w:val="24"/>
                <w:szCs w:val="24"/>
              </w:rPr>
              <w:t xml:space="preserve"> количество продажи отдельного товара в тек</w:t>
            </w:r>
            <w:r w:rsidRPr="00727C43">
              <w:rPr>
                <w:sz w:val="24"/>
                <w:szCs w:val="24"/>
              </w:rPr>
              <w:t>у</w:t>
            </w:r>
            <w:r w:rsidRPr="00727C43">
              <w:rPr>
                <w:sz w:val="24"/>
                <w:szCs w:val="24"/>
              </w:rPr>
              <w:t>щем и базисном периоде.</w:t>
            </w:r>
          </w:p>
        </w:tc>
        <w:tc>
          <w:tcPr>
            <w:tcW w:w="1581" w:type="pct"/>
            <w:vAlign w:val="center"/>
          </w:tcPr>
          <w:p w:rsidR="00343F02" w:rsidRPr="00727C43" w:rsidRDefault="00343F02" w:rsidP="003316ED">
            <w:pPr>
              <w:widowControl w:val="0"/>
              <w:rPr>
                <w:sz w:val="24"/>
                <w:szCs w:val="24"/>
              </w:rPr>
            </w:pPr>
            <w:r w:rsidRPr="00727C43">
              <w:rPr>
                <w:i/>
                <w:sz w:val="24"/>
                <w:szCs w:val="24"/>
                <w:lang w:val="en-US"/>
              </w:rPr>
              <w:t>p</w:t>
            </w:r>
            <w:r w:rsidRPr="00727C43">
              <w:rPr>
                <w:i/>
                <w:sz w:val="24"/>
                <w:szCs w:val="24"/>
                <w:vertAlign w:val="subscript"/>
              </w:rPr>
              <w:t>1</w:t>
            </w:r>
            <w:r w:rsidRPr="00727C43">
              <w:rPr>
                <w:i/>
                <w:sz w:val="24"/>
                <w:szCs w:val="24"/>
              </w:rPr>
              <w:t xml:space="preserve">, </w:t>
            </w:r>
            <w:r w:rsidRPr="00727C43">
              <w:rPr>
                <w:i/>
                <w:sz w:val="24"/>
                <w:szCs w:val="24"/>
                <w:lang w:val="en-US"/>
              </w:rPr>
              <w:t>p</w:t>
            </w:r>
            <w:r w:rsidRPr="00727C43">
              <w:rPr>
                <w:i/>
                <w:sz w:val="24"/>
                <w:szCs w:val="24"/>
                <w:vertAlign w:val="subscript"/>
              </w:rPr>
              <w:t>0</w:t>
            </w:r>
            <w:r w:rsidRPr="00727C43">
              <w:rPr>
                <w:sz w:val="24"/>
                <w:szCs w:val="24"/>
              </w:rPr>
              <w:t xml:space="preserve"> – цена проданного т</w:t>
            </w:r>
            <w:r w:rsidRPr="00727C43">
              <w:rPr>
                <w:sz w:val="24"/>
                <w:szCs w:val="24"/>
              </w:rPr>
              <w:t>о</w:t>
            </w:r>
            <w:r w:rsidRPr="00727C43">
              <w:rPr>
                <w:sz w:val="24"/>
                <w:szCs w:val="24"/>
              </w:rPr>
              <w:t xml:space="preserve">вара в текущем и базисном периоде. </w:t>
            </w:r>
          </w:p>
        </w:tc>
        <w:tc>
          <w:tcPr>
            <w:tcW w:w="1839" w:type="pct"/>
            <w:vAlign w:val="center"/>
          </w:tcPr>
          <w:p w:rsidR="00343F02" w:rsidRPr="00727C43" w:rsidRDefault="00343F02" w:rsidP="003316ED">
            <w:pPr>
              <w:widowControl w:val="0"/>
              <w:rPr>
                <w:sz w:val="24"/>
                <w:szCs w:val="24"/>
              </w:rPr>
            </w:pPr>
            <w:r w:rsidRPr="00727C43">
              <w:rPr>
                <w:i/>
                <w:sz w:val="24"/>
                <w:szCs w:val="24"/>
                <w:lang w:val="en-US"/>
              </w:rPr>
              <w:t>p</w:t>
            </w:r>
            <w:r w:rsidRPr="00727C43">
              <w:rPr>
                <w:i/>
                <w:sz w:val="24"/>
                <w:szCs w:val="24"/>
                <w:vertAlign w:val="subscript"/>
              </w:rPr>
              <w:t>1</w:t>
            </w:r>
            <w:r w:rsidRPr="00727C43">
              <w:rPr>
                <w:i/>
                <w:sz w:val="24"/>
                <w:szCs w:val="24"/>
                <w:lang w:val="en-US"/>
              </w:rPr>
              <w:t>q</w:t>
            </w:r>
            <w:r w:rsidRPr="00727C43">
              <w:rPr>
                <w:i/>
                <w:sz w:val="24"/>
                <w:szCs w:val="24"/>
                <w:vertAlign w:val="subscript"/>
              </w:rPr>
              <w:t>1</w:t>
            </w:r>
            <w:r w:rsidRPr="00727C43">
              <w:rPr>
                <w:i/>
                <w:sz w:val="24"/>
                <w:szCs w:val="24"/>
              </w:rPr>
              <w:t xml:space="preserve">, </w:t>
            </w:r>
            <w:proofErr w:type="gramStart"/>
            <w:r w:rsidRPr="00727C43">
              <w:rPr>
                <w:i/>
                <w:sz w:val="24"/>
                <w:szCs w:val="24"/>
                <w:lang w:val="en-US"/>
              </w:rPr>
              <w:t>p</w:t>
            </w:r>
            <w:r w:rsidRPr="00727C43">
              <w:rPr>
                <w:i/>
                <w:sz w:val="24"/>
                <w:szCs w:val="24"/>
                <w:vertAlign w:val="subscript"/>
              </w:rPr>
              <w:t>0</w:t>
            </w:r>
            <w:r w:rsidRPr="00727C43">
              <w:rPr>
                <w:i/>
                <w:sz w:val="24"/>
                <w:szCs w:val="24"/>
                <w:lang w:val="en-US"/>
              </w:rPr>
              <w:t>q</w:t>
            </w:r>
            <w:r w:rsidRPr="00727C43">
              <w:rPr>
                <w:i/>
                <w:sz w:val="24"/>
                <w:szCs w:val="24"/>
                <w:vertAlign w:val="subscript"/>
              </w:rPr>
              <w:t xml:space="preserve">0 </w:t>
            </w:r>
            <w:r w:rsidRPr="00727C4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proofErr w:type="gramEnd"/>
            <w:r w:rsidRPr="00727C43">
              <w:rPr>
                <w:sz w:val="24"/>
                <w:szCs w:val="24"/>
              </w:rPr>
              <w:t xml:space="preserve"> стоимость проду</w:t>
            </w:r>
            <w:r w:rsidRPr="00727C43">
              <w:rPr>
                <w:sz w:val="24"/>
                <w:szCs w:val="24"/>
              </w:rPr>
              <w:t>к</w:t>
            </w:r>
            <w:r w:rsidRPr="00727C43">
              <w:rPr>
                <w:sz w:val="24"/>
                <w:szCs w:val="24"/>
              </w:rPr>
              <w:t>ции в текущем и базисном пер</w:t>
            </w:r>
            <w:r w:rsidRPr="00727C43">
              <w:rPr>
                <w:sz w:val="24"/>
                <w:szCs w:val="24"/>
              </w:rPr>
              <w:t>и</w:t>
            </w:r>
            <w:r w:rsidRPr="00727C43">
              <w:rPr>
                <w:sz w:val="24"/>
                <w:szCs w:val="24"/>
              </w:rPr>
              <w:t>оде.</w:t>
            </w:r>
          </w:p>
        </w:tc>
      </w:tr>
    </w:tbl>
    <w:p w:rsidR="00EE0C2D" w:rsidRDefault="00EE0C2D" w:rsidP="003316ED">
      <w:pPr>
        <w:widowControl w:val="0"/>
        <w:ind w:firstLine="567"/>
        <w:jc w:val="both"/>
        <w:rPr>
          <w:sz w:val="28"/>
          <w:szCs w:val="28"/>
        </w:rPr>
      </w:pPr>
    </w:p>
    <w:p w:rsidR="00343F02" w:rsidRDefault="00343F02" w:rsidP="003316ED">
      <w:pPr>
        <w:widowControl w:val="0"/>
        <w:ind w:firstLine="567"/>
        <w:jc w:val="both"/>
        <w:rPr>
          <w:sz w:val="28"/>
          <w:szCs w:val="28"/>
        </w:rPr>
      </w:pPr>
      <w:r w:rsidRPr="00361EB4">
        <w:rPr>
          <w:sz w:val="28"/>
          <w:szCs w:val="28"/>
        </w:rPr>
        <w:t>Индивидуальные индексы служат для характеристики изменения отдел</w:t>
      </w:r>
      <w:r w:rsidRPr="00361EB4">
        <w:rPr>
          <w:sz w:val="28"/>
          <w:szCs w:val="28"/>
        </w:rPr>
        <w:t>ь</w:t>
      </w:r>
      <w:r w:rsidRPr="00361EB4">
        <w:rPr>
          <w:sz w:val="28"/>
          <w:szCs w:val="28"/>
        </w:rPr>
        <w:t xml:space="preserve">ных элементов сложного явления. </w:t>
      </w:r>
    </w:p>
    <w:p w:rsidR="00727C43" w:rsidRPr="00361EB4" w:rsidRDefault="00727C43" w:rsidP="003316ED">
      <w:pPr>
        <w:widowControl w:val="0"/>
        <w:ind w:firstLine="567"/>
        <w:jc w:val="both"/>
        <w:rPr>
          <w:sz w:val="28"/>
          <w:szCs w:val="28"/>
        </w:rPr>
      </w:pPr>
      <w:r w:rsidRPr="00361EB4">
        <w:rPr>
          <w:sz w:val="28"/>
          <w:szCs w:val="28"/>
        </w:rPr>
        <w:t>Сводные индексы используются для измерения динамики сложного явл</w:t>
      </w:r>
      <w:r w:rsidRPr="00361EB4">
        <w:rPr>
          <w:sz w:val="28"/>
          <w:szCs w:val="28"/>
        </w:rPr>
        <w:t>е</w:t>
      </w:r>
      <w:r w:rsidRPr="00361EB4">
        <w:rPr>
          <w:sz w:val="28"/>
          <w:szCs w:val="28"/>
        </w:rPr>
        <w:t>ния, составные части которого непосредственно несоизмеримы.</w:t>
      </w:r>
    </w:p>
    <w:p w:rsidR="00727C43" w:rsidRPr="00361EB4" w:rsidRDefault="00727C43" w:rsidP="003316ED">
      <w:pPr>
        <w:widowControl w:val="0"/>
        <w:ind w:firstLine="567"/>
        <w:jc w:val="both"/>
        <w:rPr>
          <w:sz w:val="28"/>
          <w:szCs w:val="28"/>
        </w:rPr>
      </w:pPr>
      <w:r w:rsidRPr="00361EB4">
        <w:rPr>
          <w:sz w:val="28"/>
          <w:szCs w:val="28"/>
        </w:rPr>
        <w:lastRenderedPageBreak/>
        <w:t xml:space="preserve">2. По базе сравнения все индексы можно разделить на две группы: </w:t>
      </w:r>
    </w:p>
    <w:p w:rsidR="00727C43" w:rsidRPr="00361EB4" w:rsidRDefault="00551058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727C43" w:rsidRPr="00361EB4">
        <w:rPr>
          <w:sz w:val="28"/>
          <w:szCs w:val="28"/>
        </w:rPr>
        <w:t xml:space="preserve"> динамические (базисные и цепные) отражают изменения явлений во вр</w:t>
      </w:r>
      <w:r w:rsidR="00727C43" w:rsidRPr="00361EB4">
        <w:rPr>
          <w:sz w:val="28"/>
          <w:szCs w:val="28"/>
        </w:rPr>
        <w:t>е</w:t>
      </w:r>
      <w:r w:rsidR="0075660B">
        <w:rPr>
          <w:sz w:val="28"/>
          <w:szCs w:val="28"/>
        </w:rPr>
        <w:t>мени;</w:t>
      </w:r>
    </w:p>
    <w:p w:rsidR="00727C43" w:rsidRPr="00361EB4" w:rsidRDefault="00551058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727C43" w:rsidRPr="00361EB4">
        <w:rPr>
          <w:sz w:val="28"/>
          <w:szCs w:val="28"/>
        </w:rPr>
        <w:t xml:space="preserve"> индексы выполнения плана</w:t>
      </w:r>
      <w:r w:rsidR="0075660B">
        <w:rPr>
          <w:sz w:val="28"/>
          <w:szCs w:val="28"/>
        </w:rPr>
        <w:t>;</w:t>
      </w:r>
    </w:p>
    <w:p w:rsidR="00727C43" w:rsidRPr="00361EB4" w:rsidRDefault="00551058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727C43" w:rsidRPr="00361EB4">
        <w:rPr>
          <w:sz w:val="28"/>
          <w:szCs w:val="28"/>
        </w:rPr>
        <w:t xml:space="preserve"> </w:t>
      </w:r>
      <w:proofErr w:type="gramStart"/>
      <w:r w:rsidR="00361EB4">
        <w:rPr>
          <w:sz w:val="28"/>
          <w:szCs w:val="28"/>
        </w:rPr>
        <w:t>т</w:t>
      </w:r>
      <w:r w:rsidR="00727C43" w:rsidRPr="00361EB4">
        <w:rPr>
          <w:sz w:val="28"/>
          <w:szCs w:val="28"/>
        </w:rPr>
        <w:t>ерриториальные</w:t>
      </w:r>
      <w:proofErr w:type="gramEnd"/>
      <w:r w:rsidR="00727C43" w:rsidRPr="00361EB4">
        <w:rPr>
          <w:sz w:val="28"/>
          <w:szCs w:val="28"/>
        </w:rPr>
        <w:t xml:space="preserve"> применяются для межрегиональных сравнений</w:t>
      </w:r>
      <w:r w:rsidR="0075660B">
        <w:rPr>
          <w:sz w:val="28"/>
          <w:szCs w:val="28"/>
        </w:rPr>
        <w:t xml:space="preserve"> (наиб</w:t>
      </w:r>
      <w:r w:rsidR="0075660B">
        <w:rPr>
          <w:sz w:val="28"/>
          <w:szCs w:val="28"/>
        </w:rPr>
        <w:t>о</w:t>
      </w:r>
      <w:r w:rsidR="0075660B">
        <w:rPr>
          <w:sz w:val="28"/>
          <w:szCs w:val="28"/>
        </w:rPr>
        <w:t xml:space="preserve">лее часто применяются </w:t>
      </w:r>
      <w:r w:rsidR="00727C43" w:rsidRPr="00361EB4">
        <w:rPr>
          <w:sz w:val="28"/>
          <w:szCs w:val="28"/>
        </w:rPr>
        <w:t>в международной статистике</w:t>
      </w:r>
      <w:r w:rsidR="0075660B">
        <w:rPr>
          <w:sz w:val="28"/>
          <w:szCs w:val="28"/>
        </w:rPr>
        <w:t>)</w:t>
      </w:r>
      <w:r w:rsidR="00727C43" w:rsidRPr="00361EB4">
        <w:rPr>
          <w:sz w:val="28"/>
          <w:szCs w:val="28"/>
        </w:rPr>
        <w:t>.</w:t>
      </w:r>
    </w:p>
    <w:p w:rsidR="00727C43" w:rsidRPr="00361EB4" w:rsidRDefault="00727C43" w:rsidP="003316ED">
      <w:pPr>
        <w:widowControl w:val="0"/>
        <w:ind w:firstLine="567"/>
        <w:jc w:val="both"/>
        <w:rPr>
          <w:sz w:val="28"/>
          <w:szCs w:val="28"/>
        </w:rPr>
      </w:pPr>
      <w:r w:rsidRPr="00361EB4">
        <w:rPr>
          <w:sz w:val="28"/>
          <w:szCs w:val="28"/>
        </w:rPr>
        <w:t>3. По виду весов индексы бывают:</w:t>
      </w:r>
    </w:p>
    <w:p w:rsidR="00727C43" w:rsidRPr="00361EB4" w:rsidRDefault="00551058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727C43" w:rsidRPr="00361EB4">
        <w:rPr>
          <w:sz w:val="28"/>
          <w:szCs w:val="28"/>
        </w:rPr>
        <w:t xml:space="preserve"> с постоянными весами (стандартными, отчетного периода, базисного п</w:t>
      </w:r>
      <w:r w:rsidR="00727C43" w:rsidRPr="00361EB4">
        <w:rPr>
          <w:sz w:val="28"/>
          <w:szCs w:val="28"/>
        </w:rPr>
        <w:t>е</w:t>
      </w:r>
      <w:r w:rsidR="00727C43" w:rsidRPr="00361EB4">
        <w:rPr>
          <w:sz w:val="28"/>
          <w:szCs w:val="28"/>
        </w:rPr>
        <w:t>риода)</w:t>
      </w:r>
      <w:r w:rsidR="0075660B">
        <w:rPr>
          <w:sz w:val="28"/>
          <w:szCs w:val="28"/>
        </w:rPr>
        <w:t>;</w:t>
      </w:r>
    </w:p>
    <w:p w:rsidR="00727C43" w:rsidRPr="00361EB4" w:rsidRDefault="00551058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727C43" w:rsidRPr="00361EB4">
        <w:rPr>
          <w:sz w:val="28"/>
          <w:szCs w:val="28"/>
        </w:rPr>
        <w:t xml:space="preserve"> с переменными весами</w:t>
      </w:r>
      <w:r w:rsidR="0075660B">
        <w:rPr>
          <w:sz w:val="28"/>
          <w:szCs w:val="28"/>
        </w:rPr>
        <w:t>.</w:t>
      </w:r>
    </w:p>
    <w:p w:rsidR="00727C43" w:rsidRPr="00361EB4" w:rsidRDefault="00727C43" w:rsidP="003316ED">
      <w:pPr>
        <w:widowControl w:val="0"/>
        <w:ind w:firstLine="567"/>
        <w:jc w:val="both"/>
        <w:rPr>
          <w:sz w:val="28"/>
          <w:szCs w:val="28"/>
        </w:rPr>
      </w:pPr>
      <w:r w:rsidRPr="00361EB4">
        <w:rPr>
          <w:sz w:val="28"/>
          <w:szCs w:val="28"/>
        </w:rPr>
        <w:t>4. По форме построения различаются индексы агрегатные и средние взв</w:t>
      </w:r>
      <w:r w:rsidRPr="00361EB4">
        <w:rPr>
          <w:sz w:val="28"/>
          <w:szCs w:val="28"/>
        </w:rPr>
        <w:t>е</w:t>
      </w:r>
      <w:r w:rsidRPr="00361EB4">
        <w:rPr>
          <w:sz w:val="28"/>
          <w:szCs w:val="28"/>
        </w:rPr>
        <w:t>шенные (арифметические и гармонические).</w:t>
      </w:r>
    </w:p>
    <w:p w:rsidR="00343F02" w:rsidRDefault="00727C43" w:rsidP="003316ED">
      <w:pPr>
        <w:widowControl w:val="0"/>
        <w:ind w:firstLine="567"/>
        <w:jc w:val="both"/>
        <w:rPr>
          <w:sz w:val="28"/>
          <w:szCs w:val="28"/>
        </w:rPr>
      </w:pPr>
      <w:r w:rsidRPr="00361EB4">
        <w:rPr>
          <w:sz w:val="28"/>
          <w:szCs w:val="28"/>
        </w:rPr>
        <w:t>5. По составу явления можно выделить две группы индексов: постоянного состава и переменного состава.</w:t>
      </w:r>
    </w:p>
    <w:p w:rsidR="00727C43" w:rsidRPr="00361EB4" w:rsidRDefault="00727C43" w:rsidP="003316ED">
      <w:pPr>
        <w:widowControl w:val="0"/>
        <w:ind w:firstLine="567"/>
        <w:jc w:val="both"/>
        <w:rPr>
          <w:sz w:val="28"/>
          <w:szCs w:val="28"/>
        </w:rPr>
      </w:pPr>
      <w:r w:rsidRPr="00361EB4">
        <w:rPr>
          <w:sz w:val="28"/>
          <w:szCs w:val="28"/>
        </w:rPr>
        <w:t>Деление индексов на эти две группы используется для анализа динамики сред</w:t>
      </w:r>
      <w:r w:rsidRPr="00361EB4">
        <w:rPr>
          <w:sz w:val="28"/>
          <w:szCs w:val="28"/>
        </w:rPr>
        <w:softHyphen/>
        <w:t>них показателей.</w:t>
      </w:r>
    </w:p>
    <w:p w:rsidR="00727C43" w:rsidRPr="00361EB4" w:rsidRDefault="00727C43" w:rsidP="003316ED">
      <w:pPr>
        <w:widowControl w:val="0"/>
        <w:ind w:firstLine="567"/>
        <w:jc w:val="both"/>
        <w:rPr>
          <w:sz w:val="28"/>
          <w:szCs w:val="28"/>
        </w:rPr>
      </w:pPr>
      <w:r w:rsidRPr="00361EB4">
        <w:rPr>
          <w:sz w:val="28"/>
          <w:szCs w:val="28"/>
        </w:rPr>
        <w:t>6. По характеру объема исследования общие индексы подразделяются на индексы количественных (индекс физического объема продукции) и качестве</w:t>
      </w:r>
      <w:r w:rsidRPr="00361EB4">
        <w:rPr>
          <w:sz w:val="28"/>
          <w:szCs w:val="28"/>
        </w:rPr>
        <w:t>н</w:t>
      </w:r>
      <w:r w:rsidRPr="00361EB4">
        <w:rPr>
          <w:sz w:val="28"/>
          <w:szCs w:val="28"/>
        </w:rPr>
        <w:t xml:space="preserve">ных показателей (как цена, себестоимость, урожайность, производительность труда, заработная плата). </w:t>
      </w:r>
    </w:p>
    <w:p w:rsidR="00727C43" w:rsidRPr="00361EB4" w:rsidRDefault="00727C43" w:rsidP="003316ED">
      <w:pPr>
        <w:widowControl w:val="0"/>
        <w:ind w:firstLine="567"/>
        <w:jc w:val="both"/>
        <w:rPr>
          <w:sz w:val="28"/>
          <w:szCs w:val="28"/>
        </w:rPr>
      </w:pPr>
      <w:r w:rsidRPr="00361EB4">
        <w:rPr>
          <w:sz w:val="28"/>
          <w:szCs w:val="28"/>
        </w:rPr>
        <w:t>7. По периоду исчисления индексы подразделяются на годовые, квартал</w:t>
      </w:r>
      <w:r w:rsidRPr="00361EB4">
        <w:rPr>
          <w:sz w:val="28"/>
          <w:szCs w:val="28"/>
        </w:rPr>
        <w:t>ь</w:t>
      </w:r>
      <w:r w:rsidRPr="00361EB4">
        <w:rPr>
          <w:sz w:val="28"/>
          <w:szCs w:val="28"/>
        </w:rPr>
        <w:t>ные, месячные, недельные.</w:t>
      </w:r>
    </w:p>
    <w:p w:rsidR="00727C43" w:rsidRPr="00361EB4" w:rsidRDefault="00727C43" w:rsidP="003316ED">
      <w:pPr>
        <w:widowControl w:val="0"/>
        <w:tabs>
          <w:tab w:val="left" w:pos="851"/>
        </w:tabs>
        <w:ind w:firstLine="567"/>
        <w:jc w:val="both"/>
        <w:rPr>
          <w:sz w:val="28"/>
          <w:szCs w:val="28"/>
        </w:rPr>
      </w:pPr>
      <w:r w:rsidRPr="00361EB4">
        <w:rPr>
          <w:iCs/>
          <w:sz w:val="28"/>
          <w:szCs w:val="28"/>
        </w:rPr>
        <w:t xml:space="preserve">Агрегатный индекс </w:t>
      </w:r>
      <w:r w:rsidR="0075660B" w:rsidRPr="00361EB4">
        <w:rPr>
          <w:sz w:val="28"/>
          <w:szCs w:val="28"/>
        </w:rPr>
        <w:t>–</w:t>
      </w:r>
      <w:r w:rsidRPr="00361EB4">
        <w:rPr>
          <w:sz w:val="28"/>
          <w:szCs w:val="28"/>
        </w:rPr>
        <w:t xml:space="preserve"> сложный относительный показатель, кото</w:t>
      </w:r>
      <w:r w:rsidRPr="00361EB4">
        <w:rPr>
          <w:sz w:val="28"/>
          <w:szCs w:val="28"/>
        </w:rPr>
        <w:softHyphen/>
        <w:t>рый хара</w:t>
      </w:r>
      <w:r w:rsidRPr="00361EB4">
        <w:rPr>
          <w:sz w:val="28"/>
          <w:szCs w:val="28"/>
        </w:rPr>
        <w:t>к</w:t>
      </w:r>
      <w:r w:rsidRPr="00361EB4">
        <w:rPr>
          <w:sz w:val="28"/>
          <w:szCs w:val="28"/>
        </w:rPr>
        <w:t>теризует среднее изменение социально</w:t>
      </w:r>
      <w:r w:rsidR="00551058">
        <w:rPr>
          <w:sz w:val="28"/>
          <w:szCs w:val="28"/>
        </w:rPr>
        <w:t>–</w:t>
      </w:r>
      <w:r w:rsidRPr="00361EB4">
        <w:rPr>
          <w:sz w:val="28"/>
          <w:szCs w:val="28"/>
        </w:rPr>
        <w:t>экономического яв</w:t>
      </w:r>
      <w:r w:rsidRPr="00361EB4">
        <w:rPr>
          <w:sz w:val="28"/>
          <w:szCs w:val="28"/>
        </w:rPr>
        <w:softHyphen/>
        <w:t>ления, состоящего из несоизмеримых элементов (таблица 8.2).</w:t>
      </w:r>
    </w:p>
    <w:p w:rsidR="00343F02" w:rsidRDefault="00343F02" w:rsidP="003316ED">
      <w:pPr>
        <w:widowControl w:val="0"/>
        <w:tabs>
          <w:tab w:val="left" w:pos="851"/>
        </w:tabs>
        <w:ind w:firstLine="567"/>
        <w:jc w:val="both"/>
        <w:rPr>
          <w:bCs/>
          <w:i/>
          <w:iCs/>
          <w:sz w:val="28"/>
          <w:szCs w:val="28"/>
        </w:rPr>
      </w:pPr>
    </w:p>
    <w:p w:rsidR="00343F02" w:rsidRDefault="00343F02" w:rsidP="00343F02">
      <w:pPr>
        <w:widowControl w:val="0"/>
        <w:ind w:firstLine="567"/>
        <w:jc w:val="both"/>
        <w:rPr>
          <w:bCs/>
          <w:sz w:val="24"/>
          <w:szCs w:val="24"/>
        </w:rPr>
      </w:pPr>
      <w:r w:rsidRPr="007D0CB4">
        <w:rPr>
          <w:bCs/>
          <w:sz w:val="24"/>
          <w:szCs w:val="24"/>
        </w:rPr>
        <w:t xml:space="preserve">Таблица </w:t>
      </w:r>
      <w:r>
        <w:rPr>
          <w:bCs/>
          <w:sz w:val="24"/>
          <w:szCs w:val="24"/>
        </w:rPr>
        <w:t>8.2</w:t>
      </w:r>
      <w:r w:rsidRPr="007D0CB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–</w:t>
      </w:r>
      <w:r w:rsidRPr="007D0CB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Методика расчета агрегатных индексов</w:t>
      </w:r>
    </w:p>
    <w:p w:rsidR="00727C43" w:rsidRPr="00343F02" w:rsidRDefault="00727C43" w:rsidP="003316ED">
      <w:pPr>
        <w:widowControl w:val="0"/>
        <w:tabs>
          <w:tab w:val="left" w:pos="851"/>
        </w:tabs>
        <w:ind w:firstLine="709"/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75"/>
        <w:gridCol w:w="3179"/>
        <w:gridCol w:w="3100"/>
      </w:tblGrid>
      <w:tr w:rsidR="00343F02" w:rsidRPr="00727C43" w:rsidTr="001918C1">
        <w:trPr>
          <w:trHeight w:val="475"/>
          <w:jc w:val="center"/>
        </w:trPr>
        <w:tc>
          <w:tcPr>
            <w:tcW w:w="1814" w:type="pct"/>
            <w:vAlign w:val="center"/>
          </w:tcPr>
          <w:p w:rsidR="00343F02" w:rsidRPr="00343F02" w:rsidRDefault="00343F02" w:rsidP="001918C1">
            <w:pPr>
              <w:widowControl w:val="0"/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343F02">
              <w:rPr>
                <w:sz w:val="24"/>
                <w:szCs w:val="24"/>
              </w:rPr>
              <w:t>Индекс физического объема продукции</w:t>
            </w:r>
          </w:p>
        </w:tc>
        <w:tc>
          <w:tcPr>
            <w:tcW w:w="1613" w:type="pct"/>
            <w:vAlign w:val="center"/>
          </w:tcPr>
          <w:p w:rsidR="00343F02" w:rsidRPr="00343F02" w:rsidRDefault="00343F02" w:rsidP="001918C1">
            <w:pPr>
              <w:widowControl w:val="0"/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343F02">
              <w:rPr>
                <w:sz w:val="24"/>
                <w:szCs w:val="24"/>
              </w:rPr>
              <w:t>Индекс цен</w:t>
            </w:r>
          </w:p>
        </w:tc>
        <w:tc>
          <w:tcPr>
            <w:tcW w:w="1573" w:type="pct"/>
            <w:vAlign w:val="center"/>
          </w:tcPr>
          <w:p w:rsidR="00343F02" w:rsidRPr="00343F02" w:rsidRDefault="00343F02" w:rsidP="001918C1">
            <w:pPr>
              <w:widowControl w:val="0"/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343F02">
              <w:rPr>
                <w:sz w:val="24"/>
                <w:szCs w:val="24"/>
              </w:rPr>
              <w:t>Индекс стоимости проду</w:t>
            </w:r>
            <w:r w:rsidRPr="00343F02">
              <w:rPr>
                <w:sz w:val="24"/>
                <w:szCs w:val="24"/>
              </w:rPr>
              <w:t>к</w:t>
            </w:r>
            <w:r w:rsidRPr="00343F02">
              <w:rPr>
                <w:sz w:val="24"/>
                <w:szCs w:val="24"/>
              </w:rPr>
              <w:t>ции (товаро</w:t>
            </w:r>
            <w:r w:rsidRPr="00343F02">
              <w:rPr>
                <w:sz w:val="24"/>
                <w:szCs w:val="24"/>
              </w:rPr>
              <w:softHyphen/>
              <w:t>оборота)</w:t>
            </w:r>
          </w:p>
        </w:tc>
      </w:tr>
      <w:tr w:rsidR="00343F02" w:rsidRPr="00727C43" w:rsidTr="00343F02">
        <w:trPr>
          <w:trHeight w:val="115"/>
          <w:jc w:val="center"/>
        </w:trPr>
        <w:tc>
          <w:tcPr>
            <w:tcW w:w="1814" w:type="pct"/>
            <w:vAlign w:val="center"/>
          </w:tcPr>
          <w:p w:rsidR="00343F02" w:rsidRPr="00343F02" w:rsidRDefault="00343F02" w:rsidP="001918C1">
            <w:pPr>
              <w:widowControl w:val="0"/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343F02">
              <w:rPr>
                <w:sz w:val="24"/>
                <w:szCs w:val="24"/>
              </w:rPr>
              <w:t>1</w:t>
            </w:r>
          </w:p>
        </w:tc>
        <w:tc>
          <w:tcPr>
            <w:tcW w:w="1613" w:type="pct"/>
            <w:vAlign w:val="center"/>
          </w:tcPr>
          <w:p w:rsidR="00343F02" w:rsidRPr="00343F02" w:rsidRDefault="00343F02" w:rsidP="001918C1">
            <w:pPr>
              <w:widowControl w:val="0"/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343F02">
              <w:rPr>
                <w:sz w:val="24"/>
                <w:szCs w:val="24"/>
              </w:rPr>
              <w:t>2</w:t>
            </w:r>
          </w:p>
        </w:tc>
        <w:tc>
          <w:tcPr>
            <w:tcW w:w="1573" w:type="pct"/>
            <w:vAlign w:val="center"/>
          </w:tcPr>
          <w:p w:rsidR="00343F02" w:rsidRPr="00343F02" w:rsidRDefault="00343F02" w:rsidP="001918C1">
            <w:pPr>
              <w:widowControl w:val="0"/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343F02">
              <w:rPr>
                <w:sz w:val="24"/>
                <w:szCs w:val="24"/>
              </w:rPr>
              <w:t>3</w:t>
            </w:r>
          </w:p>
        </w:tc>
      </w:tr>
      <w:tr w:rsidR="00343F02" w:rsidRPr="00727C43" w:rsidTr="001918C1">
        <w:trPr>
          <w:trHeight w:val="883"/>
          <w:jc w:val="center"/>
        </w:trPr>
        <w:tc>
          <w:tcPr>
            <w:tcW w:w="1814" w:type="pct"/>
            <w:vAlign w:val="center"/>
          </w:tcPr>
          <w:p w:rsidR="00343F02" w:rsidRPr="00727C43" w:rsidRDefault="00343F02" w:rsidP="001918C1">
            <w:pPr>
              <w:widowControl w:val="0"/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86E56">
              <w:rPr>
                <w:position w:val="-38"/>
              </w:rPr>
              <w:object w:dxaOrig="1420" w:dyaOrig="900">
                <v:shape id="_x0000_i1042" type="#_x0000_t75" style="width:71.15pt;height:45.2pt" o:ole="">
                  <v:imagedata r:id="rId53" o:title=""/>
                </v:shape>
                <o:OLEObject Type="Embed" ProgID="Equation.DSMT4" ShapeID="_x0000_i1042" DrawAspect="Content" ObjectID="_1677476782" r:id="rId54"/>
              </w:object>
            </w:r>
          </w:p>
        </w:tc>
        <w:tc>
          <w:tcPr>
            <w:tcW w:w="1613" w:type="pct"/>
            <w:vAlign w:val="center"/>
          </w:tcPr>
          <w:p w:rsidR="00343F02" w:rsidRPr="00727C43" w:rsidRDefault="00343F02" w:rsidP="001918C1">
            <w:pPr>
              <w:widowControl w:val="0"/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86E56">
              <w:rPr>
                <w:position w:val="-38"/>
              </w:rPr>
              <w:object w:dxaOrig="1400" w:dyaOrig="900">
                <v:shape id="_x0000_i1043" type="#_x0000_t75" style="width:69.5pt;height:45.2pt" o:ole="">
                  <v:imagedata r:id="rId55" o:title=""/>
                </v:shape>
                <o:OLEObject Type="Embed" ProgID="Equation.DSMT4" ShapeID="_x0000_i1043" DrawAspect="Content" ObjectID="_1677476783" r:id="rId56"/>
              </w:object>
            </w:r>
          </w:p>
        </w:tc>
        <w:tc>
          <w:tcPr>
            <w:tcW w:w="1573" w:type="pct"/>
            <w:vAlign w:val="center"/>
          </w:tcPr>
          <w:p w:rsidR="00343F02" w:rsidRPr="00727C43" w:rsidRDefault="00343F02" w:rsidP="001918C1">
            <w:pPr>
              <w:widowControl w:val="0"/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86E56">
              <w:rPr>
                <w:position w:val="-44"/>
              </w:rPr>
              <w:object w:dxaOrig="1900" w:dyaOrig="940">
                <v:shape id="_x0000_i1044" type="#_x0000_t75" style="width:95.45pt;height:46.9pt" o:ole="">
                  <v:imagedata r:id="rId57" o:title=""/>
                </v:shape>
                <o:OLEObject Type="Embed" ProgID="Equation.DSMT4" ShapeID="_x0000_i1044" DrawAspect="Content" ObjectID="_1677476784" r:id="rId58"/>
              </w:object>
            </w:r>
          </w:p>
        </w:tc>
      </w:tr>
      <w:tr w:rsidR="00343F02" w:rsidRPr="00727C43" w:rsidTr="001918C1">
        <w:trPr>
          <w:trHeight w:val="475"/>
          <w:jc w:val="center"/>
        </w:trPr>
        <w:tc>
          <w:tcPr>
            <w:tcW w:w="1814" w:type="pct"/>
            <w:vAlign w:val="center"/>
          </w:tcPr>
          <w:p w:rsidR="00343F02" w:rsidRPr="00343F02" w:rsidRDefault="00343F02" w:rsidP="001918C1">
            <w:pPr>
              <w:widowControl w:val="0"/>
              <w:tabs>
                <w:tab w:val="left" w:pos="851"/>
              </w:tabs>
              <w:rPr>
                <w:sz w:val="24"/>
                <w:szCs w:val="24"/>
              </w:rPr>
            </w:pPr>
            <w:r w:rsidRPr="00343F02">
              <w:rPr>
                <w:sz w:val="24"/>
                <w:szCs w:val="24"/>
              </w:rPr>
              <w:t>Во сколько раз измени</w:t>
            </w:r>
            <w:r w:rsidRPr="00343F02">
              <w:rPr>
                <w:sz w:val="24"/>
                <w:szCs w:val="24"/>
              </w:rPr>
              <w:softHyphen/>
              <w:t>лась ст</w:t>
            </w:r>
            <w:r w:rsidRPr="00343F02">
              <w:rPr>
                <w:sz w:val="24"/>
                <w:szCs w:val="24"/>
              </w:rPr>
              <w:t>о</w:t>
            </w:r>
            <w:r w:rsidRPr="00343F02">
              <w:rPr>
                <w:sz w:val="24"/>
                <w:szCs w:val="24"/>
              </w:rPr>
              <w:t>имость продук</w:t>
            </w:r>
            <w:r w:rsidRPr="00343F02">
              <w:rPr>
                <w:sz w:val="24"/>
                <w:szCs w:val="24"/>
              </w:rPr>
              <w:softHyphen/>
              <w:t>ции в результате изме</w:t>
            </w:r>
            <w:r w:rsidRPr="00343F02">
              <w:rPr>
                <w:sz w:val="24"/>
                <w:szCs w:val="24"/>
              </w:rPr>
              <w:softHyphen/>
              <w:t xml:space="preserve">нения ее объема, или сколько процентов </w:t>
            </w:r>
            <w:bookmarkStart w:id="0" w:name="_GoBack"/>
            <w:bookmarkEnd w:id="0"/>
            <w:r w:rsidRPr="00343F02">
              <w:rPr>
                <w:sz w:val="24"/>
                <w:szCs w:val="24"/>
              </w:rPr>
              <w:t>составил рост (сниже</w:t>
            </w:r>
            <w:r w:rsidRPr="00343F02">
              <w:rPr>
                <w:sz w:val="24"/>
                <w:szCs w:val="24"/>
              </w:rPr>
              <w:softHyphen/>
              <w:t>ние) стоимости про</w:t>
            </w:r>
            <w:r w:rsidRPr="00343F02">
              <w:rPr>
                <w:sz w:val="24"/>
                <w:szCs w:val="24"/>
              </w:rPr>
              <w:softHyphen/>
              <w:t>дукции из-за измене</w:t>
            </w:r>
            <w:r w:rsidRPr="00343F02">
              <w:rPr>
                <w:sz w:val="24"/>
                <w:szCs w:val="24"/>
              </w:rPr>
              <w:softHyphen/>
              <w:t>ния ее ф</w:t>
            </w:r>
            <w:r w:rsidRPr="00343F02">
              <w:rPr>
                <w:sz w:val="24"/>
                <w:szCs w:val="24"/>
              </w:rPr>
              <w:t>и</w:t>
            </w:r>
            <w:r w:rsidRPr="00343F02">
              <w:rPr>
                <w:sz w:val="24"/>
                <w:szCs w:val="24"/>
              </w:rPr>
              <w:t>зического объема</w:t>
            </w:r>
          </w:p>
        </w:tc>
        <w:tc>
          <w:tcPr>
            <w:tcW w:w="1613" w:type="pct"/>
            <w:vAlign w:val="center"/>
          </w:tcPr>
          <w:p w:rsidR="00343F02" w:rsidRPr="00343F02" w:rsidRDefault="00343F02" w:rsidP="001918C1">
            <w:pPr>
              <w:widowControl w:val="0"/>
              <w:tabs>
                <w:tab w:val="left" w:pos="851"/>
              </w:tabs>
              <w:rPr>
                <w:sz w:val="24"/>
                <w:szCs w:val="24"/>
              </w:rPr>
            </w:pPr>
            <w:r w:rsidRPr="00343F02">
              <w:rPr>
                <w:sz w:val="24"/>
                <w:szCs w:val="24"/>
              </w:rPr>
              <w:t>Во сколько раз измени</w:t>
            </w:r>
            <w:r w:rsidRPr="00343F02">
              <w:rPr>
                <w:sz w:val="24"/>
                <w:szCs w:val="24"/>
              </w:rPr>
              <w:softHyphen/>
              <w:t>лась стоимость продук</w:t>
            </w:r>
            <w:r w:rsidRPr="00343F02">
              <w:rPr>
                <w:sz w:val="24"/>
                <w:szCs w:val="24"/>
              </w:rPr>
              <w:softHyphen/>
              <w:t>ции в р</w:t>
            </w:r>
            <w:r w:rsidRPr="00343F02">
              <w:rPr>
                <w:sz w:val="24"/>
                <w:szCs w:val="24"/>
              </w:rPr>
              <w:t>е</w:t>
            </w:r>
            <w:r w:rsidRPr="00343F02">
              <w:rPr>
                <w:sz w:val="24"/>
                <w:szCs w:val="24"/>
              </w:rPr>
              <w:t>зультате изме</w:t>
            </w:r>
            <w:r w:rsidRPr="00343F02">
              <w:rPr>
                <w:sz w:val="24"/>
                <w:szCs w:val="24"/>
              </w:rPr>
              <w:softHyphen/>
              <w:t>нения цен, или сколько процентов составил рост (снижение) стои</w:t>
            </w:r>
            <w:r w:rsidRPr="00343F02">
              <w:rPr>
                <w:sz w:val="24"/>
                <w:szCs w:val="24"/>
              </w:rPr>
              <w:softHyphen/>
              <w:t>мости продукции из-за изменения цен</w:t>
            </w:r>
          </w:p>
        </w:tc>
        <w:tc>
          <w:tcPr>
            <w:tcW w:w="1573" w:type="pct"/>
            <w:vAlign w:val="center"/>
          </w:tcPr>
          <w:p w:rsidR="00343F02" w:rsidRPr="00343F02" w:rsidRDefault="00343F02" w:rsidP="001918C1">
            <w:pPr>
              <w:widowControl w:val="0"/>
              <w:tabs>
                <w:tab w:val="left" w:pos="851"/>
              </w:tabs>
              <w:rPr>
                <w:sz w:val="24"/>
                <w:szCs w:val="24"/>
              </w:rPr>
            </w:pPr>
            <w:r w:rsidRPr="00343F02">
              <w:rPr>
                <w:sz w:val="24"/>
                <w:szCs w:val="24"/>
              </w:rPr>
              <w:t>Во сколько раз возросла (уменьшилась) стои</w:t>
            </w:r>
            <w:r w:rsidRPr="00343F02">
              <w:rPr>
                <w:sz w:val="24"/>
                <w:szCs w:val="24"/>
              </w:rPr>
              <w:softHyphen/>
              <w:t>мость продукции, или сколько процентов со</w:t>
            </w:r>
            <w:r w:rsidRPr="00343F02">
              <w:rPr>
                <w:sz w:val="24"/>
                <w:szCs w:val="24"/>
              </w:rPr>
              <w:softHyphen/>
              <w:t>ставил рост (снижение) стоимости пр</w:t>
            </w:r>
            <w:r w:rsidRPr="00343F02">
              <w:rPr>
                <w:sz w:val="24"/>
                <w:szCs w:val="24"/>
              </w:rPr>
              <w:t>о</w:t>
            </w:r>
            <w:r w:rsidRPr="00343F02">
              <w:rPr>
                <w:sz w:val="24"/>
                <w:szCs w:val="24"/>
              </w:rPr>
              <w:t xml:space="preserve">дукции в текущем периоде по сравнению с </w:t>
            </w:r>
            <w:proofErr w:type="gramStart"/>
            <w:r w:rsidRPr="00343F02">
              <w:rPr>
                <w:sz w:val="24"/>
                <w:szCs w:val="24"/>
              </w:rPr>
              <w:t>базисным</w:t>
            </w:r>
            <w:proofErr w:type="gramEnd"/>
          </w:p>
        </w:tc>
      </w:tr>
      <w:tr w:rsidR="00343F02" w:rsidRPr="00727C43" w:rsidTr="001918C1">
        <w:trPr>
          <w:trHeight w:val="300"/>
          <w:jc w:val="center"/>
        </w:trPr>
        <w:tc>
          <w:tcPr>
            <w:tcW w:w="1814" w:type="pct"/>
            <w:vAlign w:val="center"/>
          </w:tcPr>
          <w:p w:rsidR="00343F02" w:rsidRPr="00343F02" w:rsidRDefault="00343F02" w:rsidP="001918C1">
            <w:pPr>
              <w:widowControl w:val="0"/>
              <w:tabs>
                <w:tab w:val="left" w:pos="851"/>
              </w:tabs>
              <w:jc w:val="center"/>
              <w:rPr>
                <w:i/>
                <w:sz w:val="24"/>
                <w:szCs w:val="24"/>
                <w:lang w:val="en-US"/>
              </w:rPr>
            </w:pPr>
            <w:r w:rsidRPr="00343F02">
              <w:rPr>
                <w:i/>
                <w:sz w:val="24"/>
                <w:szCs w:val="24"/>
                <w:lang w:val="en-US"/>
              </w:rPr>
              <w:t>Iq-100</w:t>
            </w:r>
          </w:p>
        </w:tc>
        <w:tc>
          <w:tcPr>
            <w:tcW w:w="1613" w:type="pct"/>
            <w:vAlign w:val="center"/>
          </w:tcPr>
          <w:p w:rsidR="00343F02" w:rsidRPr="00343F02" w:rsidRDefault="00343F02" w:rsidP="001918C1">
            <w:pPr>
              <w:widowControl w:val="0"/>
              <w:tabs>
                <w:tab w:val="left" w:pos="851"/>
              </w:tabs>
              <w:jc w:val="center"/>
              <w:rPr>
                <w:i/>
                <w:sz w:val="24"/>
                <w:szCs w:val="24"/>
                <w:lang w:val="en-US"/>
              </w:rPr>
            </w:pPr>
            <w:r w:rsidRPr="00343F02">
              <w:rPr>
                <w:i/>
                <w:sz w:val="24"/>
                <w:szCs w:val="24"/>
                <w:lang w:val="en-US"/>
              </w:rPr>
              <w:t>Ip-100</w:t>
            </w:r>
          </w:p>
        </w:tc>
        <w:tc>
          <w:tcPr>
            <w:tcW w:w="1573" w:type="pct"/>
            <w:vAlign w:val="center"/>
          </w:tcPr>
          <w:p w:rsidR="00343F02" w:rsidRPr="00343F02" w:rsidRDefault="00343F02" w:rsidP="001918C1">
            <w:pPr>
              <w:widowControl w:val="0"/>
              <w:tabs>
                <w:tab w:val="left" w:pos="851"/>
              </w:tabs>
              <w:jc w:val="center"/>
              <w:rPr>
                <w:i/>
                <w:sz w:val="24"/>
                <w:szCs w:val="24"/>
                <w:lang w:val="en-US"/>
              </w:rPr>
            </w:pPr>
            <w:r w:rsidRPr="00343F02">
              <w:rPr>
                <w:i/>
                <w:sz w:val="24"/>
                <w:szCs w:val="24"/>
                <w:lang w:val="en-US"/>
              </w:rPr>
              <w:t>Ipq-100</w:t>
            </w:r>
          </w:p>
        </w:tc>
      </w:tr>
      <w:tr w:rsidR="00343F02" w:rsidRPr="00727C43" w:rsidTr="001918C1">
        <w:trPr>
          <w:trHeight w:val="475"/>
          <w:jc w:val="center"/>
        </w:trPr>
        <w:tc>
          <w:tcPr>
            <w:tcW w:w="1814" w:type="pct"/>
            <w:vAlign w:val="center"/>
          </w:tcPr>
          <w:p w:rsidR="00343F02" w:rsidRPr="00343F02" w:rsidRDefault="00343F02" w:rsidP="001918C1">
            <w:pPr>
              <w:widowControl w:val="0"/>
              <w:tabs>
                <w:tab w:val="left" w:pos="851"/>
              </w:tabs>
              <w:rPr>
                <w:sz w:val="24"/>
                <w:szCs w:val="24"/>
              </w:rPr>
            </w:pPr>
            <w:r w:rsidRPr="00343F02">
              <w:rPr>
                <w:sz w:val="24"/>
                <w:szCs w:val="24"/>
              </w:rPr>
              <w:t>На сколько процентов измен</w:t>
            </w:r>
            <w:r w:rsidRPr="00343F02">
              <w:rPr>
                <w:sz w:val="24"/>
                <w:szCs w:val="24"/>
              </w:rPr>
              <w:t>и</w:t>
            </w:r>
            <w:r w:rsidRPr="00343F02">
              <w:rPr>
                <w:sz w:val="24"/>
                <w:szCs w:val="24"/>
              </w:rPr>
              <w:t>лась стоимость продукции в р</w:t>
            </w:r>
            <w:r w:rsidRPr="00343F02">
              <w:rPr>
                <w:sz w:val="24"/>
                <w:szCs w:val="24"/>
              </w:rPr>
              <w:t>е</w:t>
            </w:r>
            <w:r w:rsidRPr="00343F02">
              <w:rPr>
                <w:sz w:val="24"/>
                <w:szCs w:val="24"/>
              </w:rPr>
              <w:t>зультате изменения ее объема</w:t>
            </w:r>
          </w:p>
        </w:tc>
        <w:tc>
          <w:tcPr>
            <w:tcW w:w="1613" w:type="pct"/>
            <w:vAlign w:val="center"/>
          </w:tcPr>
          <w:p w:rsidR="00343F02" w:rsidRPr="00343F02" w:rsidRDefault="00343F02" w:rsidP="001918C1">
            <w:pPr>
              <w:widowControl w:val="0"/>
              <w:tabs>
                <w:tab w:val="left" w:pos="851"/>
              </w:tabs>
              <w:rPr>
                <w:sz w:val="24"/>
                <w:szCs w:val="24"/>
              </w:rPr>
            </w:pPr>
            <w:r w:rsidRPr="00343F02">
              <w:rPr>
                <w:sz w:val="24"/>
                <w:szCs w:val="24"/>
              </w:rPr>
              <w:t>На сколько процентов изм</w:t>
            </w:r>
            <w:r w:rsidRPr="00343F02">
              <w:rPr>
                <w:sz w:val="24"/>
                <w:szCs w:val="24"/>
              </w:rPr>
              <w:t>е</w:t>
            </w:r>
            <w:r w:rsidRPr="00343F02">
              <w:rPr>
                <w:sz w:val="24"/>
                <w:szCs w:val="24"/>
              </w:rPr>
              <w:t>нилась стоимость проду</w:t>
            </w:r>
            <w:r w:rsidRPr="00343F02">
              <w:rPr>
                <w:sz w:val="24"/>
                <w:szCs w:val="24"/>
              </w:rPr>
              <w:t>к</w:t>
            </w:r>
            <w:r w:rsidRPr="00343F02">
              <w:rPr>
                <w:sz w:val="24"/>
                <w:szCs w:val="24"/>
              </w:rPr>
              <w:t>ции в результате изменения цен</w:t>
            </w:r>
          </w:p>
        </w:tc>
        <w:tc>
          <w:tcPr>
            <w:tcW w:w="1573" w:type="pct"/>
            <w:vAlign w:val="center"/>
          </w:tcPr>
          <w:p w:rsidR="00343F02" w:rsidRPr="00343F02" w:rsidRDefault="00343F02" w:rsidP="001918C1">
            <w:pPr>
              <w:widowControl w:val="0"/>
              <w:tabs>
                <w:tab w:val="left" w:pos="851"/>
              </w:tabs>
              <w:rPr>
                <w:sz w:val="24"/>
                <w:szCs w:val="24"/>
              </w:rPr>
            </w:pPr>
            <w:r w:rsidRPr="00343F02">
              <w:rPr>
                <w:sz w:val="24"/>
                <w:szCs w:val="24"/>
              </w:rPr>
              <w:t>На сколько процентов во</w:t>
            </w:r>
            <w:r w:rsidRPr="00343F02">
              <w:rPr>
                <w:sz w:val="24"/>
                <w:szCs w:val="24"/>
              </w:rPr>
              <w:t>з</w:t>
            </w:r>
            <w:r w:rsidRPr="00343F02">
              <w:rPr>
                <w:sz w:val="24"/>
                <w:szCs w:val="24"/>
              </w:rPr>
              <w:t>росла (уменьшилась) сто</w:t>
            </w:r>
            <w:r w:rsidRPr="00343F02">
              <w:rPr>
                <w:sz w:val="24"/>
                <w:szCs w:val="24"/>
              </w:rPr>
              <w:t>и</w:t>
            </w:r>
            <w:r w:rsidRPr="00343F02">
              <w:rPr>
                <w:sz w:val="24"/>
                <w:szCs w:val="24"/>
              </w:rPr>
              <w:t>мость продукции в тек</w:t>
            </w:r>
            <w:r w:rsidRPr="00343F02">
              <w:rPr>
                <w:sz w:val="24"/>
                <w:szCs w:val="24"/>
              </w:rPr>
              <w:t>у</w:t>
            </w:r>
            <w:r w:rsidRPr="00343F02">
              <w:rPr>
                <w:sz w:val="24"/>
                <w:szCs w:val="24"/>
              </w:rPr>
              <w:t xml:space="preserve">щем периоде по сравнению с </w:t>
            </w:r>
            <w:proofErr w:type="gramStart"/>
            <w:r w:rsidRPr="00343F02">
              <w:rPr>
                <w:sz w:val="24"/>
                <w:szCs w:val="24"/>
              </w:rPr>
              <w:t>базисным</w:t>
            </w:r>
            <w:proofErr w:type="gramEnd"/>
          </w:p>
        </w:tc>
      </w:tr>
    </w:tbl>
    <w:p w:rsidR="009A4F5B" w:rsidRPr="00343F02" w:rsidRDefault="009A4F5B" w:rsidP="009A4F5B">
      <w:pPr>
        <w:widowControl w:val="0"/>
        <w:tabs>
          <w:tab w:val="left" w:pos="851"/>
        </w:tabs>
        <w:ind w:firstLine="567"/>
        <w:jc w:val="both"/>
        <w:rPr>
          <w:sz w:val="24"/>
          <w:szCs w:val="24"/>
        </w:rPr>
      </w:pPr>
      <w:r w:rsidRPr="00343F02">
        <w:rPr>
          <w:sz w:val="24"/>
          <w:szCs w:val="24"/>
        </w:rPr>
        <w:lastRenderedPageBreak/>
        <w:t>Окончание таблицы 8.2</w:t>
      </w:r>
    </w:p>
    <w:p w:rsidR="00343F02" w:rsidRDefault="00343F02" w:rsidP="00343F02">
      <w:pPr>
        <w:widowControl w:val="0"/>
        <w:tabs>
          <w:tab w:val="left" w:pos="851"/>
        </w:tabs>
        <w:ind w:firstLine="567"/>
        <w:jc w:val="both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75"/>
        <w:gridCol w:w="3179"/>
        <w:gridCol w:w="3100"/>
      </w:tblGrid>
      <w:tr w:rsidR="009A4F5B" w:rsidRPr="00343F02" w:rsidTr="001C0357">
        <w:trPr>
          <w:trHeight w:val="475"/>
          <w:jc w:val="center"/>
        </w:trPr>
        <w:tc>
          <w:tcPr>
            <w:tcW w:w="1814" w:type="pct"/>
            <w:vAlign w:val="center"/>
          </w:tcPr>
          <w:p w:rsidR="009A4F5B" w:rsidRPr="00343F02" w:rsidRDefault="009A4F5B" w:rsidP="001C0357">
            <w:pPr>
              <w:widowControl w:val="0"/>
              <w:tabs>
                <w:tab w:val="left" w:pos="851"/>
              </w:tabs>
              <w:jc w:val="center"/>
              <w:rPr>
                <w:i/>
                <w:sz w:val="24"/>
                <w:szCs w:val="24"/>
              </w:rPr>
            </w:pPr>
            <w:r w:rsidRPr="00343F02">
              <w:rPr>
                <w:position w:val="-16"/>
                <w:sz w:val="24"/>
                <w:szCs w:val="24"/>
              </w:rPr>
              <w:object w:dxaOrig="1920" w:dyaOrig="460">
                <v:shape id="_x0000_i1068" type="#_x0000_t75" style="width:96.3pt;height:23.45pt" o:ole="">
                  <v:imagedata r:id="rId59" o:title=""/>
                </v:shape>
                <o:OLEObject Type="Embed" ProgID="Equation.DSMT4" ShapeID="_x0000_i1068" DrawAspect="Content" ObjectID="_1677476785" r:id="rId60"/>
              </w:object>
            </w:r>
          </w:p>
        </w:tc>
        <w:tc>
          <w:tcPr>
            <w:tcW w:w="1613" w:type="pct"/>
            <w:vAlign w:val="center"/>
          </w:tcPr>
          <w:p w:rsidR="009A4F5B" w:rsidRPr="00343F02" w:rsidRDefault="009A4F5B" w:rsidP="001C0357">
            <w:pPr>
              <w:widowControl w:val="0"/>
              <w:tabs>
                <w:tab w:val="left" w:pos="851"/>
              </w:tabs>
              <w:jc w:val="center"/>
              <w:rPr>
                <w:i/>
                <w:sz w:val="24"/>
                <w:szCs w:val="24"/>
              </w:rPr>
            </w:pPr>
            <w:r w:rsidRPr="00343F02">
              <w:rPr>
                <w:position w:val="-16"/>
                <w:sz w:val="24"/>
                <w:szCs w:val="24"/>
              </w:rPr>
              <w:object w:dxaOrig="1900" w:dyaOrig="460">
                <v:shape id="_x0000_i1067" type="#_x0000_t75" style="width:95.45pt;height:23.45pt" o:ole="">
                  <v:imagedata r:id="rId61" o:title=""/>
                </v:shape>
                <o:OLEObject Type="Embed" ProgID="Equation.DSMT4" ShapeID="_x0000_i1067" DrawAspect="Content" ObjectID="_1677476786" r:id="rId62"/>
              </w:object>
            </w:r>
          </w:p>
        </w:tc>
        <w:tc>
          <w:tcPr>
            <w:tcW w:w="1573" w:type="pct"/>
            <w:vAlign w:val="center"/>
          </w:tcPr>
          <w:p w:rsidR="009A4F5B" w:rsidRPr="00343F02" w:rsidRDefault="009A4F5B" w:rsidP="001C0357">
            <w:pPr>
              <w:widowControl w:val="0"/>
              <w:tabs>
                <w:tab w:val="left" w:pos="851"/>
              </w:tabs>
              <w:jc w:val="center"/>
              <w:rPr>
                <w:i/>
                <w:sz w:val="24"/>
                <w:szCs w:val="24"/>
              </w:rPr>
            </w:pPr>
            <w:r w:rsidRPr="00343F02">
              <w:rPr>
                <w:position w:val="-16"/>
                <w:sz w:val="24"/>
                <w:szCs w:val="24"/>
              </w:rPr>
              <w:object w:dxaOrig="1939" w:dyaOrig="460">
                <v:shape id="_x0000_i1069" type="#_x0000_t75" style="width:97.1pt;height:23.45pt" o:ole="">
                  <v:imagedata r:id="rId63" o:title=""/>
                </v:shape>
                <o:OLEObject Type="Embed" ProgID="Equation.DSMT4" ShapeID="_x0000_i1069" DrawAspect="Content" ObjectID="_1677476787" r:id="rId64"/>
              </w:object>
            </w:r>
          </w:p>
        </w:tc>
      </w:tr>
      <w:tr w:rsidR="009A4F5B" w:rsidRPr="00343F02" w:rsidTr="001C0357">
        <w:trPr>
          <w:trHeight w:val="475"/>
          <w:jc w:val="center"/>
        </w:trPr>
        <w:tc>
          <w:tcPr>
            <w:tcW w:w="1814" w:type="pct"/>
            <w:vAlign w:val="center"/>
          </w:tcPr>
          <w:p w:rsidR="009A4F5B" w:rsidRPr="00343F02" w:rsidRDefault="009A4F5B" w:rsidP="001C0357">
            <w:pPr>
              <w:widowControl w:val="0"/>
              <w:tabs>
                <w:tab w:val="left" w:pos="851"/>
              </w:tabs>
              <w:rPr>
                <w:sz w:val="24"/>
                <w:szCs w:val="24"/>
              </w:rPr>
            </w:pPr>
            <w:r w:rsidRPr="00343F02">
              <w:rPr>
                <w:sz w:val="24"/>
                <w:szCs w:val="24"/>
              </w:rPr>
              <w:t>На сколько рублей изменилась стоимость продукции в резул</w:t>
            </w:r>
            <w:r w:rsidRPr="00343F02">
              <w:rPr>
                <w:sz w:val="24"/>
                <w:szCs w:val="24"/>
              </w:rPr>
              <w:t>ь</w:t>
            </w:r>
            <w:r w:rsidRPr="00343F02">
              <w:rPr>
                <w:sz w:val="24"/>
                <w:szCs w:val="24"/>
              </w:rPr>
              <w:t>тате роста (уменьшения) ее об</w:t>
            </w:r>
            <w:r w:rsidRPr="00343F02">
              <w:rPr>
                <w:sz w:val="24"/>
                <w:szCs w:val="24"/>
              </w:rPr>
              <w:t>ъ</w:t>
            </w:r>
            <w:r w:rsidRPr="00343F02">
              <w:rPr>
                <w:sz w:val="24"/>
                <w:szCs w:val="24"/>
              </w:rPr>
              <w:t>ема</w:t>
            </w:r>
          </w:p>
        </w:tc>
        <w:tc>
          <w:tcPr>
            <w:tcW w:w="1613" w:type="pct"/>
            <w:vAlign w:val="center"/>
          </w:tcPr>
          <w:p w:rsidR="009A4F5B" w:rsidRPr="00343F02" w:rsidRDefault="009A4F5B" w:rsidP="001C0357">
            <w:pPr>
              <w:widowControl w:val="0"/>
              <w:tabs>
                <w:tab w:val="left" w:pos="851"/>
              </w:tabs>
              <w:rPr>
                <w:sz w:val="24"/>
                <w:szCs w:val="24"/>
              </w:rPr>
            </w:pPr>
            <w:r w:rsidRPr="00343F02">
              <w:rPr>
                <w:sz w:val="24"/>
                <w:szCs w:val="24"/>
              </w:rPr>
              <w:t>На сколько рублей измен</w:t>
            </w:r>
            <w:r w:rsidRPr="00343F02">
              <w:rPr>
                <w:sz w:val="24"/>
                <w:szCs w:val="24"/>
              </w:rPr>
              <w:t>и</w:t>
            </w:r>
            <w:r w:rsidRPr="00343F02">
              <w:rPr>
                <w:sz w:val="24"/>
                <w:szCs w:val="24"/>
              </w:rPr>
              <w:t>лась стоимость продукции в результате роста (уменьш</w:t>
            </w:r>
            <w:r w:rsidRPr="00343F02">
              <w:rPr>
                <w:sz w:val="24"/>
                <w:szCs w:val="24"/>
              </w:rPr>
              <w:t>е</w:t>
            </w:r>
            <w:r w:rsidRPr="00343F02">
              <w:rPr>
                <w:sz w:val="24"/>
                <w:szCs w:val="24"/>
              </w:rPr>
              <w:t>ния) цен</w:t>
            </w:r>
          </w:p>
        </w:tc>
        <w:tc>
          <w:tcPr>
            <w:tcW w:w="1573" w:type="pct"/>
            <w:vAlign w:val="center"/>
          </w:tcPr>
          <w:p w:rsidR="009A4F5B" w:rsidRPr="00343F02" w:rsidRDefault="009A4F5B" w:rsidP="001C0357">
            <w:pPr>
              <w:widowControl w:val="0"/>
              <w:tabs>
                <w:tab w:val="left" w:pos="851"/>
              </w:tabs>
              <w:rPr>
                <w:sz w:val="24"/>
                <w:szCs w:val="24"/>
              </w:rPr>
            </w:pPr>
            <w:r w:rsidRPr="00343F02">
              <w:rPr>
                <w:sz w:val="24"/>
                <w:szCs w:val="24"/>
              </w:rPr>
              <w:t>На сколько рублей уве</w:t>
            </w:r>
            <w:r w:rsidRPr="00343F02">
              <w:rPr>
                <w:sz w:val="24"/>
                <w:szCs w:val="24"/>
              </w:rPr>
              <w:softHyphen/>
              <w:t>личилась (уменьшилась) стоимость продукции в т</w:t>
            </w:r>
            <w:r w:rsidRPr="00343F02">
              <w:rPr>
                <w:sz w:val="24"/>
                <w:szCs w:val="24"/>
              </w:rPr>
              <w:t>е</w:t>
            </w:r>
            <w:r w:rsidRPr="00343F02">
              <w:rPr>
                <w:sz w:val="24"/>
                <w:szCs w:val="24"/>
              </w:rPr>
              <w:t>кущем периоде по сравн</w:t>
            </w:r>
            <w:r w:rsidRPr="00343F02">
              <w:rPr>
                <w:sz w:val="24"/>
                <w:szCs w:val="24"/>
              </w:rPr>
              <w:t>е</w:t>
            </w:r>
            <w:r w:rsidRPr="00343F02">
              <w:rPr>
                <w:sz w:val="24"/>
                <w:szCs w:val="24"/>
              </w:rPr>
              <w:t xml:space="preserve">нию с </w:t>
            </w:r>
            <w:proofErr w:type="gramStart"/>
            <w:r w:rsidRPr="00343F02">
              <w:rPr>
                <w:sz w:val="24"/>
                <w:szCs w:val="24"/>
              </w:rPr>
              <w:t>базисным</w:t>
            </w:r>
            <w:proofErr w:type="gramEnd"/>
          </w:p>
        </w:tc>
      </w:tr>
      <w:tr w:rsidR="009A4F5B" w:rsidRPr="00343F02" w:rsidTr="001C0357">
        <w:trPr>
          <w:trHeight w:val="475"/>
          <w:jc w:val="center"/>
        </w:trPr>
        <w:tc>
          <w:tcPr>
            <w:tcW w:w="5000" w:type="pct"/>
            <w:gridSpan w:val="3"/>
            <w:vAlign w:val="center"/>
          </w:tcPr>
          <w:p w:rsidR="009A4F5B" w:rsidRPr="00343F02" w:rsidRDefault="009A4F5B" w:rsidP="001C0357">
            <w:pPr>
              <w:widowControl w:val="0"/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343F02">
              <w:rPr>
                <w:sz w:val="24"/>
                <w:szCs w:val="24"/>
              </w:rPr>
              <w:t xml:space="preserve">Суммы в числителе и знаменателе приведенных формул имеют вполне реальный смысл: </w:t>
            </w:r>
          </w:p>
          <w:p w:rsidR="009A4F5B" w:rsidRPr="00343F02" w:rsidRDefault="009A4F5B" w:rsidP="001C0357">
            <w:pPr>
              <w:widowControl w:val="0"/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343F02">
              <w:rPr>
                <w:i/>
                <w:sz w:val="24"/>
                <w:szCs w:val="24"/>
              </w:rPr>
              <w:sym w:font="Symbol" w:char="F053"/>
            </w:r>
            <w:r w:rsidRPr="00343F02">
              <w:rPr>
                <w:i/>
                <w:sz w:val="24"/>
                <w:szCs w:val="24"/>
                <w:lang w:val="en-US"/>
              </w:rPr>
              <w:t>p</w:t>
            </w:r>
            <w:r w:rsidRPr="00343F02">
              <w:rPr>
                <w:i/>
                <w:sz w:val="24"/>
                <w:szCs w:val="24"/>
                <w:vertAlign w:val="subscript"/>
              </w:rPr>
              <w:t>0</w:t>
            </w:r>
            <w:r w:rsidRPr="00343F02">
              <w:rPr>
                <w:i/>
                <w:sz w:val="24"/>
                <w:szCs w:val="24"/>
                <w:lang w:val="en-US"/>
              </w:rPr>
              <w:t>q</w:t>
            </w:r>
            <w:r w:rsidRPr="00343F02">
              <w:rPr>
                <w:i/>
                <w:sz w:val="24"/>
                <w:szCs w:val="24"/>
                <w:vertAlign w:val="subscript"/>
              </w:rPr>
              <w:t xml:space="preserve">0 </w:t>
            </w:r>
            <w:r w:rsidRPr="00343F02">
              <w:rPr>
                <w:i/>
                <w:sz w:val="24"/>
                <w:szCs w:val="24"/>
              </w:rPr>
              <w:t>-</w:t>
            </w:r>
            <w:r w:rsidRPr="00343F02">
              <w:rPr>
                <w:i/>
                <w:sz w:val="24"/>
                <w:szCs w:val="24"/>
                <w:vertAlign w:val="subscript"/>
              </w:rPr>
              <w:t xml:space="preserve"> </w:t>
            </w:r>
            <w:r w:rsidRPr="00343F02">
              <w:rPr>
                <w:sz w:val="24"/>
                <w:szCs w:val="24"/>
              </w:rPr>
              <w:t>стоимость продукции базисного периода в базисных ценах;</w:t>
            </w:r>
          </w:p>
          <w:p w:rsidR="009A4F5B" w:rsidRPr="00343F02" w:rsidRDefault="009A4F5B" w:rsidP="001C0357">
            <w:pPr>
              <w:widowControl w:val="0"/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343F02">
              <w:rPr>
                <w:i/>
                <w:sz w:val="24"/>
                <w:szCs w:val="24"/>
              </w:rPr>
              <w:sym w:font="Symbol" w:char="F053"/>
            </w:r>
            <w:r w:rsidRPr="00343F02">
              <w:rPr>
                <w:i/>
                <w:sz w:val="24"/>
                <w:szCs w:val="24"/>
                <w:lang w:val="en-US"/>
              </w:rPr>
              <w:t>p</w:t>
            </w:r>
            <w:r w:rsidRPr="00343F02">
              <w:rPr>
                <w:i/>
                <w:sz w:val="24"/>
                <w:szCs w:val="24"/>
                <w:vertAlign w:val="subscript"/>
              </w:rPr>
              <w:t>1</w:t>
            </w:r>
            <w:r w:rsidRPr="00343F02">
              <w:rPr>
                <w:i/>
                <w:sz w:val="24"/>
                <w:szCs w:val="24"/>
                <w:lang w:val="en-US"/>
              </w:rPr>
              <w:t>q</w:t>
            </w:r>
            <w:r w:rsidRPr="00343F02">
              <w:rPr>
                <w:i/>
                <w:sz w:val="24"/>
                <w:szCs w:val="24"/>
                <w:vertAlign w:val="subscript"/>
              </w:rPr>
              <w:t xml:space="preserve">1 </w:t>
            </w:r>
            <w:r w:rsidRPr="00343F02">
              <w:rPr>
                <w:sz w:val="24"/>
                <w:szCs w:val="24"/>
              </w:rPr>
              <w:t xml:space="preserve"> - стоимость продукции отчетного периода в отчетных ценах;</w:t>
            </w:r>
          </w:p>
          <w:p w:rsidR="009A4F5B" w:rsidRPr="00343F02" w:rsidRDefault="009A4F5B" w:rsidP="001C0357">
            <w:pPr>
              <w:widowControl w:val="0"/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343F02">
              <w:rPr>
                <w:i/>
                <w:sz w:val="24"/>
                <w:szCs w:val="24"/>
              </w:rPr>
              <w:sym w:font="Symbol" w:char="F053"/>
            </w:r>
            <w:r w:rsidRPr="00343F02">
              <w:rPr>
                <w:i/>
                <w:sz w:val="24"/>
                <w:szCs w:val="24"/>
                <w:lang w:val="en-US"/>
              </w:rPr>
              <w:t>p</w:t>
            </w:r>
            <w:r w:rsidRPr="00343F02">
              <w:rPr>
                <w:i/>
                <w:sz w:val="24"/>
                <w:szCs w:val="24"/>
                <w:vertAlign w:val="subscript"/>
              </w:rPr>
              <w:t>0</w:t>
            </w:r>
            <w:r w:rsidRPr="00343F02">
              <w:rPr>
                <w:i/>
                <w:sz w:val="24"/>
                <w:szCs w:val="24"/>
                <w:lang w:val="en-US"/>
              </w:rPr>
              <w:t>q</w:t>
            </w:r>
            <w:r w:rsidRPr="00343F02">
              <w:rPr>
                <w:i/>
                <w:sz w:val="24"/>
                <w:szCs w:val="24"/>
                <w:vertAlign w:val="subscript"/>
              </w:rPr>
              <w:t xml:space="preserve">1 </w:t>
            </w:r>
            <w:proofErr w:type="gramStart"/>
            <w:r w:rsidRPr="00343F02">
              <w:rPr>
                <w:i/>
                <w:sz w:val="24"/>
                <w:szCs w:val="24"/>
              </w:rPr>
              <w:t xml:space="preserve">- </w:t>
            </w:r>
            <w:r w:rsidRPr="00343F02">
              <w:rPr>
                <w:sz w:val="24"/>
                <w:szCs w:val="24"/>
              </w:rPr>
              <w:t xml:space="preserve"> стоимость</w:t>
            </w:r>
            <w:proofErr w:type="gramEnd"/>
            <w:r w:rsidRPr="00343F02">
              <w:rPr>
                <w:sz w:val="24"/>
                <w:szCs w:val="24"/>
              </w:rPr>
              <w:t xml:space="preserve"> продукции отчетного периода в базисных ценах.</w:t>
            </w:r>
          </w:p>
        </w:tc>
      </w:tr>
    </w:tbl>
    <w:p w:rsidR="009A4F5B" w:rsidRDefault="009A4F5B" w:rsidP="00343F02">
      <w:pPr>
        <w:widowControl w:val="0"/>
        <w:tabs>
          <w:tab w:val="left" w:pos="851"/>
        </w:tabs>
        <w:ind w:firstLine="567"/>
        <w:jc w:val="both"/>
        <w:rPr>
          <w:sz w:val="28"/>
          <w:szCs w:val="28"/>
        </w:rPr>
      </w:pPr>
    </w:p>
    <w:p w:rsidR="00343F02" w:rsidRDefault="00343F02" w:rsidP="00343F02">
      <w:pPr>
        <w:widowControl w:val="0"/>
        <w:tabs>
          <w:tab w:val="left" w:pos="851"/>
        </w:tabs>
        <w:ind w:firstLine="567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В</w:t>
      </w:r>
      <w:r w:rsidRPr="00361EB4">
        <w:rPr>
          <w:sz w:val="28"/>
          <w:szCs w:val="28"/>
        </w:rPr>
        <w:t xml:space="preserve"> 1864 г. немецки</w:t>
      </w:r>
      <w:r>
        <w:rPr>
          <w:sz w:val="28"/>
          <w:szCs w:val="28"/>
        </w:rPr>
        <w:t>й</w:t>
      </w:r>
      <w:r w:rsidRPr="00361EB4">
        <w:rPr>
          <w:sz w:val="28"/>
          <w:szCs w:val="28"/>
        </w:rPr>
        <w:t xml:space="preserve"> учены</w:t>
      </w:r>
      <w:r>
        <w:rPr>
          <w:sz w:val="28"/>
          <w:szCs w:val="28"/>
        </w:rPr>
        <w:t>й</w:t>
      </w:r>
      <w:r w:rsidRPr="00361EB4">
        <w:rPr>
          <w:sz w:val="28"/>
          <w:szCs w:val="28"/>
        </w:rPr>
        <w:t xml:space="preserve"> Э. </w:t>
      </w:r>
      <w:proofErr w:type="spellStart"/>
      <w:r w:rsidRPr="00361EB4">
        <w:rPr>
          <w:sz w:val="28"/>
          <w:szCs w:val="28"/>
        </w:rPr>
        <w:t>Ласпейрес</w:t>
      </w:r>
      <w:proofErr w:type="spellEnd"/>
      <w:r>
        <w:rPr>
          <w:sz w:val="28"/>
          <w:szCs w:val="28"/>
        </w:rPr>
        <w:t xml:space="preserve"> </w:t>
      </w:r>
      <w:r w:rsidRPr="00361EB4">
        <w:rPr>
          <w:sz w:val="28"/>
          <w:szCs w:val="28"/>
        </w:rPr>
        <w:t>предл</w:t>
      </w:r>
      <w:r>
        <w:rPr>
          <w:sz w:val="28"/>
          <w:szCs w:val="28"/>
        </w:rPr>
        <w:t>ожил</w:t>
      </w:r>
      <w:r w:rsidRPr="00361EB4">
        <w:rPr>
          <w:sz w:val="28"/>
          <w:szCs w:val="28"/>
        </w:rPr>
        <w:t xml:space="preserve"> строить агрегатный индекс цен, приняв в качестве весов продук</w:t>
      </w:r>
      <w:r w:rsidRPr="00361EB4">
        <w:rPr>
          <w:sz w:val="28"/>
          <w:szCs w:val="28"/>
        </w:rPr>
        <w:softHyphen/>
        <w:t xml:space="preserve">цию базисного периода </w:t>
      </w:r>
      <w:r w:rsidRPr="00361EB4">
        <w:rPr>
          <w:i/>
          <w:sz w:val="28"/>
          <w:szCs w:val="28"/>
          <w:lang w:val="en-US"/>
        </w:rPr>
        <w:t>q</w:t>
      </w:r>
      <w:r w:rsidRPr="00361EB4">
        <w:rPr>
          <w:i/>
          <w:iCs/>
          <w:sz w:val="28"/>
          <w:szCs w:val="28"/>
          <w:vertAlign w:val="subscript"/>
        </w:rPr>
        <w:t>0</w:t>
      </w:r>
      <w:r w:rsidRPr="00361EB4">
        <w:rPr>
          <w:i/>
          <w:iCs/>
          <w:sz w:val="28"/>
          <w:szCs w:val="28"/>
        </w:rPr>
        <w:t>:</w:t>
      </w:r>
    </w:p>
    <w:p w:rsidR="00343F02" w:rsidRPr="00343F02" w:rsidRDefault="00343F02" w:rsidP="00343F02">
      <w:pPr>
        <w:widowControl w:val="0"/>
        <w:tabs>
          <w:tab w:val="left" w:pos="851"/>
        </w:tabs>
        <w:ind w:firstLine="567"/>
        <w:jc w:val="both"/>
        <w:rPr>
          <w:iCs/>
          <w:sz w:val="28"/>
          <w:szCs w:val="28"/>
        </w:rPr>
      </w:pPr>
    </w:p>
    <w:p w:rsidR="00343F02" w:rsidRDefault="00343F02" w:rsidP="00343F02">
      <w:pPr>
        <w:widowControl w:val="0"/>
        <w:tabs>
          <w:tab w:val="left" w:pos="851"/>
        </w:tabs>
        <w:ind w:firstLine="567"/>
        <w:jc w:val="both"/>
        <w:rPr>
          <w:i/>
          <w:iCs/>
          <w:sz w:val="28"/>
          <w:szCs w:val="28"/>
        </w:rPr>
      </w:pPr>
      <w:r>
        <w:rPr>
          <w:position w:val="-44"/>
        </w:rPr>
        <w:tab/>
      </w:r>
      <w:r>
        <w:rPr>
          <w:position w:val="-44"/>
        </w:rPr>
        <w:tab/>
      </w:r>
      <w:r>
        <w:rPr>
          <w:position w:val="-44"/>
        </w:rPr>
        <w:tab/>
      </w:r>
      <w:r>
        <w:rPr>
          <w:position w:val="-44"/>
        </w:rPr>
        <w:tab/>
      </w:r>
      <w:r>
        <w:rPr>
          <w:position w:val="-44"/>
        </w:rPr>
        <w:tab/>
      </w:r>
      <w:r w:rsidRPr="00286E56">
        <w:rPr>
          <w:position w:val="-44"/>
        </w:rPr>
        <w:object w:dxaOrig="1880" w:dyaOrig="1020">
          <v:shape id="_x0000_i1045" type="#_x0000_t75" style="width:93.75pt;height:51.05pt" o:ole="">
            <v:imagedata r:id="rId65" o:title=""/>
          </v:shape>
          <o:OLEObject Type="Embed" ProgID="Equation.DSMT4" ShapeID="_x0000_i1045" DrawAspect="Content" ObjectID="_1677476788" r:id="rId66"/>
        </w:object>
      </w:r>
      <w:r>
        <w:rPr>
          <w:position w:val="-44"/>
        </w:rPr>
        <w:t xml:space="preserve">                                                                       </w:t>
      </w:r>
      <w:r w:rsidRPr="00361EB4">
        <w:rPr>
          <w:sz w:val="28"/>
          <w:szCs w:val="28"/>
        </w:rPr>
        <w:t>(8.1)</w:t>
      </w:r>
    </w:p>
    <w:p w:rsidR="00343F02" w:rsidRPr="00343F02" w:rsidRDefault="00343F02" w:rsidP="00343F02">
      <w:pPr>
        <w:widowControl w:val="0"/>
        <w:tabs>
          <w:tab w:val="left" w:pos="851"/>
        </w:tabs>
        <w:ind w:firstLine="567"/>
        <w:jc w:val="both"/>
        <w:rPr>
          <w:iCs/>
          <w:sz w:val="28"/>
          <w:szCs w:val="28"/>
        </w:rPr>
      </w:pPr>
    </w:p>
    <w:p w:rsidR="00343F02" w:rsidRDefault="00343F02" w:rsidP="00343F02">
      <w:pPr>
        <w:widowControl w:val="0"/>
        <w:tabs>
          <w:tab w:val="left" w:pos="851"/>
        </w:tabs>
        <w:ind w:firstLine="567"/>
        <w:jc w:val="both"/>
        <w:rPr>
          <w:bCs/>
          <w:i/>
          <w:iCs/>
          <w:sz w:val="28"/>
          <w:szCs w:val="28"/>
        </w:rPr>
      </w:pPr>
      <w:r w:rsidRPr="00361EB4">
        <w:rPr>
          <w:sz w:val="28"/>
          <w:szCs w:val="28"/>
        </w:rPr>
        <w:t>В таком виде, т.е. построенный по продукции базисного пери</w:t>
      </w:r>
      <w:r w:rsidRPr="00361EB4">
        <w:rPr>
          <w:sz w:val="28"/>
          <w:szCs w:val="28"/>
        </w:rPr>
        <w:softHyphen/>
        <w:t>ода, этот и</w:t>
      </w:r>
      <w:r w:rsidRPr="00361EB4">
        <w:rPr>
          <w:sz w:val="28"/>
          <w:szCs w:val="28"/>
        </w:rPr>
        <w:t>н</w:t>
      </w:r>
      <w:r w:rsidRPr="00361EB4">
        <w:rPr>
          <w:sz w:val="28"/>
          <w:szCs w:val="28"/>
        </w:rPr>
        <w:t xml:space="preserve">декс известен как </w:t>
      </w:r>
      <w:r w:rsidRPr="00361EB4">
        <w:rPr>
          <w:iCs/>
          <w:sz w:val="28"/>
          <w:szCs w:val="28"/>
        </w:rPr>
        <w:t xml:space="preserve">индекс </w:t>
      </w:r>
      <w:r w:rsidRPr="00361EB4">
        <w:rPr>
          <w:bCs/>
          <w:iCs/>
          <w:sz w:val="28"/>
          <w:szCs w:val="28"/>
        </w:rPr>
        <w:t xml:space="preserve">цен </w:t>
      </w:r>
      <w:proofErr w:type="spellStart"/>
      <w:r w:rsidRPr="00361EB4">
        <w:rPr>
          <w:bCs/>
          <w:iCs/>
          <w:sz w:val="28"/>
          <w:szCs w:val="28"/>
        </w:rPr>
        <w:t>Ласпейреса</w:t>
      </w:r>
      <w:proofErr w:type="spellEnd"/>
      <w:r w:rsidRPr="00361EB4">
        <w:rPr>
          <w:bCs/>
          <w:i/>
          <w:iCs/>
          <w:sz w:val="28"/>
          <w:szCs w:val="28"/>
        </w:rPr>
        <w:t>.</w:t>
      </w:r>
    </w:p>
    <w:p w:rsidR="00343F02" w:rsidRPr="00361EB4" w:rsidRDefault="00343F02" w:rsidP="00343F02">
      <w:pPr>
        <w:widowControl w:val="0"/>
        <w:tabs>
          <w:tab w:val="left" w:pos="851"/>
        </w:tabs>
        <w:ind w:firstLine="567"/>
        <w:jc w:val="both"/>
        <w:rPr>
          <w:sz w:val="28"/>
          <w:szCs w:val="28"/>
        </w:rPr>
      </w:pPr>
      <w:r w:rsidRPr="00361EB4">
        <w:rPr>
          <w:bCs/>
          <w:sz w:val="28"/>
          <w:szCs w:val="28"/>
        </w:rPr>
        <w:t xml:space="preserve">В </w:t>
      </w:r>
      <w:r w:rsidRPr="00361EB4">
        <w:rPr>
          <w:sz w:val="28"/>
          <w:szCs w:val="28"/>
        </w:rPr>
        <w:t xml:space="preserve">1874 г. другой немецкий ученый, Г. </w:t>
      </w:r>
      <w:proofErr w:type="spellStart"/>
      <w:r w:rsidRPr="00361EB4">
        <w:rPr>
          <w:sz w:val="28"/>
          <w:szCs w:val="28"/>
        </w:rPr>
        <w:t>Пааше</w:t>
      </w:r>
      <w:proofErr w:type="spellEnd"/>
      <w:r w:rsidRPr="00361EB4">
        <w:rPr>
          <w:sz w:val="28"/>
          <w:szCs w:val="28"/>
        </w:rPr>
        <w:t>, предложил стро</w:t>
      </w:r>
      <w:r w:rsidRPr="00361EB4">
        <w:rPr>
          <w:sz w:val="28"/>
          <w:szCs w:val="28"/>
        </w:rPr>
        <w:softHyphen/>
        <w:t>ить агрега</w:t>
      </w:r>
      <w:r w:rsidRPr="00361EB4">
        <w:rPr>
          <w:sz w:val="28"/>
          <w:szCs w:val="28"/>
        </w:rPr>
        <w:t>т</w:t>
      </w:r>
      <w:r w:rsidRPr="00361EB4">
        <w:rPr>
          <w:sz w:val="28"/>
          <w:szCs w:val="28"/>
        </w:rPr>
        <w:t xml:space="preserve">ный индекс цен по продукции текущего периода </w:t>
      </w:r>
      <w:r w:rsidRPr="00361EB4">
        <w:rPr>
          <w:i/>
          <w:sz w:val="28"/>
          <w:szCs w:val="28"/>
        </w:rPr>
        <w:t>q</w:t>
      </w:r>
      <w:r w:rsidRPr="00361EB4">
        <w:rPr>
          <w:i/>
          <w:sz w:val="28"/>
          <w:szCs w:val="28"/>
          <w:vertAlign w:val="subscript"/>
        </w:rPr>
        <w:t>1</w:t>
      </w:r>
      <w:r w:rsidRPr="00361EB4">
        <w:rPr>
          <w:sz w:val="28"/>
          <w:szCs w:val="28"/>
        </w:rPr>
        <w:t>:</w:t>
      </w:r>
    </w:p>
    <w:p w:rsidR="00343F02" w:rsidRPr="00361EB4" w:rsidRDefault="00343F02" w:rsidP="00343F02">
      <w:pPr>
        <w:widowControl w:val="0"/>
        <w:tabs>
          <w:tab w:val="left" w:pos="851"/>
        </w:tabs>
        <w:ind w:firstLine="567"/>
        <w:jc w:val="both"/>
        <w:rPr>
          <w:sz w:val="28"/>
          <w:szCs w:val="28"/>
        </w:rPr>
      </w:pPr>
    </w:p>
    <w:p w:rsidR="00343F02" w:rsidRDefault="00343F02" w:rsidP="00343F02">
      <w:pPr>
        <w:widowControl w:val="0"/>
        <w:tabs>
          <w:tab w:val="left" w:pos="851"/>
        </w:tabs>
        <w:ind w:firstLine="4111"/>
        <w:jc w:val="both"/>
        <w:rPr>
          <w:sz w:val="28"/>
          <w:szCs w:val="28"/>
        </w:rPr>
      </w:pPr>
      <w:r w:rsidRPr="00DC36BE">
        <w:rPr>
          <w:position w:val="-38"/>
        </w:rPr>
        <w:object w:dxaOrig="1520" w:dyaOrig="880">
          <v:shape id="_x0000_i1046" type="#_x0000_t75" style="width:76.2pt;height:44.35pt" o:ole="">
            <v:imagedata r:id="rId67" o:title=""/>
          </v:shape>
          <o:OLEObject Type="Embed" ProgID="Equation.DSMT4" ShapeID="_x0000_i1046" DrawAspect="Content" ObjectID="_1677476789" r:id="rId68"/>
        </w:object>
      </w:r>
      <w:r w:rsidRPr="00361EB4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              </w:t>
      </w:r>
      <w:r w:rsidRPr="00361EB4">
        <w:rPr>
          <w:sz w:val="28"/>
          <w:szCs w:val="28"/>
        </w:rPr>
        <w:t>(8.2)</w:t>
      </w:r>
    </w:p>
    <w:p w:rsidR="00343F02" w:rsidRPr="00361EB4" w:rsidRDefault="00343F02" w:rsidP="00343F02">
      <w:pPr>
        <w:widowControl w:val="0"/>
        <w:tabs>
          <w:tab w:val="left" w:pos="851"/>
        </w:tabs>
        <w:ind w:firstLine="4111"/>
        <w:jc w:val="both"/>
        <w:rPr>
          <w:sz w:val="28"/>
          <w:szCs w:val="28"/>
        </w:rPr>
      </w:pPr>
    </w:p>
    <w:p w:rsidR="00343F02" w:rsidRDefault="00343F02" w:rsidP="00343F02">
      <w:pPr>
        <w:widowControl w:val="0"/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361EB4">
        <w:rPr>
          <w:sz w:val="28"/>
          <w:szCs w:val="28"/>
        </w:rPr>
        <w:t>Такой индекс, т.е. построенный по продукции текущего пери</w:t>
      </w:r>
      <w:r w:rsidRPr="00361EB4">
        <w:rPr>
          <w:sz w:val="28"/>
          <w:szCs w:val="28"/>
        </w:rPr>
        <w:softHyphen/>
        <w:t xml:space="preserve">ода, известен как </w:t>
      </w:r>
      <w:r w:rsidRPr="00361EB4">
        <w:rPr>
          <w:bCs/>
          <w:iCs/>
          <w:sz w:val="28"/>
          <w:szCs w:val="28"/>
        </w:rPr>
        <w:t xml:space="preserve">индекс цен </w:t>
      </w:r>
      <w:proofErr w:type="spellStart"/>
      <w:r w:rsidRPr="00361EB4">
        <w:rPr>
          <w:bCs/>
          <w:iCs/>
          <w:sz w:val="28"/>
          <w:szCs w:val="28"/>
        </w:rPr>
        <w:t>Пааше</w:t>
      </w:r>
      <w:proofErr w:type="spellEnd"/>
      <w:r w:rsidRPr="00361EB4">
        <w:rPr>
          <w:bCs/>
          <w:iCs/>
          <w:sz w:val="28"/>
          <w:szCs w:val="28"/>
        </w:rPr>
        <w:t>.</w:t>
      </w:r>
      <w:r>
        <w:rPr>
          <w:bCs/>
          <w:iCs/>
          <w:sz w:val="28"/>
          <w:szCs w:val="28"/>
        </w:rPr>
        <w:t xml:space="preserve"> </w:t>
      </w:r>
    </w:p>
    <w:p w:rsidR="00343F02" w:rsidRPr="00361EB4" w:rsidRDefault="00343F02" w:rsidP="00343F02">
      <w:pPr>
        <w:widowControl w:val="0"/>
        <w:tabs>
          <w:tab w:val="left" w:pos="851"/>
        </w:tabs>
        <w:ind w:firstLine="567"/>
        <w:jc w:val="both"/>
        <w:rPr>
          <w:sz w:val="28"/>
          <w:szCs w:val="28"/>
        </w:rPr>
      </w:pPr>
      <w:r w:rsidRPr="00361EB4">
        <w:rPr>
          <w:sz w:val="28"/>
          <w:szCs w:val="28"/>
        </w:rPr>
        <w:t xml:space="preserve">В начале </w:t>
      </w:r>
      <w:r w:rsidRPr="00361EB4">
        <w:rPr>
          <w:sz w:val="28"/>
          <w:szCs w:val="28"/>
          <w:lang w:val="en-US"/>
        </w:rPr>
        <w:t>XX</w:t>
      </w:r>
      <w:r w:rsidRPr="00361EB4">
        <w:rPr>
          <w:sz w:val="28"/>
          <w:szCs w:val="28"/>
        </w:rPr>
        <w:t xml:space="preserve"> в. американский экономист И. Фишер предло</w:t>
      </w:r>
      <w:r w:rsidRPr="00361EB4">
        <w:rPr>
          <w:sz w:val="28"/>
          <w:szCs w:val="28"/>
        </w:rPr>
        <w:softHyphen/>
        <w:t xml:space="preserve">жил вместо формул индексов цен </w:t>
      </w:r>
      <w:proofErr w:type="spellStart"/>
      <w:r w:rsidRPr="00361EB4">
        <w:rPr>
          <w:sz w:val="28"/>
          <w:szCs w:val="28"/>
        </w:rPr>
        <w:t>Ласпейреса</w:t>
      </w:r>
      <w:proofErr w:type="spellEnd"/>
      <w:r w:rsidRPr="00361EB4">
        <w:rPr>
          <w:sz w:val="28"/>
          <w:szCs w:val="28"/>
        </w:rPr>
        <w:t xml:space="preserve"> и </w:t>
      </w:r>
      <w:proofErr w:type="spellStart"/>
      <w:r w:rsidRPr="00361EB4">
        <w:rPr>
          <w:sz w:val="28"/>
          <w:szCs w:val="28"/>
        </w:rPr>
        <w:t>Пааше</w:t>
      </w:r>
      <w:proofErr w:type="spellEnd"/>
      <w:r w:rsidRPr="00361EB4">
        <w:rPr>
          <w:sz w:val="28"/>
          <w:szCs w:val="28"/>
        </w:rPr>
        <w:t xml:space="preserve"> использо</w:t>
      </w:r>
      <w:r w:rsidRPr="00361EB4">
        <w:rPr>
          <w:sz w:val="28"/>
          <w:szCs w:val="28"/>
        </w:rPr>
        <w:softHyphen/>
        <w:t xml:space="preserve">вать </w:t>
      </w:r>
      <w:proofErr w:type="gramStart"/>
      <w:r w:rsidRPr="00361EB4">
        <w:rPr>
          <w:sz w:val="28"/>
          <w:szCs w:val="28"/>
        </w:rPr>
        <w:t>среднюю</w:t>
      </w:r>
      <w:proofErr w:type="gramEnd"/>
      <w:r w:rsidRPr="00361EB4">
        <w:rPr>
          <w:sz w:val="28"/>
          <w:szCs w:val="28"/>
        </w:rPr>
        <w:t xml:space="preserve"> геометрич</w:t>
      </w:r>
      <w:r w:rsidRPr="00361EB4">
        <w:rPr>
          <w:sz w:val="28"/>
          <w:szCs w:val="28"/>
        </w:rPr>
        <w:t>е</w:t>
      </w:r>
      <w:r w:rsidRPr="00361EB4">
        <w:rPr>
          <w:sz w:val="28"/>
          <w:szCs w:val="28"/>
        </w:rPr>
        <w:t xml:space="preserve">скую из них, т.е. корень квадратный из произведения индексов цен </w:t>
      </w:r>
      <w:proofErr w:type="spellStart"/>
      <w:r w:rsidRPr="00361EB4">
        <w:rPr>
          <w:sz w:val="28"/>
          <w:szCs w:val="28"/>
        </w:rPr>
        <w:t>Ласпейреса</w:t>
      </w:r>
      <w:proofErr w:type="spellEnd"/>
      <w:r w:rsidRPr="00361EB4">
        <w:rPr>
          <w:sz w:val="28"/>
          <w:szCs w:val="28"/>
        </w:rPr>
        <w:t xml:space="preserve"> и Паше:</w:t>
      </w:r>
    </w:p>
    <w:p w:rsidR="00343F02" w:rsidRPr="00361EB4" w:rsidRDefault="00343F02" w:rsidP="00343F02">
      <w:pPr>
        <w:widowControl w:val="0"/>
        <w:tabs>
          <w:tab w:val="left" w:pos="851"/>
        </w:tabs>
        <w:ind w:firstLine="567"/>
        <w:jc w:val="both"/>
        <w:rPr>
          <w:sz w:val="28"/>
          <w:szCs w:val="28"/>
        </w:rPr>
      </w:pPr>
    </w:p>
    <w:p w:rsidR="00343F02" w:rsidRPr="00361EB4" w:rsidRDefault="00A13CB0" w:rsidP="009A4F5B">
      <w:pPr>
        <w:widowControl w:val="0"/>
        <w:tabs>
          <w:tab w:val="left" w:pos="851"/>
        </w:tabs>
        <w:ind w:firstLine="3686"/>
        <w:jc w:val="center"/>
        <w:rPr>
          <w:sz w:val="28"/>
          <w:szCs w:val="28"/>
        </w:rPr>
      </w:pPr>
      <w:r w:rsidRPr="00FD49CF">
        <w:rPr>
          <w:position w:val="-46"/>
        </w:rPr>
        <w:object w:dxaOrig="4580" w:dyaOrig="1100">
          <v:shape id="_x0000_i1070" type="#_x0000_t75" style="width:228.55pt;height:54.4pt" o:ole="">
            <v:imagedata r:id="rId69" o:title=""/>
          </v:shape>
          <o:OLEObject Type="Embed" ProgID="Equation.DSMT4" ShapeID="_x0000_i1070" DrawAspect="Content" ObjectID="_1677476790" r:id="rId70"/>
        </w:object>
      </w:r>
      <w:r w:rsidR="00343F02">
        <w:t xml:space="preserve">             </w:t>
      </w:r>
      <w:r w:rsidR="00343F02" w:rsidRPr="00361EB4">
        <w:rPr>
          <w:sz w:val="28"/>
          <w:szCs w:val="28"/>
        </w:rPr>
        <w:t xml:space="preserve"> (8.3)</w:t>
      </w:r>
    </w:p>
    <w:p w:rsidR="00343F02" w:rsidRDefault="00343F02" w:rsidP="00343F02">
      <w:pPr>
        <w:widowControl w:val="0"/>
        <w:tabs>
          <w:tab w:val="left" w:pos="851"/>
        </w:tabs>
        <w:ind w:firstLine="567"/>
        <w:jc w:val="both"/>
        <w:rPr>
          <w:sz w:val="28"/>
          <w:szCs w:val="28"/>
        </w:rPr>
      </w:pPr>
    </w:p>
    <w:p w:rsidR="00343F02" w:rsidRPr="00361EB4" w:rsidRDefault="00343F02" w:rsidP="00343F02">
      <w:pPr>
        <w:widowControl w:val="0"/>
        <w:tabs>
          <w:tab w:val="left" w:pos="851"/>
        </w:tabs>
        <w:ind w:firstLine="567"/>
        <w:jc w:val="both"/>
        <w:rPr>
          <w:sz w:val="28"/>
          <w:szCs w:val="28"/>
        </w:rPr>
      </w:pPr>
      <w:r w:rsidRPr="00361EB4">
        <w:rPr>
          <w:sz w:val="28"/>
          <w:szCs w:val="28"/>
        </w:rPr>
        <w:t xml:space="preserve">При выборе формы агрегатного индекса необходимо решить три вопроса: выбрать индексируемую величину; определить состав разнородных элементов, по которым рассчитывается индекс; выбрать показатель – </w:t>
      </w:r>
      <w:proofErr w:type="spellStart"/>
      <w:r w:rsidRPr="00361EB4">
        <w:rPr>
          <w:sz w:val="28"/>
          <w:szCs w:val="28"/>
        </w:rPr>
        <w:t>соизмеритель</w:t>
      </w:r>
      <w:proofErr w:type="spellEnd"/>
      <w:r w:rsidRPr="00361EB4">
        <w:rPr>
          <w:sz w:val="28"/>
          <w:szCs w:val="28"/>
        </w:rPr>
        <w:t xml:space="preserve"> инде</w:t>
      </w:r>
      <w:r w:rsidRPr="00361EB4">
        <w:rPr>
          <w:sz w:val="28"/>
          <w:szCs w:val="28"/>
        </w:rPr>
        <w:t>к</w:t>
      </w:r>
      <w:r w:rsidRPr="00361EB4">
        <w:rPr>
          <w:sz w:val="28"/>
          <w:szCs w:val="28"/>
        </w:rPr>
        <w:t>сируемой величины (е</w:t>
      </w:r>
      <w:r>
        <w:rPr>
          <w:sz w:val="28"/>
          <w:szCs w:val="28"/>
        </w:rPr>
        <w:t>е</w:t>
      </w:r>
      <w:r w:rsidRPr="00361EB4">
        <w:rPr>
          <w:sz w:val="28"/>
          <w:szCs w:val="28"/>
        </w:rPr>
        <w:t xml:space="preserve"> вес).</w:t>
      </w:r>
    </w:p>
    <w:p w:rsidR="00343F02" w:rsidRPr="00361EB4" w:rsidRDefault="00343F02" w:rsidP="00343F02">
      <w:pPr>
        <w:widowControl w:val="0"/>
        <w:tabs>
          <w:tab w:val="left" w:pos="851"/>
        </w:tabs>
        <w:ind w:firstLine="567"/>
        <w:jc w:val="both"/>
        <w:rPr>
          <w:sz w:val="28"/>
          <w:szCs w:val="28"/>
        </w:rPr>
      </w:pPr>
      <w:r w:rsidRPr="00361EB4">
        <w:rPr>
          <w:sz w:val="28"/>
          <w:szCs w:val="28"/>
        </w:rPr>
        <w:t>Средний индекс – это индекс, вычисленный как средняя величина из инд</w:t>
      </w:r>
      <w:r w:rsidRPr="00361EB4">
        <w:rPr>
          <w:sz w:val="28"/>
          <w:szCs w:val="28"/>
        </w:rPr>
        <w:t>и</w:t>
      </w:r>
      <w:r w:rsidRPr="00361EB4">
        <w:rPr>
          <w:sz w:val="28"/>
          <w:szCs w:val="28"/>
        </w:rPr>
        <w:lastRenderedPageBreak/>
        <w:t>видуальных индексов.</w:t>
      </w:r>
      <w:r>
        <w:rPr>
          <w:sz w:val="28"/>
          <w:szCs w:val="28"/>
        </w:rPr>
        <w:t xml:space="preserve"> </w:t>
      </w:r>
      <w:r w:rsidRPr="00361EB4">
        <w:rPr>
          <w:sz w:val="28"/>
          <w:szCs w:val="28"/>
        </w:rPr>
        <w:t>Поскольку существует несколько форм (видов) средних вели</w:t>
      </w:r>
      <w:r w:rsidRPr="00361EB4">
        <w:rPr>
          <w:sz w:val="28"/>
          <w:szCs w:val="28"/>
        </w:rPr>
        <w:softHyphen/>
        <w:t xml:space="preserve">чин, то при расчете средних </w:t>
      </w:r>
      <w:proofErr w:type="gramStart"/>
      <w:r w:rsidRPr="00361EB4">
        <w:rPr>
          <w:sz w:val="28"/>
          <w:szCs w:val="28"/>
        </w:rPr>
        <w:t>индексов</w:t>
      </w:r>
      <w:proofErr w:type="gramEnd"/>
      <w:r w:rsidRPr="00361EB4">
        <w:rPr>
          <w:sz w:val="28"/>
          <w:szCs w:val="28"/>
        </w:rPr>
        <w:t xml:space="preserve"> прежде всего возникает во</w:t>
      </w:r>
      <w:r w:rsidRPr="00361EB4">
        <w:rPr>
          <w:sz w:val="28"/>
          <w:szCs w:val="28"/>
        </w:rPr>
        <w:softHyphen/>
        <w:t>прос о форме средней и о весах.</w:t>
      </w:r>
      <w:r>
        <w:rPr>
          <w:sz w:val="28"/>
          <w:szCs w:val="28"/>
        </w:rPr>
        <w:t xml:space="preserve"> </w:t>
      </w:r>
      <w:r w:rsidRPr="00361EB4">
        <w:rPr>
          <w:sz w:val="28"/>
          <w:szCs w:val="28"/>
        </w:rPr>
        <w:t>В статистической практике средние индексы рассч</w:t>
      </w:r>
      <w:r w:rsidRPr="00361EB4">
        <w:rPr>
          <w:sz w:val="28"/>
          <w:szCs w:val="28"/>
        </w:rPr>
        <w:t>и</w:t>
      </w:r>
      <w:r w:rsidRPr="00361EB4">
        <w:rPr>
          <w:sz w:val="28"/>
          <w:szCs w:val="28"/>
        </w:rPr>
        <w:t>тываются преимущественно в форме среднего арифметического и среднего гармонического индексов (таблица 8.3).</w:t>
      </w:r>
    </w:p>
    <w:p w:rsidR="00F1279B" w:rsidRDefault="00F1279B" w:rsidP="003316ED">
      <w:pPr>
        <w:widowControl w:val="0"/>
        <w:tabs>
          <w:tab w:val="left" w:pos="851"/>
        </w:tabs>
        <w:ind w:firstLine="709"/>
        <w:jc w:val="both"/>
        <w:rPr>
          <w:sz w:val="26"/>
          <w:szCs w:val="26"/>
        </w:rPr>
      </w:pPr>
    </w:p>
    <w:p w:rsidR="0084637C" w:rsidRDefault="0084637C" w:rsidP="003316ED">
      <w:pPr>
        <w:widowControl w:val="0"/>
        <w:ind w:firstLine="567"/>
        <w:jc w:val="both"/>
        <w:rPr>
          <w:bCs/>
          <w:sz w:val="24"/>
          <w:szCs w:val="24"/>
        </w:rPr>
      </w:pPr>
      <w:r w:rsidRPr="007D0CB4">
        <w:rPr>
          <w:bCs/>
          <w:sz w:val="24"/>
          <w:szCs w:val="24"/>
        </w:rPr>
        <w:t xml:space="preserve">Таблица </w:t>
      </w:r>
      <w:r>
        <w:rPr>
          <w:bCs/>
          <w:sz w:val="24"/>
          <w:szCs w:val="24"/>
        </w:rPr>
        <w:t>8.3</w:t>
      </w:r>
      <w:r w:rsidRPr="007D0CB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–</w:t>
      </w:r>
      <w:r w:rsidRPr="007D0CB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Методика расчета средних индексов</w:t>
      </w:r>
    </w:p>
    <w:p w:rsidR="00343F02" w:rsidRDefault="00343F02" w:rsidP="003316ED">
      <w:pPr>
        <w:widowControl w:val="0"/>
        <w:ind w:firstLine="567"/>
        <w:jc w:val="both"/>
        <w:rPr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3"/>
        <w:gridCol w:w="2613"/>
        <w:gridCol w:w="3488"/>
      </w:tblGrid>
      <w:tr w:rsidR="00343F02" w:rsidRPr="0084637C" w:rsidTr="001918C1">
        <w:trPr>
          <w:trHeight w:val="367"/>
          <w:jc w:val="center"/>
        </w:trPr>
        <w:tc>
          <w:tcPr>
            <w:tcW w:w="3753" w:type="dxa"/>
            <w:vAlign w:val="center"/>
          </w:tcPr>
          <w:p w:rsidR="00343F02" w:rsidRPr="0084637C" w:rsidRDefault="00343F02" w:rsidP="001918C1">
            <w:pPr>
              <w:widowControl w:val="0"/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84637C">
              <w:rPr>
                <w:iCs/>
                <w:sz w:val="24"/>
                <w:szCs w:val="24"/>
              </w:rPr>
              <w:t xml:space="preserve">Средний арифметический индекс </w:t>
            </w:r>
            <w:r w:rsidRPr="0084637C">
              <w:rPr>
                <w:sz w:val="24"/>
                <w:szCs w:val="24"/>
              </w:rPr>
              <w:t>физического объема</w:t>
            </w:r>
          </w:p>
        </w:tc>
        <w:tc>
          <w:tcPr>
            <w:tcW w:w="6101" w:type="dxa"/>
            <w:gridSpan w:val="2"/>
            <w:vAlign w:val="center"/>
          </w:tcPr>
          <w:p w:rsidR="00343F02" w:rsidRPr="0084637C" w:rsidRDefault="00343F02" w:rsidP="001918C1">
            <w:pPr>
              <w:widowControl w:val="0"/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84637C">
              <w:rPr>
                <w:sz w:val="24"/>
                <w:szCs w:val="24"/>
              </w:rPr>
              <w:t>Средний арифметический индекс цен</w:t>
            </w:r>
          </w:p>
        </w:tc>
      </w:tr>
      <w:tr w:rsidR="00343F02" w:rsidRPr="0084637C" w:rsidTr="001918C1">
        <w:trPr>
          <w:trHeight w:val="385"/>
          <w:jc w:val="center"/>
        </w:trPr>
        <w:tc>
          <w:tcPr>
            <w:tcW w:w="3753" w:type="dxa"/>
            <w:vMerge w:val="restart"/>
            <w:vAlign w:val="center"/>
          </w:tcPr>
          <w:p w:rsidR="00343F02" w:rsidRPr="0084637C" w:rsidRDefault="00343F02" w:rsidP="001918C1">
            <w:pPr>
              <w:widowControl w:val="0"/>
              <w:tabs>
                <w:tab w:val="left" w:pos="851"/>
              </w:tabs>
              <w:ind w:firstLine="709"/>
              <w:rPr>
                <w:sz w:val="24"/>
                <w:szCs w:val="24"/>
              </w:rPr>
            </w:pPr>
            <w:r w:rsidRPr="00DC36BE">
              <w:rPr>
                <w:position w:val="-38"/>
              </w:rPr>
              <w:object w:dxaOrig="1579" w:dyaOrig="900">
                <v:shape id="_x0000_i1047" type="#_x0000_t75" style="width:78.7pt;height:45.2pt" o:ole="">
                  <v:imagedata r:id="rId71" o:title=""/>
                </v:shape>
                <o:OLEObject Type="Embed" ProgID="Equation.DSMT4" ShapeID="_x0000_i1047" DrawAspect="Content" ObjectID="_1677476791" r:id="rId72"/>
              </w:object>
            </w:r>
          </w:p>
        </w:tc>
        <w:tc>
          <w:tcPr>
            <w:tcW w:w="2613" w:type="dxa"/>
            <w:vAlign w:val="center"/>
          </w:tcPr>
          <w:p w:rsidR="00343F02" w:rsidRPr="0084637C" w:rsidRDefault="00343F02" w:rsidP="001918C1">
            <w:pPr>
              <w:widowControl w:val="0"/>
              <w:tabs>
                <w:tab w:val="left" w:pos="851"/>
              </w:tabs>
              <w:ind w:firstLine="709"/>
              <w:rPr>
                <w:sz w:val="24"/>
                <w:szCs w:val="24"/>
              </w:rPr>
            </w:pPr>
            <w:proofErr w:type="spellStart"/>
            <w:r w:rsidRPr="0084637C">
              <w:rPr>
                <w:sz w:val="24"/>
                <w:szCs w:val="24"/>
              </w:rPr>
              <w:t>Ласпейреса</w:t>
            </w:r>
            <w:proofErr w:type="spellEnd"/>
          </w:p>
        </w:tc>
        <w:tc>
          <w:tcPr>
            <w:tcW w:w="3488" w:type="dxa"/>
            <w:vAlign w:val="center"/>
          </w:tcPr>
          <w:p w:rsidR="00343F02" w:rsidRPr="0084637C" w:rsidRDefault="00343F02" w:rsidP="001918C1">
            <w:pPr>
              <w:widowControl w:val="0"/>
              <w:tabs>
                <w:tab w:val="left" w:pos="851"/>
              </w:tabs>
              <w:ind w:firstLine="709"/>
              <w:rPr>
                <w:sz w:val="24"/>
                <w:szCs w:val="24"/>
              </w:rPr>
            </w:pPr>
            <w:proofErr w:type="spellStart"/>
            <w:r w:rsidRPr="0084637C">
              <w:rPr>
                <w:sz w:val="24"/>
                <w:szCs w:val="24"/>
              </w:rPr>
              <w:t>Пааше</w:t>
            </w:r>
            <w:proofErr w:type="spellEnd"/>
          </w:p>
        </w:tc>
      </w:tr>
      <w:tr w:rsidR="00343F02" w:rsidRPr="0084637C" w:rsidTr="001918C1">
        <w:trPr>
          <w:trHeight w:val="986"/>
          <w:jc w:val="center"/>
        </w:trPr>
        <w:tc>
          <w:tcPr>
            <w:tcW w:w="3753" w:type="dxa"/>
            <w:vMerge/>
            <w:vAlign w:val="center"/>
          </w:tcPr>
          <w:p w:rsidR="00343F02" w:rsidRPr="0084637C" w:rsidRDefault="00343F02" w:rsidP="001918C1">
            <w:pPr>
              <w:widowControl w:val="0"/>
              <w:tabs>
                <w:tab w:val="left" w:pos="851"/>
              </w:tabs>
              <w:ind w:firstLine="709"/>
              <w:rPr>
                <w:sz w:val="24"/>
                <w:szCs w:val="24"/>
              </w:rPr>
            </w:pPr>
          </w:p>
        </w:tc>
        <w:tc>
          <w:tcPr>
            <w:tcW w:w="2613" w:type="dxa"/>
            <w:vAlign w:val="center"/>
          </w:tcPr>
          <w:p w:rsidR="00343F02" w:rsidRPr="0084637C" w:rsidRDefault="00343F02" w:rsidP="001918C1">
            <w:pPr>
              <w:widowControl w:val="0"/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DC36BE">
              <w:rPr>
                <w:position w:val="-38"/>
              </w:rPr>
              <w:object w:dxaOrig="1700" w:dyaOrig="900">
                <v:shape id="_x0000_i1048" type="#_x0000_t75" style="width:84.55pt;height:45.2pt" o:ole="">
                  <v:imagedata r:id="rId73" o:title=""/>
                </v:shape>
                <o:OLEObject Type="Embed" ProgID="Equation.DSMT4" ShapeID="_x0000_i1048" DrawAspect="Content" ObjectID="_1677476792" r:id="rId74"/>
              </w:object>
            </w:r>
          </w:p>
        </w:tc>
        <w:tc>
          <w:tcPr>
            <w:tcW w:w="3488" w:type="dxa"/>
            <w:vAlign w:val="center"/>
          </w:tcPr>
          <w:p w:rsidR="00343F02" w:rsidRPr="0084637C" w:rsidRDefault="00343F02" w:rsidP="001918C1">
            <w:pPr>
              <w:widowControl w:val="0"/>
              <w:tabs>
                <w:tab w:val="left" w:pos="851"/>
              </w:tabs>
              <w:ind w:firstLine="709"/>
              <w:rPr>
                <w:sz w:val="24"/>
                <w:szCs w:val="24"/>
              </w:rPr>
            </w:pPr>
            <w:r w:rsidRPr="00DC36BE">
              <w:rPr>
                <w:position w:val="-38"/>
              </w:rPr>
              <w:object w:dxaOrig="1680" w:dyaOrig="900">
                <v:shape id="_x0000_i1049" type="#_x0000_t75" style="width:83.7pt;height:45.2pt" o:ole="">
                  <v:imagedata r:id="rId75" o:title=""/>
                </v:shape>
                <o:OLEObject Type="Embed" ProgID="Equation.DSMT4" ShapeID="_x0000_i1049" DrawAspect="Content" ObjectID="_1677476793" r:id="rId76"/>
              </w:object>
            </w:r>
          </w:p>
        </w:tc>
      </w:tr>
      <w:tr w:rsidR="00343F02" w:rsidRPr="0084637C" w:rsidTr="001918C1">
        <w:trPr>
          <w:trHeight w:val="367"/>
          <w:jc w:val="center"/>
        </w:trPr>
        <w:tc>
          <w:tcPr>
            <w:tcW w:w="3753" w:type="dxa"/>
            <w:vAlign w:val="center"/>
          </w:tcPr>
          <w:p w:rsidR="00343F02" w:rsidRPr="0084637C" w:rsidRDefault="00343F02" w:rsidP="001918C1">
            <w:pPr>
              <w:widowControl w:val="0"/>
              <w:tabs>
                <w:tab w:val="left" w:pos="851"/>
              </w:tabs>
              <w:jc w:val="center"/>
              <w:rPr>
                <w:iCs/>
                <w:sz w:val="24"/>
                <w:szCs w:val="24"/>
              </w:rPr>
            </w:pPr>
            <w:r w:rsidRPr="0084637C">
              <w:rPr>
                <w:iCs/>
                <w:sz w:val="24"/>
                <w:szCs w:val="24"/>
              </w:rPr>
              <w:t>Средний гармонический индекс объема</w:t>
            </w:r>
          </w:p>
        </w:tc>
        <w:tc>
          <w:tcPr>
            <w:tcW w:w="6101" w:type="dxa"/>
            <w:gridSpan w:val="2"/>
            <w:vAlign w:val="center"/>
          </w:tcPr>
          <w:p w:rsidR="00343F02" w:rsidRPr="0084637C" w:rsidRDefault="00343F02" w:rsidP="001918C1">
            <w:pPr>
              <w:widowControl w:val="0"/>
              <w:tabs>
                <w:tab w:val="left" w:pos="851"/>
              </w:tabs>
              <w:jc w:val="center"/>
              <w:rPr>
                <w:iCs/>
                <w:sz w:val="24"/>
                <w:szCs w:val="24"/>
              </w:rPr>
            </w:pPr>
            <w:r w:rsidRPr="0084637C">
              <w:rPr>
                <w:iCs/>
                <w:sz w:val="24"/>
                <w:szCs w:val="24"/>
              </w:rPr>
              <w:t>Средний гармонический индекс цен</w:t>
            </w:r>
          </w:p>
        </w:tc>
      </w:tr>
      <w:tr w:rsidR="00343F02" w:rsidRPr="0084637C" w:rsidTr="001918C1">
        <w:trPr>
          <w:trHeight w:val="1121"/>
          <w:jc w:val="center"/>
        </w:trPr>
        <w:tc>
          <w:tcPr>
            <w:tcW w:w="3753" w:type="dxa"/>
            <w:vAlign w:val="center"/>
          </w:tcPr>
          <w:p w:rsidR="00343F02" w:rsidRPr="00DC36BE" w:rsidRDefault="00343F02" w:rsidP="001918C1">
            <w:pPr>
              <w:widowControl w:val="0"/>
              <w:tabs>
                <w:tab w:val="left" w:pos="851"/>
              </w:tabs>
              <w:ind w:firstLine="709"/>
              <w:rPr>
                <w:sz w:val="24"/>
                <w:szCs w:val="24"/>
              </w:rPr>
            </w:pPr>
            <w:r w:rsidRPr="00DC36BE">
              <w:rPr>
                <w:position w:val="-72"/>
              </w:rPr>
              <w:object w:dxaOrig="1480" w:dyaOrig="1240">
                <v:shape id="_x0000_i1050" type="#_x0000_t75" style="width:74.5pt;height:61.95pt" o:ole="">
                  <v:imagedata r:id="rId77" o:title=""/>
                </v:shape>
                <o:OLEObject Type="Embed" ProgID="Equation.DSMT4" ShapeID="_x0000_i1050" DrawAspect="Content" ObjectID="_1677476794" r:id="rId78"/>
              </w:object>
            </w:r>
          </w:p>
        </w:tc>
        <w:tc>
          <w:tcPr>
            <w:tcW w:w="2613" w:type="dxa"/>
            <w:vAlign w:val="center"/>
          </w:tcPr>
          <w:p w:rsidR="00343F02" w:rsidRPr="00DC36BE" w:rsidRDefault="00343F02" w:rsidP="001918C1">
            <w:pPr>
              <w:widowControl w:val="0"/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DC36BE">
              <w:rPr>
                <w:position w:val="-72"/>
              </w:rPr>
              <w:object w:dxaOrig="1579" w:dyaOrig="1240">
                <v:shape id="_x0000_i1051" type="#_x0000_t75" style="width:78.7pt;height:61.95pt" o:ole="">
                  <v:imagedata r:id="rId79" o:title=""/>
                </v:shape>
                <o:OLEObject Type="Embed" ProgID="Equation.DSMT4" ShapeID="_x0000_i1051" DrawAspect="Content" ObjectID="_1677476795" r:id="rId80"/>
              </w:object>
            </w:r>
          </w:p>
        </w:tc>
        <w:tc>
          <w:tcPr>
            <w:tcW w:w="3488" w:type="dxa"/>
            <w:vAlign w:val="center"/>
          </w:tcPr>
          <w:p w:rsidR="00343F02" w:rsidRPr="0084637C" w:rsidRDefault="00343F02" w:rsidP="001918C1">
            <w:pPr>
              <w:widowControl w:val="0"/>
              <w:tabs>
                <w:tab w:val="left" w:pos="851"/>
              </w:tabs>
              <w:ind w:firstLine="709"/>
              <w:rPr>
                <w:sz w:val="24"/>
                <w:szCs w:val="24"/>
              </w:rPr>
            </w:pPr>
            <w:r w:rsidRPr="00DC36BE">
              <w:rPr>
                <w:position w:val="-72"/>
              </w:rPr>
              <w:object w:dxaOrig="1560" w:dyaOrig="1240">
                <v:shape id="_x0000_i1052" type="#_x0000_t75" style="width:77.85pt;height:61.95pt" o:ole="">
                  <v:imagedata r:id="rId81" o:title=""/>
                </v:shape>
                <o:OLEObject Type="Embed" ProgID="Equation.DSMT4" ShapeID="_x0000_i1052" DrawAspect="Content" ObjectID="_1677476796" r:id="rId82"/>
              </w:object>
            </w:r>
          </w:p>
        </w:tc>
      </w:tr>
    </w:tbl>
    <w:p w:rsidR="00343F02" w:rsidRDefault="00343F02" w:rsidP="003316ED">
      <w:pPr>
        <w:widowControl w:val="0"/>
        <w:ind w:firstLine="567"/>
        <w:jc w:val="both"/>
        <w:rPr>
          <w:bCs/>
          <w:sz w:val="24"/>
          <w:szCs w:val="24"/>
        </w:rPr>
      </w:pPr>
    </w:p>
    <w:p w:rsidR="00727C43" w:rsidRPr="009D695D" w:rsidRDefault="00727C43" w:rsidP="003316ED">
      <w:pPr>
        <w:widowControl w:val="0"/>
        <w:ind w:firstLine="567"/>
        <w:jc w:val="both"/>
        <w:rPr>
          <w:sz w:val="28"/>
          <w:szCs w:val="28"/>
        </w:rPr>
      </w:pPr>
      <w:r w:rsidRPr="009D695D">
        <w:rPr>
          <w:sz w:val="28"/>
          <w:szCs w:val="28"/>
        </w:rPr>
        <w:t>Для характеристики темпов изменений общественных явлений в динамике за несколько периодов времени используются динамические индексы. Эти и</w:t>
      </w:r>
      <w:r w:rsidRPr="009D695D">
        <w:rPr>
          <w:sz w:val="28"/>
          <w:szCs w:val="28"/>
        </w:rPr>
        <w:t>н</w:t>
      </w:r>
      <w:r w:rsidRPr="009D695D">
        <w:rPr>
          <w:sz w:val="28"/>
          <w:szCs w:val="28"/>
        </w:rPr>
        <w:t>дексы подразделяются</w:t>
      </w:r>
      <w:r w:rsidR="00F1279B">
        <w:rPr>
          <w:sz w:val="28"/>
          <w:szCs w:val="28"/>
        </w:rPr>
        <w:t>,</w:t>
      </w:r>
      <w:r w:rsidRPr="009D695D">
        <w:rPr>
          <w:sz w:val="28"/>
          <w:szCs w:val="28"/>
        </w:rPr>
        <w:t xml:space="preserve"> а базисные и цепные.</w:t>
      </w:r>
      <w:r w:rsidR="00F1279B" w:rsidRPr="009D695D">
        <w:rPr>
          <w:sz w:val="28"/>
          <w:szCs w:val="28"/>
        </w:rPr>
        <w:t xml:space="preserve"> </w:t>
      </w:r>
      <w:r w:rsidRPr="009D695D">
        <w:rPr>
          <w:sz w:val="28"/>
          <w:szCs w:val="28"/>
        </w:rPr>
        <w:t>Базисными называют индексы, при исчислении которых данные всех периодов сравниваются с одним пери</w:t>
      </w:r>
      <w:r w:rsidRPr="009D695D">
        <w:rPr>
          <w:sz w:val="28"/>
          <w:szCs w:val="28"/>
        </w:rPr>
        <w:t>о</w:t>
      </w:r>
      <w:r w:rsidRPr="009D695D">
        <w:rPr>
          <w:sz w:val="28"/>
          <w:szCs w:val="28"/>
        </w:rPr>
        <w:t>дом, взятым за базу, обычно с начальным периодом.</w:t>
      </w:r>
      <w:r w:rsidR="0084637C" w:rsidRPr="009D695D">
        <w:rPr>
          <w:sz w:val="28"/>
          <w:szCs w:val="28"/>
        </w:rPr>
        <w:t xml:space="preserve"> </w:t>
      </w:r>
      <w:r w:rsidRPr="009D695D">
        <w:rPr>
          <w:sz w:val="28"/>
          <w:szCs w:val="28"/>
        </w:rPr>
        <w:tab/>
        <w:t>Цепными называют и</w:t>
      </w:r>
      <w:r w:rsidRPr="009D695D">
        <w:rPr>
          <w:sz w:val="28"/>
          <w:szCs w:val="28"/>
        </w:rPr>
        <w:t>н</w:t>
      </w:r>
      <w:r w:rsidRPr="009D695D">
        <w:rPr>
          <w:sz w:val="28"/>
          <w:szCs w:val="28"/>
        </w:rPr>
        <w:t>дексы, при исчислении которых данные каждого периода сравниваются с да</w:t>
      </w:r>
      <w:r w:rsidRPr="009D695D">
        <w:rPr>
          <w:sz w:val="28"/>
          <w:szCs w:val="28"/>
        </w:rPr>
        <w:t>н</w:t>
      </w:r>
      <w:r w:rsidRPr="009D695D">
        <w:rPr>
          <w:sz w:val="28"/>
          <w:szCs w:val="28"/>
        </w:rPr>
        <w:t>ными предшествующего периодов. В цепных индексах база переменная.</w:t>
      </w:r>
    </w:p>
    <w:p w:rsidR="00EE0C2D" w:rsidRDefault="00727C43" w:rsidP="003316ED">
      <w:pPr>
        <w:widowControl w:val="0"/>
        <w:ind w:firstLine="567"/>
        <w:jc w:val="both"/>
        <w:rPr>
          <w:sz w:val="28"/>
          <w:szCs w:val="28"/>
        </w:rPr>
      </w:pPr>
      <w:r w:rsidRPr="009D695D">
        <w:rPr>
          <w:sz w:val="28"/>
          <w:szCs w:val="28"/>
        </w:rPr>
        <w:t>Базисные и цепные индексы могут быть индивидуальными и общими. И</w:t>
      </w:r>
      <w:r w:rsidRPr="009D695D">
        <w:rPr>
          <w:sz w:val="28"/>
          <w:szCs w:val="28"/>
        </w:rPr>
        <w:t>н</w:t>
      </w:r>
      <w:r w:rsidRPr="009D695D">
        <w:rPr>
          <w:sz w:val="28"/>
          <w:szCs w:val="28"/>
        </w:rPr>
        <w:t xml:space="preserve">дивидуальные базисные и цепные индексы представляют собой разновидность базисных и цепных относительных величин динамики </w:t>
      </w:r>
      <w:r w:rsidR="00551058">
        <w:rPr>
          <w:sz w:val="28"/>
          <w:szCs w:val="28"/>
        </w:rPr>
        <w:t>–</w:t>
      </w:r>
      <w:r w:rsidRPr="009D695D">
        <w:rPr>
          <w:sz w:val="28"/>
          <w:szCs w:val="28"/>
        </w:rPr>
        <w:t xml:space="preserve"> и способы их </w:t>
      </w:r>
      <w:proofErr w:type="gramStart"/>
      <w:r w:rsidRPr="009D695D">
        <w:rPr>
          <w:sz w:val="28"/>
          <w:szCs w:val="28"/>
        </w:rPr>
        <w:t>расчета</w:t>
      </w:r>
      <w:proofErr w:type="gramEnd"/>
      <w:r w:rsidRPr="009D695D">
        <w:rPr>
          <w:sz w:val="28"/>
          <w:szCs w:val="28"/>
        </w:rPr>
        <w:t xml:space="preserve"> поэтому тождественны. </w:t>
      </w:r>
    </w:p>
    <w:p w:rsidR="0084637C" w:rsidRPr="009D695D" w:rsidRDefault="00727C43" w:rsidP="003316ED">
      <w:pPr>
        <w:widowControl w:val="0"/>
        <w:ind w:firstLine="567"/>
        <w:jc w:val="both"/>
        <w:rPr>
          <w:sz w:val="28"/>
          <w:szCs w:val="28"/>
        </w:rPr>
      </w:pPr>
      <w:r w:rsidRPr="009D695D">
        <w:rPr>
          <w:sz w:val="28"/>
          <w:szCs w:val="28"/>
        </w:rPr>
        <w:t>Вычисление общих (базисных и цепных индексов) имеет свои особенн</w:t>
      </w:r>
      <w:r w:rsidRPr="009D695D">
        <w:rPr>
          <w:sz w:val="28"/>
          <w:szCs w:val="28"/>
        </w:rPr>
        <w:t>о</w:t>
      </w:r>
      <w:r w:rsidRPr="009D695D">
        <w:rPr>
          <w:sz w:val="28"/>
          <w:szCs w:val="28"/>
        </w:rPr>
        <w:t>сти. Различают общие (базисные и цепные) индексы с постоянными и переме</w:t>
      </w:r>
      <w:r w:rsidRPr="009D695D">
        <w:rPr>
          <w:sz w:val="28"/>
          <w:szCs w:val="28"/>
        </w:rPr>
        <w:t>н</w:t>
      </w:r>
      <w:r w:rsidRPr="009D695D">
        <w:rPr>
          <w:sz w:val="28"/>
          <w:szCs w:val="28"/>
        </w:rPr>
        <w:t>ными весами. При вычислении индексов с постоянными весами в качестве в</w:t>
      </w:r>
      <w:r w:rsidRPr="009D695D">
        <w:rPr>
          <w:sz w:val="28"/>
          <w:szCs w:val="28"/>
        </w:rPr>
        <w:t>е</w:t>
      </w:r>
      <w:r w:rsidRPr="009D695D">
        <w:rPr>
          <w:sz w:val="28"/>
          <w:szCs w:val="28"/>
        </w:rPr>
        <w:t xml:space="preserve">сов для всего ряда принимаются </w:t>
      </w:r>
      <w:proofErr w:type="spellStart"/>
      <w:r w:rsidRPr="009D695D">
        <w:rPr>
          <w:sz w:val="28"/>
          <w:szCs w:val="28"/>
        </w:rPr>
        <w:t>соизмерители</w:t>
      </w:r>
      <w:proofErr w:type="spellEnd"/>
      <w:r w:rsidRPr="009D695D">
        <w:rPr>
          <w:sz w:val="28"/>
          <w:szCs w:val="28"/>
        </w:rPr>
        <w:t xml:space="preserve"> какого</w:t>
      </w:r>
      <w:r w:rsidR="00551058">
        <w:rPr>
          <w:sz w:val="28"/>
          <w:szCs w:val="28"/>
        </w:rPr>
        <w:t>–</w:t>
      </w:r>
      <w:r w:rsidRPr="009D695D">
        <w:rPr>
          <w:sz w:val="28"/>
          <w:szCs w:val="28"/>
        </w:rPr>
        <w:t>либо одного периода</w:t>
      </w:r>
      <w:r w:rsidR="0084637C" w:rsidRPr="009D695D">
        <w:rPr>
          <w:sz w:val="28"/>
          <w:szCs w:val="28"/>
        </w:rPr>
        <w:t>.</w:t>
      </w:r>
      <w:r w:rsidR="009D695D">
        <w:rPr>
          <w:sz w:val="28"/>
          <w:szCs w:val="28"/>
        </w:rPr>
        <w:t xml:space="preserve"> </w:t>
      </w:r>
      <w:r w:rsidRPr="009D695D">
        <w:rPr>
          <w:sz w:val="28"/>
          <w:szCs w:val="28"/>
        </w:rPr>
        <w:t xml:space="preserve">При исчислении индексов с переменными весами в качестве весов каждый раз принимаются </w:t>
      </w:r>
      <w:proofErr w:type="spellStart"/>
      <w:r w:rsidRPr="009D695D">
        <w:rPr>
          <w:sz w:val="28"/>
          <w:szCs w:val="28"/>
        </w:rPr>
        <w:t>соизмерители</w:t>
      </w:r>
      <w:proofErr w:type="spellEnd"/>
      <w:r w:rsidRPr="009D695D">
        <w:rPr>
          <w:sz w:val="28"/>
          <w:szCs w:val="28"/>
        </w:rPr>
        <w:t xml:space="preserve"> другого периода (например, общие цепные инде</w:t>
      </w:r>
      <w:r w:rsidRPr="009D695D">
        <w:rPr>
          <w:sz w:val="28"/>
          <w:szCs w:val="28"/>
        </w:rPr>
        <w:t>к</w:t>
      </w:r>
      <w:r w:rsidRPr="009D695D">
        <w:rPr>
          <w:sz w:val="28"/>
          <w:szCs w:val="28"/>
        </w:rPr>
        <w:t>сы цен с переменными весами</w:t>
      </w:r>
      <w:r w:rsidR="0084637C" w:rsidRPr="009D695D">
        <w:rPr>
          <w:sz w:val="28"/>
          <w:szCs w:val="28"/>
        </w:rPr>
        <w:t>).</w:t>
      </w:r>
    </w:p>
    <w:p w:rsidR="00343F02" w:rsidRDefault="00727C43" w:rsidP="003316ED">
      <w:pPr>
        <w:widowControl w:val="0"/>
        <w:ind w:firstLine="567"/>
        <w:jc w:val="both"/>
        <w:rPr>
          <w:sz w:val="28"/>
          <w:szCs w:val="28"/>
        </w:rPr>
      </w:pPr>
      <w:r w:rsidRPr="009D695D">
        <w:rPr>
          <w:sz w:val="28"/>
          <w:szCs w:val="28"/>
        </w:rPr>
        <w:t>Если любой качественный индексируемый показатель обозна</w:t>
      </w:r>
      <w:r w:rsidRPr="009D695D">
        <w:rPr>
          <w:sz w:val="28"/>
          <w:szCs w:val="28"/>
        </w:rPr>
        <w:softHyphen/>
        <w:t xml:space="preserve">чить через </w:t>
      </w:r>
      <w:r w:rsidRPr="00F1279B">
        <w:rPr>
          <w:i/>
          <w:iCs/>
          <w:sz w:val="28"/>
          <w:szCs w:val="28"/>
        </w:rPr>
        <w:t>х</w:t>
      </w:r>
      <w:r w:rsidRPr="009D695D">
        <w:rPr>
          <w:iCs/>
          <w:sz w:val="28"/>
          <w:szCs w:val="28"/>
        </w:rPr>
        <w:t xml:space="preserve">, </w:t>
      </w:r>
      <w:r w:rsidRPr="009D695D">
        <w:rPr>
          <w:sz w:val="28"/>
          <w:szCs w:val="28"/>
        </w:rPr>
        <w:t xml:space="preserve">а его веса – через </w:t>
      </w:r>
      <w:r w:rsidRPr="00F1279B">
        <w:rPr>
          <w:i/>
          <w:sz w:val="28"/>
          <w:szCs w:val="28"/>
          <w:lang w:val="en-US"/>
        </w:rPr>
        <w:t>f</w:t>
      </w:r>
      <w:r w:rsidRPr="009D695D">
        <w:rPr>
          <w:sz w:val="28"/>
          <w:szCs w:val="28"/>
        </w:rPr>
        <w:t>, то динамику среднего показате</w:t>
      </w:r>
      <w:r w:rsidRPr="009D695D">
        <w:rPr>
          <w:sz w:val="28"/>
          <w:szCs w:val="28"/>
        </w:rPr>
        <w:softHyphen/>
        <w:t>ля можно отразить как за счет изменения обоих факторов (</w:t>
      </w:r>
      <w:r w:rsidRPr="00F1279B">
        <w:rPr>
          <w:i/>
          <w:sz w:val="28"/>
          <w:szCs w:val="28"/>
        </w:rPr>
        <w:t>х</w:t>
      </w:r>
      <w:r w:rsidRPr="009D695D">
        <w:rPr>
          <w:sz w:val="28"/>
          <w:szCs w:val="28"/>
        </w:rPr>
        <w:t xml:space="preserve"> и </w:t>
      </w:r>
      <w:r w:rsidRPr="00F1279B">
        <w:rPr>
          <w:i/>
          <w:sz w:val="28"/>
          <w:szCs w:val="28"/>
          <w:lang w:val="en-US"/>
        </w:rPr>
        <w:t>f</w:t>
      </w:r>
      <w:r w:rsidRPr="009D695D">
        <w:rPr>
          <w:sz w:val="28"/>
          <w:szCs w:val="28"/>
        </w:rPr>
        <w:t xml:space="preserve">), так и за счет каждого фактора отдельно. </w:t>
      </w:r>
    </w:p>
    <w:p w:rsidR="00727C43" w:rsidRDefault="00727C43" w:rsidP="003316ED">
      <w:pPr>
        <w:widowControl w:val="0"/>
        <w:ind w:firstLine="567"/>
        <w:jc w:val="both"/>
        <w:rPr>
          <w:sz w:val="28"/>
          <w:szCs w:val="28"/>
        </w:rPr>
      </w:pPr>
      <w:r w:rsidRPr="009D695D">
        <w:rPr>
          <w:sz w:val="28"/>
          <w:szCs w:val="28"/>
        </w:rPr>
        <w:t>В результате получим три различных индекса:</w:t>
      </w:r>
      <w:r w:rsidR="0084637C" w:rsidRPr="009D695D">
        <w:rPr>
          <w:sz w:val="28"/>
          <w:szCs w:val="28"/>
        </w:rPr>
        <w:t xml:space="preserve"> </w:t>
      </w:r>
      <w:r w:rsidRPr="009D695D">
        <w:rPr>
          <w:sz w:val="28"/>
          <w:szCs w:val="28"/>
        </w:rPr>
        <w:t>индекс переменного сост</w:t>
      </w:r>
      <w:r w:rsidRPr="009D695D">
        <w:rPr>
          <w:sz w:val="28"/>
          <w:szCs w:val="28"/>
        </w:rPr>
        <w:t>а</w:t>
      </w:r>
      <w:r w:rsidRPr="009D695D">
        <w:rPr>
          <w:sz w:val="28"/>
          <w:szCs w:val="28"/>
        </w:rPr>
        <w:t>ва;</w:t>
      </w:r>
      <w:r w:rsidR="0084637C" w:rsidRPr="009D695D">
        <w:rPr>
          <w:sz w:val="28"/>
          <w:szCs w:val="28"/>
        </w:rPr>
        <w:t xml:space="preserve"> </w:t>
      </w:r>
      <w:r w:rsidRPr="009D695D">
        <w:rPr>
          <w:sz w:val="28"/>
          <w:szCs w:val="28"/>
        </w:rPr>
        <w:t>индекс фиксированного состава;</w:t>
      </w:r>
      <w:r w:rsidR="0084637C" w:rsidRPr="009D695D">
        <w:rPr>
          <w:sz w:val="28"/>
          <w:szCs w:val="28"/>
        </w:rPr>
        <w:t xml:space="preserve"> </w:t>
      </w:r>
      <w:r w:rsidRPr="009D695D">
        <w:rPr>
          <w:sz w:val="28"/>
          <w:szCs w:val="28"/>
        </w:rPr>
        <w:t>инде</w:t>
      </w:r>
      <w:proofErr w:type="gramStart"/>
      <w:r w:rsidRPr="009D695D">
        <w:rPr>
          <w:sz w:val="28"/>
          <w:szCs w:val="28"/>
        </w:rPr>
        <w:t>кс стр</w:t>
      </w:r>
      <w:proofErr w:type="gramEnd"/>
      <w:r w:rsidRPr="009D695D">
        <w:rPr>
          <w:sz w:val="28"/>
          <w:szCs w:val="28"/>
        </w:rPr>
        <w:t>уктурных сдвигов</w:t>
      </w:r>
      <w:r w:rsidR="0084637C" w:rsidRPr="009D695D">
        <w:rPr>
          <w:sz w:val="28"/>
          <w:szCs w:val="28"/>
        </w:rPr>
        <w:t xml:space="preserve"> (таблица 8.4)</w:t>
      </w:r>
      <w:r w:rsidRPr="009D695D">
        <w:rPr>
          <w:sz w:val="28"/>
          <w:szCs w:val="28"/>
        </w:rPr>
        <w:t>.</w:t>
      </w:r>
    </w:p>
    <w:p w:rsidR="00343F02" w:rsidRDefault="00343F02" w:rsidP="003316ED">
      <w:pPr>
        <w:widowControl w:val="0"/>
        <w:ind w:firstLine="567"/>
        <w:jc w:val="both"/>
        <w:rPr>
          <w:sz w:val="28"/>
          <w:szCs w:val="28"/>
        </w:rPr>
      </w:pPr>
    </w:p>
    <w:p w:rsidR="00343F02" w:rsidRDefault="00343F02" w:rsidP="00343F02">
      <w:pPr>
        <w:widowControl w:val="0"/>
        <w:ind w:firstLine="567"/>
        <w:jc w:val="both"/>
        <w:rPr>
          <w:bCs/>
          <w:sz w:val="24"/>
          <w:szCs w:val="24"/>
        </w:rPr>
      </w:pPr>
      <w:r w:rsidRPr="007D0CB4">
        <w:rPr>
          <w:bCs/>
          <w:sz w:val="24"/>
          <w:szCs w:val="24"/>
        </w:rPr>
        <w:lastRenderedPageBreak/>
        <w:t xml:space="preserve">Таблица </w:t>
      </w:r>
      <w:r>
        <w:rPr>
          <w:bCs/>
          <w:sz w:val="24"/>
          <w:szCs w:val="24"/>
        </w:rPr>
        <w:t>8.4</w:t>
      </w:r>
      <w:r w:rsidRPr="007D0CB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–</w:t>
      </w:r>
      <w:r w:rsidRPr="007D0CB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Методика расчета индексов</w:t>
      </w:r>
    </w:p>
    <w:p w:rsidR="00343F02" w:rsidRPr="009D695D" w:rsidRDefault="00343F02" w:rsidP="00343F02">
      <w:pPr>
        <w:widowControl w:val="0"/>
        <w:ind w:firstLine="540"/>
        <w:jc w:val="both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25"/>
        <w:gridCol w:w="3322"/>
        <w:gridCol w:w="3107"/>
      </w:tblGrid>
      <w:tr w:rsidR="00343F02" w:rsidRPr="00343F02" w:rsidTr="001918C1">
        <w:trPr>
          <w:trHeight w:val="70"/>
          <w:jc w:val="center"/>
        </w:trPr>
        <w:tc>
          <w:tcPr>
            <w:tcW w:w="1649" w:type="pct"/>
            <w:vAlign w:val="center"/>
          </w:tcPr>
          <w:p w:rsidR="00343F02" w:rsidRPr="00343F02" w:rsidRDefault="00343F02" w:rsidP="001918C1">
            <w:pPr>
              <w:widowControl w:val="0"/>
              <w:jc w:val="center"/>
              <w:rPr>
                <w:sz w:val="24"/>
                <w:szCs w:val="24"/>
              </w:rPr>
            </w:pPr>
            <w:r w:rsidRPr="00343F02">
              <w:rPr>
                <w:sz w:val="24"/>
                <w:szCs w:val="24"/>
              </w:rPr>
              <w:t>Индекс переменного состава</w:t>
            </w:r>
          </w:p>
          <w:p w:rsidR="00343F02" w:rsidRPr="00343F02" w:rsidRDefault="00343F02" w:rsidP="001918C1">
            <w:pPr>
              <w:widowControl w:val="0"/>
              <w:jc w:val="center"/>
              <w:rPr>
                <w:sz w:val="24"/>
                <w:szCs w:val="24"/>
              </w:rPr>
            </w:pPr>
            <w:r w:rsidRPr="00343F02">
              <w:rPr>
                <w:position w:val="-14"/>
                <w:sz w:val="24"/>
                <w:szCs w:val="24"/>
              </w:rPr>
              <w:object w:dxaOrig="2000" w:dyaOrig="420">
                <v:shape id="_x0000_i1053" type="#_x0000_t75" style="width:99.65pt;height:20.95pt" o:ole="">
                  <v:imagedata r:id="rId83" o:title=""/>
                </v:shape>
                <o:OLEObject Type="Embed" ProgID="Equation.DSMT4" ShapeID="_x0000_i1053" DrawAspect="Content" ObjectID="_1677476797" r:id="rId84"/>
              </w:object>
            </w:r>
          </w:p>
        </w:tc>
        <w:tc>
          <w:tcPr>
            <w:tcW w:w="1669" w:type="pct"/>
            <w:vAlign w:val="center"/>
          </w:tcPr>
          <w:p w:rsidR="00343F02" w:rsidRPr="00343F02" w:rsidRDefault="00343F02" w:rsidP="001918C1">
            <w:pPr>
              <w:widowControl w:val="0"/>
              <w:jc w:val="center"/>
              <w:rPr>
                <w:sz w:val="24"/>
                <w:szCs w:val="24"/>
              </w:rPr>
            </w:pPr>
            <w:r w:rsidRPr="00343F02">
              <w:rPr>
                <w:sz w:val="24"/>
                <w:szCs w:val="24"/>
              </w:rPr>
              <w:t>Индекс фиксированного с</w:t>
            </w:r>
            <w:r w:rsidRPr="00343F02">
              <w:rPr>
                <w:sz w:val="24"/>
                <w:szCs w:val="24"/>
              </w:rPr>
              <w:t>о</w:t>
            </w:r>
            <w:r w:rsidRPr="00343F02">
              <w:rPr>
                <w:sz w:val="24"/>
                <w:szCs w:val="24"/>
              </w:rPr>
              <w:t>става</w:t>
            </w:r>
          </w:p>
        </w:tc>
        <w:tc>
          <w:tcPr>
            <w:tcW w:w="1682" w:type="pct"/>
            <w:vAlign w:val="center"/>
          </w:tcPr>
          <w:p w:rsidR="00343F02" w:rsidRPr="00343F02" w:rsidRDefault="00343F02" w:rsidP="001918C1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343F02">
              <w:rPr>
                <w:sz w:val="24"/>
                <w:szCs w:val="24"/>
              </w:rPr>
              <w:t>Инде</w:t>
            </w:r>
            <w:proofErr w:type="gramStart"/>
            <w:r w:rsidRPr="00343F02">
              <w:rPr>
                <w:sz w:val="24"/>
                <w:szCs w:val="24"/>
              </w:rPr>
              <w:t>кс стр</w:t>
            </w:r>
            <w:proofErr w:type="gramEnd"/>
            <w:r w:rsidRPr="00343F02">
              <w:rPr>
                <w:sz w:val="24"/>
                <w:szCs w:val="24"/>
              </w:rPr>
              <w:t>уктурных сдв</w:t>
            </w:r>
            <w:r w:rsidRPr="00343F02">
              <w:rPr>
                <w:sz w:val="24"/>
                <w:szCs w:val="24"/>
              </w:rPr>
              <w:t>и</w:t>
            </w:r>
            <w:r w:rsidRPr="00343F02">
              <w:rPr>
                <w:sz w:val="24"/>
                <w:szCs w:val="24"/>
              </w:rPr>
              <w:t>гов</w:t>
            </w:r>
          </w:p>
        </w:tc>
      </w:tr>
      <w:tr w:rsidR="00343F02" w:rsidRPr="00343F02" w:rsidTr="001918C1">
        <w:trPr>
          <w:trHeight w:val="832"/>
          <w:jc w:val="center"/>
        </w:trPr>
        <w:tc>
          <w:tcPr>
            <w:tcW w:w="1649" w:type="pct"/>
            <w:vAlign w:val="center"/>
          </w:tcPr>
          <w:p w:rsidR="00343F02" w:rsidRPr="00343F02" w:rsidRDefault="00343F02" w:rsidP="001918C1">
            <w:pPr>
              <w:widowControl w:val="0"/>
              <w:rPr>
                <w:sz w:val="24"/>
                <w:szCs w:val="24"/>
              </w:rPr>
            </w:pPr>
            <w:r w:rsidRPr="00343F02">
              <w:rPr>
                <w:position w:val="-38"/>
                <w:sz w:val="24"/>
                <w:szCs w:val="24"/>
              </w:rPr>
              <w:object w:dxaOrig="3700" w:dyaOrig="960">
                <v:shape id="_x0000_i1054" type="#_x0000_t75" style="width:160.75pt;height:41pt" o:ole="">
                  <v:imagedata r:id="rId85" o:title=""/>
                </v:shape>
                <o:OLEObject Type="Embed" ProgID="Equation.DSMT4" ShapeID="_x0000_i1054" DrawAspect="Content" ObjectID="_1677476798" r:id="rId86"/>
              </w:object>
            </w:r>
          </w:p>
        </w:tc>
        <w:tc>
          <w:tcPr>
            <w:tcW w:w="1669" w:type="pct"/>
            <w:vAlign w:val="center"/>
          </w:tcPr>
          <w:p w:rsidR="00343F02" w:rsidRPr="00343F02" w:rsidRDefault="00343F02" w:rsidP="001918C1">
            <w:pPr>
              <w:widowControl w:val="0"/>
              <w:rPr>
                <w:i/>
                <w:sz w:val="24"/>
                <w:szCs w:val="24"/>
              </w:rPr>
            </w:pPr>
            <w:r w:rsidRPr="00343F02">
              <w:rPr>
                <w:position w:val="-38"/>
                <w:sz w:val="24"/>
                <w:szCs w:val="24"/>
              </w:rPr>
              <w:object w:dxaOrig="3280" w:dyaOrig="880">
                <v:shape id="_x0000_i1055" type="#_x0000_t75" style="width:155.7pt;height:41.85pt" o:ole="">
                  <v:imagedata r:id="rId87" o:title=""/>
                </v:shape>
                <o:OLEObject Type="Embed" ProgID="Equation.DSMT4" ShapeID="_x0000_i1055" DrawAspect="Content" ObjectID="_1677476799" r:id="rId88"/>
              </w:object>
            </w:r>
          </w:p>
        </w:tc>
        <w:tc>
          <w:tcPr>
            <w:tcW w:w="1682" w:type="pct"/>
            <w:vAlign w:val="center"/>
          </w:tcPr>
          <w:p w:rsidR="00343F02" w:rsidRPr="00343F02" w:rsidRDefault="00343F02" w:rsidP="001918C1">
            <w:pPr>
              <w:widowControl w:val="0"/>
              <w:rPr>
                <w:sz w:val="24"/>
                <w:szCs w:val="24"/>
              </w:rPr>
            </w:pPr>
            <w:r w:rsidRPr="00343F02">
              <w:rPr>
                <w:position w:val="-38"/>
                <w:sz w:val="24"/>
                <w:szCs w:val="24"/>
              </w:rPr>
              <w:object w:dxaOrig="3159" w:dyaOrig="900">
                <v:shape id="_x0000_i1056" type="#_x0000_t75" style="width:144.85pt;height:41pt" o:ole="">
                  <v:imagedata r:id="rId89" o:title=""/>
                </v:shape>
                <o:OLEObject Type="Embed" ProgID="Equation.DSMT4" ShapeID="_x0000_i1056" DrawAspect="Content" ObjectID="_1677476800" r:id="rId90"/>
              </w:object>
            </w:r>
          </w:p>
        </w:tc>
      </w:tr>
      <w:tr w:rsidR="00343F02" w:rsidRPr="00343F02" w:rsidTr="001918C1">
        <w:trPr>
          <w:trHeight w:val="353"/>
          <w:jc w:val="center"/>
        </w:trPr>
        <w:tc>
          <w:tcPr>
            <w:tcW w:w="1649" w:type="pct"/>
            <w:vAlign w:val="center"/>
          </w:tcPr>
          <w:p w:rsidR="00343F02" w:rsidRPr="00343F02" w:rsidRDefault="00343F02" w:rsidP="001918C1">
            <w:pPr>
              <w:widowControl w:val="0"/>
              <w:rPr>
                <w:sz w:val="24"/>
                <w:szCs w:val="24"/>
              </w:rPr>
            </w:pPr>
            <w:r w:rsidRPr="00343F02">
              <w:rPr>
                <w:iCs/>
                <w:sz w:val="24"/>
                <w:szCs w:val="24"/>
              </w:rPr>
              <w:t>О</w:t>
            </w:r>
            <w:r w:rsidRPr="00343F02">
              <w:rPr>
                <w:sz w:val="24"/>
                <w:szCs w:val="24"/>
              </w:rPr>
              <w:t>тражает динамику среднего пока</w:t>
            </w:r>
            <w:r w:rsidRPr="00343F02">
              <w:rPr>
                <w:sz w:val="24"/>
                <w:szCs w:val="24"/>
              </w:rPr>
              <w:softHyphen/>
              <w:t>зателя (для однородной совокупности) за счет измен</w:t>
            </w:r>
            <w:r w:rsidRPr="00343F02">
              <w:rPr>
                <w:sz w:val="24"/>
                <w:szCs w:val="24"/>
              </w:rPr>
              <w:t>е</w:t>
            </w:r>
            <w:r w:rsidRPr="00343F02">
              <w:rPr>
                <w:sz w:val="24"/>
                <w:szCs w:val="24"/>
              </w:rPr>
              <w:t xml:space="preserve">ния </w:t>
            </w:r>
            <w:r w:rsidRPr="00343F02">
              <w:rPr>
                <w:iCs/>
                <w:sz w:val="24"/>
                <w:szCs w:val="24"/>
              </w:rPr>
              <w:t>индек</w:t>
            </w:r>
            <w:r w:rsidRPr="00343F02">
              <w:rPr>
                <w:iCs/>
                <w:sz w:val="24"/>
                <w:szCs w:val="24"/>
              </w:rPr>
              <w:softHyphen/>
              <w:t>сируемой величины</w:t>
            </w:r>
            <w:r w:rsidRPr="00343F02">
              <w:rPr>
                <w:i/>
                <w:iCs/>
                <w:sz w:val="24"/>
                <w:szCs w:val="24"/>
              </w:rPr>
              <w:t xml:space="preserve"> х </w:t>
            </w:r>
            <w:r w:rsidRPr="00343F02">
              <w:rPr>
                <w:sz w:val="24"/>
                <w:szCs w:val="24"/>
              </w:rPr>
              <w:t>у отдельных элементов (ч</w:t>
            </w:r>
            <w:r w:rsidRPr="00343F02">
              <w:rPr>
                <w:sz w:val="24"/>
                <w:szCs w:val="24"/>
              </w:rPr>
              <w:t>а</w:t>
            </w:r>
            <w:r w:rsidRPr="00343F02">
              <w:rPr>
                <w:sz w:val="24"/>
                <w:szCs w:val="24"/>
              </w:rPr>
              <w:t>стей целого) и за счет измен</w:t>
            </w:r>
            <w:r w:rsidRPr="00343F02">
              <w:rPr>
                <w:sz w:val="24"/>
                <w:szCs w:val="24"/>
              </w:rPr>
              <w:t>е</w:t>
            </w:r>
            <w:r w:rsidRPr="00343F02">
              <w:rPr>
                <w:sz w:val="24"/>
                <w:szCs w:val="24"/>
              </w:rPr>
              <w:t xml:space="preserve">ния </w:t>
            </w:r>
            <w:r w:rsidRPr="00343F02">
              <w:rPr>
                <w:iCs/>
                <w:sz w:val="24"/>
                <w:szCs w:val="24"/>
              </w:rPr>
              <w:t xml:space="preserve">весов </w:t>
            </w:r>
            <w:r w:rsidRPr="00343F02">
              <w:rPr>
                <w:i/>
                <w:iCs/>
                <w:sz w:val="24"/>
                <w:szCs w:val="24"/>
                <w:lang w:val="en-US"/>
              </w:rPr>
              <w:t>f</w:t>
            </w:r>
            <w:r w:rsidRPr="00343F02">
              <w:rPr>
                <w:i/>
                <w:iCs/>
                <w:sz w:val="24"/>
                <w:szCs w:val="24"/>
              </w:rPr>
              <w:t xml:space="preserve">, </w:t>
            </w:r>
            <w:r w:rsidRPr="00343F02">
              <w:rPr>
                <w:sz w:val="24"/>
                <w:szCs w:val="24"/>
              </w:rPr>
              <w:t>по которым взв</w:t>
            </w:r>
            <w:r w:rsidRPr="00343F02">
              <w:rPr>
                <w:sz w:val="24"/>
                <w:szCs w:val="24"/>
              </w:rPr>
              <w:t>е</w:t>
            </w:r>
            <w:r w:rsidRPr="00343F02">
              <w:rPr>
                <w:sz w:val="24"/>
                <w:szCs w:val="24"/>
              </w:rPr>
              <w:t>шиваются отдельные зна</w:t>
            </w:r>
            <w:r w:rsidRPr="00343F02">
              <w:rPr>
                <w:sz w:val="24"/>
                <w:szCs w:val="24"/>
              </w:rPr>
              <w:softHyphen/>
              <w:t xml:space="preserve">чения </w:t>
            </w:r>
            <w:r w:rsidRPr="00343F02">
              <w:rPr>
                <w:i/>
                <w:iCs/>
                <w:sz w:val="24"/>
                <w:szCs w:val="24"/>
              </w:rPr>
              <w:t>х.</w:t>
            </w:r>
          </w:p>
        </w:tc>
        <w:tc>
          <w:tcPr>
            <w:tcW w:w="1669" w:type="pct"/>
            <w:vAlign w:val="center"/>
          </w:tcPr>
          <w:p w:rsidR="00343F02" w:rsidRPr="00343F02" w:rsidRDefault="00343F02" w:rsidP="001918C1">
            <w:pPr>
              <w:widowControl w:val="0"/>
              <w:rPr>
                <w:sz w:val="24"/>
                <w:szCs w:val="24"/>
              </w:rPr>
            </w:pPr>
            <w:r w:rsidRPr="00343F02">
              <w:rPr>
                <w:sz w:val="24"/>
                <w:szCs w:val="24"/>
              </w:rPr>
              <w:t>Отражает динамику среднего показателя лишь за счет и</w:t>
            </w:r>
            <w:r w:rsidRPr="00343F02">
              <w:rPr>
                <w:sz w:val="24"/>
                <w:szCs w:val="24"/>
              </w:rPr>
              <w:t>з</w:t>
            </w:r>
            <w:r w:rsidRPr="00343F02">
              <w:rPr>
                <w:sz w:val="24"/>
                <w:szCs w:val="24"/>
              </w:rPr>
              <w:t xml:space="preserve">менения </w:t>
            </w:r>
            <w:r w:rsidRPr="00343F02">
              <w:rPr>
                <w:iCs/>
                <w:sz w:val="24"/>
                <w:szCs w:val="24"/>
              </w:rPr>
              <w:t>индексируемой в</w:t>
            </w:r>
            <w:r w:rsidRPr="00343F02">
              <w:rPr>
                <w:iCs/>
                <w:sz w:val="24"/>
                <w:szCs w:val="24"/>
              </w:rPr>
              <w:t>е</w:t>
            </w:r>
            <w:r w:rsidRPr="00343F02">
              <w:rPr>
                <w:iCs/>
                <w:sz w:val="24"/>
                <w:szCs w:val="24"/>
              </w:rPr>
              <w:t xml:space="preserve">личины </w:t>
            </w:r>
            <w:r w:rsidRPr="00343F02">
              <w:rPr>
                <w:i/>
                <w:iCs/>
                <w:sz w:val="24"/>
                <w:szCs w:val="24"/>
              </w:rPr>
              <w:t xml:space="preserve">х, </w:t>
            </w:r>
            <w:r w:rsidRPr="00343F02">
              <w:rPr>
                <w:sz w:val="24"/>
                <w:szCs w:val="24"/>
              </w:rPr>
              <w:t xml:space="preserve">при фиксировании весов на уровне, как правило, отчетного периода </w:t>
            </w:r>
            <w:r w:rsidRPr="00343F02">
              <w:rPr>
                <w:i/>
                <w:sz w:val="24"/>
                <w:szCs w:val="24"/>
                <w:lang w:val="en-US"/>
              </w:rPr>
              <w:t>f</w:t>
            </w:r>
            <w:r w:rsidRPr="00343F02">
              <w:rPr>
                <w:i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682" w:type="pct"/>
            <w:vAlign w:val="center"/>
          </w:tcPr>
          <w:p w:rsidR="00343F02" w:rsidRPr="00343F02" w:rsidRDefault="00343F02" w:rsidP="001918C1">
            <w:pPr>
              <w:widowControl w:val="0"/>
              <w:rPr>
                <w:sz w:val="24"/>
                <w:szCs w:val="24"/>
              </w:rPr>
            </w:pPr>
            <w:r w:rsidRPr="00343F02">
              <w:rPr>
                <w:sz w:val="24"/>
                <w:szCs w:val="24"/>
              </w:rPr>
              <w:t>Отражает динамику сре</w:t>
            </w:r>
            <w:r w:rsidRPr="00343F02">
              <w:rPr>
                <w:sz w:val="24"/>
                <w:szCs w:val="24"/>
              </w:rPr>
              <w:t>д</w:t>
            </w:r>
            <w:r w:rsidRPr="00343F02">
              <w:rPr>
                <w:sz w:val="24"/>
                <w:szCs w:val="24"/>
              </w:rPr>
              <w:t xml:space="preserve">него показателя лишь за счет изменения </w:t>
            </w:r>
            <w:r w:rsidRPr="00343F02">
              <w:rPr>
                <w:iCs/>
                <w:sz w:val="24"/>
                <w:szCs w:val="24"/>
              </w:rPr>
              <w:t>весов</w:t>
            </w:r>
            <w:r w:rsidRPr="00343F02">
              <w:rPr>
                <w:i/>
                <w:iCs/>
                <w:sz w:val="24"/>
                <w:szCs w:val="24"/>
              </w:rPr>
              <w:t xml:space="preserve"> </w:t>
            </w:r>
            <w:r w:rsidRPr="00343F02">
              <w:rPr>
                <w:i/>
                <w:iCs/>
                <w:sz w:val="24"/>
                <w:szCs w:val="24"/>
                <w:lang w:val="en-US"/>
              </w:rPr>
              <w:t>f</w:t>
            </w:r>
            <w:r w:rsidRPr="00343F02">
              <w:rPr>
                <w:i/>
                <w:iCs/>
                <w:sz w:val="24"/>
                <w:szCs w:val="24"/>
              </w:rPr>
              <w:t xml:space="preserve">  </w:t>
            </w:r>
            <w:r w:rsidRPr="00343F02">
              <w:rPr>
                <w:sz w:val="24"/>
                <w:szCs w:val="24"/>
              </w:rPr>
              <w:t>при фиксировании индексиру</w:t>
            </w:r>
            <w:r w:rsidRPr="00343F02">
              <w:rPr>
                <w:sz w:val="24"/>
                <w:szCs w:val="24"/>
              </w:rPr>
              <w:softHyphen/>
              <w:t xml:space="preserve">емой величины на уровне базисного периода </w:t>
            </w:r>
            <w:r w:rsidRPr="00343F02">
              <w:rPr>
                <w:i/>
                <w:iCs/>
                <w:sz w:val="24"/>
                <w:szCs w:val="24"/>
              </w:rPr>
              <w:t>х</w:t>
            </w:r>
            <w:proofErr w:type="gramStart"/>
            <w:r w:rsidRPr="00343F02">
              <w:rPr>
                <w:i/>
                <w:iCs/>
                <w:sz w:val="24"/>
                <w:szCs w:val="24"/>
                <w:vertAlign w:val="subscript"/>
              </w:rPr>
              <w:t>0</w:t>
            </w:r>
            <w:proofErr w:type="gramEnd"/>
            <w:r w:rsidRPr="00343F02">
              <w:rPr>
                <w:i/>
                <w:iCs/>
                <w:sz w:val="24"/>
                <w:szCs w:val="24"/>
              </w:rPr>
              <w:t>.</w:t>
            </w:r>
          </w:p>
        </w:tc>
      </w:tr>
      <w:tr w:rsidR="00343F02" w:rsidRPr="00343F02" w:rsidTr="001918C1">
        <w:trPr>
          <w:trHeight w:val="353"/>
          <w:jc w:val="center"/>
        </w:trPr>
        <w:tc>
          <w:tcPr>
            <w:tcW w:w="1649" w:type="pct"/>
            <w:vAlign w:val="center"/>
          </w:tcPr>
          <w:p w:rsidR="00343F02" w:rsidRPr="00343F02" w:rsidRDefault="00343F02" w:rsidP="001918C1">
            <w:pPr>
              <w:widowControl w:val="0"/>
              <w:rPr>
                <w:sz w:val="24"/>
                <w:szCs w:val="24"/>
              </w:rPr>
            </w:pPr>
            <w:r w:rsidRPr="00343F02">
              <w:rPr>
                <w:sz w:val="24"/>
                <w:szCs w:val="24"/>
              </w:rPr>
              <w:t>Характери</w:t>
            </w:r>
            <w:r w:rsidRPr="00343F02">
              <w:rPr>
                <w:sz w:val="24"/>
                <w:szCs w:val="24"/>
              </w:rPr>
              <w:softHyphen/>
              <w:t>зует динамику средних величин не только за счет изменения ин</w:t>
            </w:r>
            <w:r w:rsidRPr="00343F02">
              <w:rPr>
                <w:sz w:val="24"/>
                <w:szCs w:val="24"/>
              </w:rPr>
              <w:softHyphen/>
              <w:t>дексируемой величины у о</w:t>
            </w:r>
            <w:r w:rsidRPr="00343F02">
              <w:rPr>
                <w:sz w:val="24"/>
                <w:szCs w:val="24"/>
              </w:rPr>
              <w:t>т</w:t>
            </w:r>
            <w:r w:rsidRPr="00343F02">
              <w:rPr>
                <w:sz w:val="24"/>
                <w:szCs w:val="24"/>
              </w:rPr>
              <w:t>дельных элементов (частей целого), но и за счет измен</w:t>
            </w:r>
            <w:r w:rsidRPr="00343F02">
              <w:rPr>
                <w:sz w:val="24"/>
                <w:szCs w:val="24"/>
              </w:rPr>
              <w:t>е</w:t>
            </w:r>
            <w:r w:rsidRPr="00343F02">
              <w:rPr>
                <w:sz w:val="24"/>
                <w:szCs w:val="24"/>
              </w:rPr>
              <w:t>ния удельного веса этих ч</w:t>
            </w:r>
            <w:r w:rsidRPr="00343F02">
              <w:rPr>
                <w:sz w:val="24"/>
                <w:szCs w:val="24"/>
              </w:rPr>
              <w:t>а</w:t>
            </w:r>
            <w:r w:rsidRPr="00343F02">
              <w:rPr>
                <w:sz w:val="24"/>
                <w:szCs w:val="24"/>
              </w:rPr>
              <w:t>стей в общей сово</w:t>
            </w:r>
            <w:r w:rsidRPr="00343F02">
              <w:rPr>
                <w:sz w:val="24"/>
                <w:szCs w:val="24"/>
              </w:rPr>
              <w:softHyphen/>
              <w:t>купности, т.е. изменения  состава  сов</w:t>
            </w:r>
            <w:r w:rsidRPr="00343F02">
              <w:rPr>
                <w:sz w:val="24"/>
                <w:szCs w:val="24"/>
              </w:rPr>
              <w:t>о</w:t>
            </w:r>
            <w:r w:rsidRPr="00343F02">
              <w:rPr>
                <w:sz w:val="24"/>
                <w:szCs w:val="24"/>
              </w:rPr>
              <w:t>купности.</w:t>
            </w:r>
          </w:p>
        </w:tc>
        <w:tc>
          <w:tcPr>
            <w:tcW w:w="1669" w:type="pct"/>
            <w:vAlign w:val="center"/>
          </w:tcPr>
          <w:p w:rsidR="00343F02" w:rsidRPr="00343F02" w:rsidRDefault="00343F02" w:rsidP="001918C1">
            <w:pPr>
              <w:widowControl w:val="0"/>
              <w:rPr>
                <w:sz w:val="24"/>
                <w:szCs w:val="24"/>
              </w:rPr>
            </w:pPr>
            <w:r w:rsidRPr="00343F02">
              <w:rPr>
                <w:sz w:val="24"/>
                <w:szCs w:val="24"/>
              </w:rPr>
              <w:t>Исключает влияние измен</w:t>
            </w:r>
            <w:r w:rsidRPr="00343F02">
              <w:rPr>
                <w:sz w:val="24"/>
                <w:szCs w:val="24"/>
              </w:rPr>
              <w:t>е</w:t>
            </w:r>
            <w:r w:rsidRPr="00343F02">
              <w:rPr>
                <w:sz w:val="24"/>
                <w:szCs w:val="24"/>
              </w:rPr>
              <w:t>ния структуры (состава) с</w:t>
            </w:r>
            <w:r w:rsidRPr="00343F02">
              <w:rPr>
                <w:sz w:val="24"/>
                <w:szCs w:val="24"/>
              </w:rPr>
              <w:t>о</w:t>
            </w:r>
            <w:r w:rsidRPr="00343F02">
              <w:rPr>
                <w:sz w:val="24"/>
                <w:szCs w:val="24"/>
              </w:rPr>
              <w:t>вокупности на дина</w:t>
            </w:r>
            <w:r w:rsidRPr="00343F02">
              <w:rPr>
                <w:sz w:val="24"/>
                <w:szCs w:val="24"/>
              </w:rPr>
              <w:softHyphen/>
              <w:t>мику средних величин, т.е. он х</w:t>
            </w:r>
            <w:r w:rsidRPr="00343F02">
              <w:rPr>
                <w:sz w:val="24"/>
                <w:szCs w:val="24"/>
              </w:rPr>
              <w:t>а</w:t>
            </w:r>
            <w:r w:rsidRPr="00343F02">
              <w:rPr>
                <w:sz w:val="24"/>
                <w:szCs w:val="24"/>
              </w:rPr>
              <w:t>рактеризует динамику сре</w:t>
            </w:r>
            <w:r w:rsidRPr="00343F02">
              <w:rPr>
                <w:sz w:val="24"/>
                <w:szCs w:val="24"/>
              </w:rPr>
              <w:t>д</w:t>
            </w:r>
            <w:r w:rsidRPr="00343F02">
              <w:rPr>
                <w:sz w:val="24"/>
                <w:szCs w:val="24"/>
              </w:rPr>
              <w:t>них величин, рассчитанных для двух периодов по одной и той же фик</w:t>
            </w:r>
            <w:r w:rsidRPr="00343F02">
              <w:rPr>
                <w:sz w:val="24"/>
                <w:szCs w:val="24"/>
              </w:rPr>
              <w:softHyphen/>
              <w:t>сированной стру</w:t>
            </w:r>
            <w:r w:rsidRPr="00343F02">
              <w:rPr>
                <w:sz w:val="24"/>
                <w:szCs w:val="24"/>
              </w:rPr>
              <w:t>к</w:t>
            </w:r>
            <w:r w:rsidRPr="00343F02">
              <w:rPr>
                <w:sz w:val="24"/>
                <w:szCs w:val="24"/>
              </w:rPr>
              <w:t>туре весов.</w:t>
            </w:r>
          </w:p>
        </w:tc>
        <w:tc>
          <w:tcPr>
            <w:tcW w:w="1682" w:type="pct"/>
            <w:vAlign w:val="center"/>
          </w:tcPr>
          <w:p w:rsidR="00343F02" w:rsidRPr="00343F02" w:rsidRDefault="00343F02" w:rsidP="00343F02">
            <w:pPr>
              <w:widowControl w:val="0"/>
              <w:jc w:val="center"/>
              <w:rPr>
                <w:sz w:val="24"/>
                <w:szCs w:val="24"/>
              </w:rPr>
            </w:pPr>
            <w:r w:rsidRPr="00217C2B">
              <w:rPr>
                <w:sz w:val="24"/>
                <w:szCs w:val="24"/>
              </w:rPr>
              <w:t>–</w:t>
            </w:r>
          </w:p>
        </w:tc>
      </w:tr>
      <w:tr w:rsidR="00343F02" w:rsidRPr="00343F02" w:rsidTr="001918C1">
        <w:trPr>
          <w:trHeight w:val="70"/>
          <w:jc w:val="center"/>
        </w:trPr>
        <w:tc>
          <w:tcPr>
            <w:tcW w:w="1649" w:type="pct"/>
            <w:vAlign w:val="center"/>
          </w:tcPr>
          <w:p w:rsidR="00343F02" w:rsidRPr="00343F02" w:rsidRDefault="00343F02" w:rsidP="001918C1">
            <w:pPr>
              <w:widowControl w:val="0"/>
              <w:rPr>
                <w:sz w:val="24"/>
                <w:szCs w:val="24"/>
              </w:rPr>
            </w:pPr>
            <w:r w:rsidRPr="00343F02">
              <w:rPr>
                <w:sz w:val="24"/>
                <w:szCs w:val="24"/>
              </w:rPr>
              <w:t>Этот индекс показывает, как изменилась средняя цена опреде</w:t>
            </w:r>
            <w:r w:rsidRPr="00343F02">
              <w:rPr>
                <w:sz w:val="24"/>
                <w:szCs w:val="24"/>
              </w:rPr>
              <w:softHyphen/>
              <w:t>ленного вида товара, реализованная по разным ц</w:t>
            </w:r>
            <w:r w:rsidRPr="00343F02">
              <w:rPr>
                <w:sz w:val="24"/>
                <w:szCs w:val="24"/>
              </w:rPr>
              <w:t>е</w:t>
            </w:r>
            <w:r w:rsidRPr="00343F02">
              <w:rPr>
                <w:sz w:val="24"/>
                <w:szCs w:val="24"/>
              </w:rPr>
              <w:t xml:space="preserve">нам на разных рынках, за счет двух факторов: </w:t>
            </w:r>
            <w:proofErr w:type="gramStart"/>
            <w:r w:rsidRPr="00343F02">
              <w:rPr>
                <w:i/>
                <w:iCs/>
                <w:sz w:val="24"/>
                <w:szCs w:val="24"/>
              </w:rPr>
              <w:t>р</w:t>
            </w:r>
            <w:proofErr w:type="gramEnd"/>
            <w:r w:rsidRPr="00343F02">
              <w:rPr>
                <w:i/>
                <w:iCs/>
                <w:sz w:val="24"/>
                <w:szCs w:val="24"/>
              </w:rPr>
              <w:t xml:space="preserve"> - </w:t>
            </w:r>
            <w:r w:rsidRPr="00343F02">
              <w:rPr>
                <w:sz w:val="24"/>
                <w:szCs w:val="24"/>
              </w:rPr>
              <w:t xml:space="preserve">изменения цен на отдельных рынках и </w:t>
            </w:r>
            <w:r w:rsidRPr="00343F02">
              <w:rPr>
                <w:i/>
                <w:iCs/>
                <w:sz w:val="24"/>
                <w:szCs w:val="24"/>
                <w:lang w:val="en-US"/>
              </w:rPr>
              <w:t>q</w:t>
            </w:r>
            <w:r w:rsidRPr="00343F02">
              <w:rPr>
                <w:i/>
                <w:iCs/>
                <w:sz w:val="24"/>
                <w:szCs w:val="24"/>
              </w:rPr>
              <w:t xml:space="preserve"> - </w:t>
            </w:r>
            <w:r w:rsidRPr="00343F02">
              <w:rPr>
                <w:sz w:val="24"/>
                <w:szCs w:val="24"/>
              </w:rPr>
              <w:t>изменения количества (доли) товаров, реализован</w:t>
            </w:r>
            <w:r w:rsidRPr="00343F02">
              <w:rPr>
                <w:sz w:val="24"/>
                <w:szCs w:val="24"/>
              </w:rPr>
              <w:softHyphen/>
              <w:t>ных на разных рынках</w:t>
            </w:r>
          </w:p>
        </w:tc>
        <w:tc>
          <w:tcPr>
            <w:tcW w:w="1669" w:type="pct"/>
            <w:vAlign w:val="center"/>
          </w:tcPr>
          <w:p w:rsidR="00343F02" w:rsidRPr="00343F02" w:rsidRDefault="00343F02" w:rsidP="001918C1">
            <w:pPr>
              <w:widowControl w:val="0"/>
              <w:rPr>
                <w:sz w:val="24"/>
                <w:szCs w:val="24"/>
              </w:rPr>
            </w:pPr>
            <w:r w:rsidRPr="00343F02">
              <w:rPr>
                <w:sz w:val="24"/>
                <w:szCs w:val="24"/>
              </w:rPr>
              <w:t>Этот индекс, устраняя вли</w:t>
            </w:r>
            <w:r w:rsidRPr="00343F02">
              <w:rPr>
                <w:sz w:val="24"/>
                <w:szCs w:val="24"/>
              </w:rPr>
              <w:t>я</w:t>
            </w:r>
            <w:r w:rsidRPr="00343F02">
              <w:rPr>
                <w:sz w:val="24"/>
                <w:szCs w:val="24"/>
              </w:rPr>
              <w:t>ние структурного фактора на дина</w:t>
            </w:r>
            <w:r w:rsidRPr="00343F02">
              <w:rPr>
                <w:sz w:val="24"/>
                <w:szCs w:val="24"/>
              </w:rPr>
              <w:softHyphen/>
              <w:t>мику средних цен, опр</w:t>
            </w:r>
            <w:r w:rsidRPr="00343F02">
              <w:rPr>
                <w:sz w:val="24"/>
                <w:szCs w:val="24"/>
              </w:rPr>
              <w:t>е</w:t>
            </w:r>
            <w:r w:rsidRPr="00343F02">
              <w:rPr>
                <w:sz w:val="24"/>
                <w:szCs w:val="24"/>
              </w:rPr>
              <w:t>деляет среднее изменение цен на данный товар на всех ры</w:t>
            </w:r>
            <w:r w:rsidRPr="00343F02">
              <w:rPr>
                <w:sz w:val="24"/>
                <w:szCs w:val="24"/>
              </w:rPr>
              <w:t>н</w:t>
            </w:r>
            <w:r w:rsidRPr="00343F02">
              <w:rPr>
                <w:sz w:val="24"/>
                <w:szCs w:val="24"/>
              </w:rPr>
              <w:t>ках, т.е. по всей совокупности реализованной продукции;</w:t>
            </w:r>
          </w:p>
          <w:p w:rsidR="00343F02" w:rsidRPr="00343F02" w:rsidRDefault="00343F02" w:rsidP="001918C1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682" w:type="pct"/>
            <w:vAlign w:val="center"/>
          </w:tcPr>
          <w:p w:rsidR="00343F02" w:rsidRPr="00343F02" w:rsidRDefault="00343F02" w:rsidP="001918C1">
            <w:pPr>
              <w:widowControl w:val="0"/>
              <w:rPr>
                <w:sz w:val="24"/>
                <w:szCs w:val="24"/>
              </w:rPr>
            </w:pPr>
            <w:r w:rsidRPr="00343F02">
              <w:rPr>
                <w:sz w:val="24"/>
                <w:szCs w:val="24"/>
              </w:rPr>
              <w:t>Данный индекс характер</w:t>
            </w:r>
            <w:r w:rsidRPr="00343F02">
              <w:rPr>
                <w:sz w:val="24"/>
                <w:szCs w:val="24"/>
              </w:rPr>
              <w:t>и</w:t>
            </w:r>
            <w:r w:rsidRPr="00343F02">
              <w:rPr>
                <w:sz w:val="24"/>
                <w:szCs w:val="24"/>
              </w:rPr>
              <w:t>зует изменение средней ц</w:t>
            </w:r>
            <w:r w:rsidRPr="00343F02">
              <w:rPr>
                <w:sz w:val="24"/>
                <w:szCs w:val="24"/>
              </w:rPr>
              <w:t>е</w:t>
            </w:r>
            <w:r w:rsidRPr="00343F02">
              <w:rPr>
                <w:sz w:val="24"/>
                <w:szCs w:val="24"/>
              </w:rPr>
              <w:t>ны товара за счет структу</w:t>
            </w:r>
            <w:r w:rsidRPr="00343F02">
              <w:rPr>
                <w:sz w:val="24"/>
                <w:szCs w:val="24"/>
              </w:rPr>
              <w:t>р</w:t>
            </w:r>
            <w:r w:rsidRPr="00343F02">
              <w:rPr>
                <w:sz w:val="24"/>
                <w:szCs w:val="24"/>
              </w:rPr>
              <w:t>ного фактора, т.е. измен</w:t>
            </w:r>
            <w:r w:rsidRPr="00343F02">
              <w:rPr>
                <w:sz w:val="24"/>
                <w:szCs w:val="24"/>
              </w:rPr>
              <w:t>е</w:t>
            </w:r>
            <w:r w:rsidRPr="00343F02">
              <w:rPr>
                <w:sz w:val="24"/>
                <w:szCs w:val="24"/>
              </w:rPr>
              <w:t>ния долей продукции</w:t>
            </w:r>
          </w:p>
        </w:tc>
      </w:tr>
    </w:tbl>
    <w:p w:rsidR="00343F02" w:rsidRPr="009D695D" w:rsidRDefault="00343F02" w:rsidP="003316ED">
      <w:pPr>
        <w:widowControl w:val="0"/>
        <w:ind w:firstLine="567"/>
        <w:jc w:val="both"/>
        <w:rPr>
          <w:sz w:val="28"/>
          <w:szCs w:val="28"/>
        </w:rPr>
      </w:pPr>
    </w:p>
    <w:p w:rsidR="003316ED" w:rsidRDefault="00727C43" w:rsidP="003316ED">
      <w:pPr>
        <w:widowControl w:val="0"/>
        <w:ind w:firstLine="567"/>
        <w:jc w:val="both"/>
        <w:rPr>
          <w:sz w:val="28"/>
          <w:szCs w:val="28"/>
        </w:rPr>
      </w:pPr>
      <w:r w:rsidRPr="009D695D">
        <w:rPr>
          <w:sz w:val="28"/>
          <w:szCs w:val="28"/>
        </w:rPr>
        <w:t>Индексы могут быть использованы не только как показатели сравнения с</w:t>
      </w:r>
      <w:r w:rsidRPr="009D695D">
        <w:rPr>
          <w:sz w:val="28"/>
          <w:szCs w:val="28"/>
        </w:rPr>
        <w:t>о</w:t>
      </w:r>
      <w:r w:rsidRPr="009D695D">
        <w:rPr>
          <w:sz w:val="28"/>
          <w:szCs w:val="28"/>
        </w:rPr>
        <w:t>стояний изучаемого явления во времени, но и в пространстве, между отдел</w:t>
      </w:r>
      <w:r w:rsidRPr="009D695D">
        <w:rPr>
          <w:sz w:val="28"/>
          <w:szCs w:val="28"/>
        </w:rPr>
        <w:t>ь</w:t>
      </w:r>
      <w:r w:rsidRPr="009D695D">
        <w:rPr>
          <w:sz w:val="28"/>
          <w:szCs w:val="28"/>
        </w:rPr>
        <w:t xml:space="preserve">ными территориями. </w:t>
      </w:r>
    </w:p>
    <w:p w:rsidR="00727C43" w:rsidRDefault="00727C43" w:rsidP="003316ED">
      <w:pPr>
        <w:widowControl w:val="0"/>
        <w:ind w:firstLine="567"/>
        <w:jc w:val="both"/>
        <w:rPr>
          <w:sz w:val="28"/>
          <w:szCs w:val="28"/>
        </w:rPr>
      </w:pPr>
      <w:r w:rsidRPr="009D695D">
        <w:rPr>
          <w:sz w:val="28"/>
          <w:szCs w:val="28"/>
        </w:rPr>
        <w:t>Индексы позволяющие сравнивать различные территориальные образов</w:t>
      </w:r>
      <w:r w:rsidRPr="009D695D">
        <w:rPr>
          <w:sz w:val="28"/>
          <w:szCs w:val="28"/>
        </w:rPr>
        <w:t>а</w:t>
      </w:r>
      <w:r w:rsidRPr="009D695D">
        <w:rPr>
          <w:sz w:val="28"/>
          <w:szCs w:val="28"/>
        </w:rPr>
        <w:t>ния между собой носят название территориальных индексов. При построении территориальных индексов применяются те же правила, что при сравнении я</w:t>
      </w:r>
      <w:r w:rsidRPr="009D695D">
        <w:rPr>
          <w:sz w:val="28"/>
          <w:szCs w:val="28"/>
        </w:rPr>
        <w:t>в</w:t>
      </w:r>
      <w:r w:rsidRPr="009D695D">
        <w:rPr>
          <w:sz w:val="28"/>
          <w:szCs w:val="28"/>
        </w:rPr>
        <w:t>лении во времени, только в территориальных индексах в качестве весов испол</w:t>
      </w:r>
      <w:r w:rsidRPr="009D695D">
        <w:rPr>
          <w:sz w:val="28"/>
          <w:szCs w:val="28"/>
        </w:rPr>
        <w:t>ь</w:t>
      </w:r>
      <w:r w:rsidRPr="009D695D">
        <w:rPr>
          <w:sz w:val="28"/>
          <w:szCs w:val="28"/>
        </w:rPr>
        <w:t xml:space="preserve">зуются показатели численности населения, доли в общих доходах населения от заработной платы и т.д. Кроме того, при сравнении разных территорий за один период значки «0» и «1» не используются. Использование индексов при анализе различий между территориями обусловлено следующим: индексы позволяют </w:t>
      </w:r>
      <w:r w:rsidRPr="009D695D">
        <w:rPr>
          <w:sz w:val="28"/>
          <w:szCs w:val="28"/>
        </w:rPr>
        <w:lastRenderedPageBreak/>
        <w:t>сопоставить территории с разным уровнем социально</w:t>
      </w:r>
      <w:r w:rsidR="00551058">
        <w:rPr>
          <w:sz w:val="28"/>
          <w:szCs w:val="28"/>
        </w:rPr>
        <w:t>–</w:t>
      </w:r>
      <w:r w:rsidRPr="009D695D">
        <w:rPr>
          <w:sz w:val="28"/>
          <w:szCs w:val="28"/>
        </w:rPr>
        <w:t>экономического разв</w:t>
      </w:r>
      <w:r w:rsidRPr="009D695D">
        <w:rPr>
          <w:sz w:val="28"/>
          <w:szCs w:val="28"/>
        </w:rPr>
        <w:t>и</w:t>
      </w:r>
      <w:r w:rsidRPr="009D695D">
        <w:rPr>
          <w:sz w:val="28"/>
          <w:szCs w:val="28"/>
        </w:rPr>
        <w:t>тия, с разным уровнем развития производства, с разной структурой потреб</w:t>
      </w:r>
      <w:r w:rsidRPr="009D695D">
        <w:rPr>
          <w:sz w:val="28"/>
          <w:szCs w:val="28"/>
        </w:rPr>
        <w:t>и</w:t>
      </w:r>
      <w:r w:rsidRPr="009D695D">
        <w:rPr>
          <w:sz w:val="28"/>
          <w:szCs w:val="28"/>
        </w:rPr>
        <w:t>тельского рынка и доходов и т.д.</w:t>
      </w:r>
    </w:p>
    <w:p w:rsidR="00F1279B" w:rsidRPr="009D695D" w:rsidRDefault="00F1279B" w:rsidP="003316ED">
      <w:pPr>
        <w:widowControl w:val="0"/>
        <w:ind w:firstLine="567"/>
        <w:jc w:val="both"/>
        <w:rPr>
          <w:sz w:val="28"/>
          <w:szCs w:val="28"/>
        </w:rPr>
      </w:pPr>
    </w:p>
    <w:p w:rsidR="00D80511" w:rsidRPr="00D80511" w:rsidRDefault="00D80511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Pr="00BB06B3">
        <w:rPr>
          <w:b/>
          <w:sz w:val="28"/>
          <w:szCs w:val="28"/>
        </w:rPr>
        <w:t>.</w:t>
      </w:r>
    </w:p>
    <w:p w:rsidR="00D80511" w:rsidRPr="00D80511" w:rsidRDefault="00D80511" w:rsidP="003316ED">
      <w:pPr>
        <w:widowControl w:val="0"/>
        <w:ind w:firstLine="567"/>
        <w:jc w:val="both"/>
        <w:rPr>
          <w:sz w:val="28"/>
          <w:szCs w:val="28"/>
        </w:rPr>
      </w:pPr>
      <w:r w:rsidRPr="00D80511">
        <w:rPr>
          <w:sz w:val="28"/>
          <w:szCs w:val="28"/>
        </w:rPr>
        <w:t>1. Изучить методику  расчета  индивидуальных,  агрегатных,  средних и</w:t>
      </w:r>
      <w:r w:rsidRPr="00D80511">
        <w:rPr>
          <w:sz w:val="28"/>
          <w:szCs w:val="28"/>
        </w:rPr>
        <w:t>н</w:t>
      </w:r>
      <w:r w:rsidRPr="00D80511">
        <w:rPr>
          <w:sz w:val="28"/>
          <w:szCs w:val="28"/>
        </w:rPr>
        <w:t xml:space="preserve">дексов, индексов постоянного и переменного состава. </w:t>
      </w:r>
    </w:p>
    <w:p w:rsidR="00D80511" w:rsidRPr="00D80511" w:rsidRDefault="00D80511" w:rsidP="003316ED">
      <w:pPr>
        <w:widowControl w:val="0"/>
        <w:ind w:firstLine="567"/>
        <w:jc w:val="both"/>
        <w:rPr>
          <w:sz w:val="28"/>
          <w:szCs w:val="28"/>
        </w:rPr>
      </w:pPr>
      <w:r w:rsidRPr="00D80511">
        <w:rPr>
          <w:sz w:val="28"/>
          <w:szCs w:val="28"/>
        </w:rPr>
        <w:t>2. Сформировать практические навыки расчета индивидуальных агрега</w:t>
      </w:r>
      <w:r w:rsidRPr="00D80511">
        <w:rPr>
          <w:sz w:val="28"/>
          <w:szCs w:val="28"/>
        </w:rPr>
        <w:t>т</w:t>
      </w:r>
      <w:r w:rsidRPr="00D80511">
        <w:rPr>
          <w:sz w:val="28"/>
          <w:szCs w:val="28"/>
        </w:rPr>
        <w:t xml:space="preserve">ных, средних индексов, индексов постоянного и переменного состава. </w:t>
      </w:r>
    </w:p>
    <w:p w:rsidR="00D80511" w:rsidRPr="00D80511" w:rsidRDefault="00D80511" w:rsidP="003316ED">
      <w:pPr>
        <w:widowControl w:val="0"/>
        <w:ind w:firstLine="567"/>
        <w:jc w:val="both"/>
        <w:rPr>
          <w:sz w:val="28"/>
          <w:szCs w:val="28"/>
        </w:rPr>
      </w:pPr>
      <w:r w:rsidRPr="00D80511">
        <w:rPr>
          <w:sz w:val="28"/>
          <w:szCs w:val="28"/>
        </w:rPr>
        <w:t>3. Провести расчет  индивидуальных, агрегатных, средних индексов, и</w:t>
      </w:r>
      <w:r w:rsidRPr="00D80511">
        <w:rPr>
          <w:sz w:val="28"/>
          <w:szCs w:val="28"/>
        </w:rPr>
        <w:t>н</w:t>
      </w:r>
      <w:r w:rsidRPr="00D80511">
        <w:rPr>
          <w:sz w:val="28"/>
          <w:szCs w:val="28"/>
        </w:rPr>
        <w:t xml:space="preserve">дексов постоянного и переменного состава. </w:t>
      </w:r>
    </w:p>
    <w:p w:rsidR="00D80511" w:rsidRPr="003316ED" w:rsidRDefault="00D80511" w:rsidP="003316ED">
      <w:pPr>
        <w:widowControl w:val="0"/>
        <w:ind w:firstLine="567"/>
        <w:jc w:val="both"/>
        <w:rPr>
          <w:b/>
          <w:sz w:val="16"/>
          <w:szCs w:val="16"/>
        </w:rPr>
      </w:pPr>
      <w:r w:rsidRPr="00D80511">
        <w:rPr>
          <w:b/>
          <w:sz w:val="32"/>
          <w:szCs w:val="32"/>
        </w:rPr>
        <w:t xml:space="preserve"> </w:t>
      </w:r>
    </w:p>
    <w:p w:rsidR="0060242B" w:rsidRDefault="0060242B" w:rsidP="003316ED">
      <w:pPr>
        <w:widowControl w:val="0"/>
        <w:ind w:firstLine="567"/>
        <w:jc w:val="both"/>
        <w:rPr>
          <w:b/>
          <w:i/>
          <w:sz w:val="28"/>
          <w:szCs w:val="28"/>
        </w:rPr>
      </w:pPr>
      <w:r w:rsidRPr="00E611F5">
        <w:rPr>
          <w:b/>
          <w:i/>
          <w:sz w:val="28"/>
          <w:szCs w:val="28"/>
        </w:rPr>
        <w:t xml:space="preserve">Исходные данные </w:t>
      </w:r>
    </w:p>
    <w:p w:rsidR="00F1279B" w:rsidRPr="00E611F5" w:rsidRDefault="00F1279B" w:rsidP="003316ED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60242B" w:rsidRPr="00A373C5" w:rsidRDefault="0060242B" w:rsidP="003316ED">
      <w:pPr>
        <w:widowControl w:val="0"/>
        <w:ind w:firstLine="567"/>
        <w:jc w:val="both"/>
        <w:rPr>
          <w:bCs/>
          <w:sz w:val="28"/>
          <w:szCs w:val="28"/>
        </w:rPr>
      </w:pPr>
      <w:r w:rsidRPr="00A373C5">
        <w:rPr>
          <w:bCs/>
          <w:sz w:val="28"/>
          <w:szCs w:val="28"/>
        </w:rPr>
        <w:t xml:space="preserve">Исходные индивидуальные данные выдаются преподавателем студентам персонально. </w:t>
      </w:r>
    </w:p>
    <w:p w:rsidR="0060242B" w:rsidRPr="003316ED" w:rsidRDefault="0060242B" w:rsidP="003316ED">
      <w:pPr>
        <w:widowControl w:val="0"/>
        <w:ind w:firstLine="567"/>
        <w:jc w:val="both"/>
        <w:rPr>
          <w:b/>
          <w:i/>
          <w:sz w:val="16"/>
          <w:szCs w:val="16"/>
        </w:rPr>
      </w:pPr>
    </w:p>
    <w:p w:rsidR="0060242B" w:rsidRDefault="0060242B" w:rsidP="003316ED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  <w:r>
        <w:rPr>
          <w:b/>
          <w:i/>
          <w:spacing w:val="-4"/>
          <w:sz w:val="28"/>
          <w:szCs w:val="28"/>
        </w:rPr>
        <w:t>Форма отчета</w:t>
      </w:r>
    </w:p>
    <w:p w:rsidR="00F1279B" w:rsidRDefault="00F1279B" w:rsidP="003316ED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</w:p>
    <w:p w:rsidR="0060242B" w:rsidRPr="0060242B" w:rsidRDefault="0060242B" w:rsidP="003316ED">
      <w:pPr>
        <w:widowControl w:val="0"/>
        <w:ind w:firstLine="567"/>
        <w:jc w:val="both"/>
        <w:rPr>
          <w:sz w:val="28"/>
          <w:szCs w:val="28"/>
        </w:rPr>
      </w:pPr>
      <w:r w:rsidRPr="0060242B">
        <w:rPr>
          <w:sz w:val="28"/>
          <w:szCs w:val="28"/>
        </w:rPr>
        <w:t xml:space="preserve">Отчет о лабораторной работе должен содержать: </w:t>
      </w:r>
    </w:p>
    <w:p w:rsidR="0060242B" w:rsidRPr="0060242B" w:rsidRDefault="0060242B" w:rsidP="003316ED">
      <w:pPr>
        <w:widowControl w:val="0"/>
        <w:ind w:firstLine="567"/>
        <w:jc w:val="both"/>
        <w:rPr>
          <w:sz w:val="28"/>
          <w:szCs w:val="28"/>
        </w:rPr>
      </w:pPr>
      <w:r w:rsidRPr="0060242B">
        <w:rPr>
          <w:sz w:val="28"/>
          <w:szCs w:val="28"/>
        </w:rPr>
        <w:t xml:space="preserve">1) постановку задачи; </w:t>
      </w:r>
    </w:p>
    <w:p w:rsidR="0060242B" w:rsidRPr="0060242B" w:rsidRDefault="0060242B" w:rsidP="003316ED">
      <w:pPr>
        <w:widowControl w:val="0"/>
        <w:ind w:firstLine="567"/>
        <w:jc w:val="both"/>
        <w:rPr>
          <w:sz w:val="28"/>
          <w:szCs w:val="28"/>
        </w:rPr>
      </w:pPr>
      <w:r w:rsidRPr="0060242B">
        <w:rPr>
          <w:sz w:val="28"/>
          <w:szCs w:val="28"/>
        </w:rPr>
        <w:t xml:space="preserve">2) результаты вычисления индивидуальных заданий; </w:t>
      </w:r>
    </w:p>
    <w:p w:rsidR="0060242B" w:rsidRDefault="0060242B" w:rsidP="003316ED">
      <w:pPr>
        <w:widowControl w:val="0"/>
        <w:ind w:firstLine="567"/>
        <w:jc w:val="both"/>
        <w:rPr>
          <w:sz w:val="28"/>
          <w:szCs w:val="28"/>
        </w:rPr>
      </w:pPr>
      <w:r w:rsidRPr="0060242B">
        <w:rPr>
          <w:sz w:val="28"/>
          <w:szCs w:val="28"/>
        </w:rPr>
        <w:t xml:space="preserve">3) анализ результатов. </w:t>
      </w:r>
    </w:p>
    <w:p w:rsidR="0060242B" w:rsidRPr="003316ED" w:rsidRDefault="0060242B" w:rsidP="003316ED">
      <w:pPr>
        <w:widowControl w:val="0"/>
        <w:ind w:firstLine="567"/>
        <w:jc w:val="both"/>
        <w:rPr>
          <w:sz w:val="16"/>
          <w:szCs w:val="16"/>
        </w:rPr>
      </w:pPr>
    </w:p>
    <w:p w:rsidR="0060242B" w:rsidRDefault="0060242B" w:rsidP="003316ED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  <w:r w:rsidRPr="00E611F5">
        <w:rPr>
          <w:b/>
          <w:i/>
          <w:spacing w:val="-4"/>
          <w:sz w:val="28"/>
          <w:szCs w:val="28"/>
        </w:rPr>
        <w:t xml:space="preserve">Контрольные </w:t>
      </w:r>
      <w:r>
        <w:rPr>
          <w:b/>
          <w:i/>
          <w:spacing w:val="-4"/>
          <w:sz w:val="28"/>
          <w:szCs w:val="28"/>
        </w:rPr>
        <w:t>задания</w:t>
      </w:r>
      <w:r w:rsidRPr="00E611F5">
        <w:rPr>
          <w:b/>
          <w:i/>
          <w:spacing w:val="-4"/>
          <w:sz w:val="28"/>
          <w:szCs w:val="28"/>
        </w:rPr>
        <w:t xml:space="preserve"> </w:t>
      </w:r>
    </w:p>
    <w:p w:rsidR="00F1279B" w:rsidRPr="00E611F5" w:rsidRDefault="00F1279B" w:rsidP="003316ED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</w:p>
    <w:p w:rsidR="00BB06B3" w:rsidRPr="00BB06B3" w:rsidRDefault="00835FAA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="00BB06B3" w:rsidRPr="00565193">
        <w:rPr>
          <w:b/>
          <w:i/>
          <w:sz w:val="28"/>
          <w:szCs w:val="28"/>
        </w:rPr>
        <w:t xml:space="preserve"> 1.</w:t>
      </w:r>
      <w:r w:rsidR="00BB06B3" w:rsidRPr="00BB06B3">
        <w:rPr>
          <w:b/>
          <w:sz w:val="28"/>
          <w:szCs w:val="28"/>
        </w:rPr>
        <w:t xml:space="preserve"> </w:t>
      </w:r>
      <w:r w:rsidR="00BB06B3" w:rsidRPr="00BB06B3">
        <w:rPr>
          <w:sz w:val="28"/>
          <w:szCs w:val="28"/>
        </w:rPr>
        <w:t xml:space="preserve">По данным таблицы </w:t>
      </w:r>
      <w:r w:rsidR="0060242B">
        <w:rPr>
          <w:sz w:val="28"/>
          <w:szCs w:val="28"/>
        </w:rPr>
        <w:t>8.5</w:t>
      </w:r>
      <w:r w:rsidR="00BB06B3" w:rsidRPr="00BB06B3">
        <w:rPr>
          <w:sz w:val="28"/>
          <w:szCs w:val="28"/>
        </w:rPr>
        <w:t xml:space="preserve"> определить  индивидуальные индексы, общие индексы </w:t>
      </w:r>
      <w:r w:rsidR="00BB06B3">
        <w:rPr>
          <w:sz w:val="28"/>
          <w:szCs w:val="28"/>
        </w:rPr>
        <w:t>себестоимости</w:t>
      </w:r>
      <w:r w:rsidR="00BB06B3" w:rsidRPr="00BB06B3">
        <w:rPr>
          <w:sz w:val="28"/>
          <w:szCs w:val="28"/>
        </w:rPr>
        <w:t xml:space="preserve"> и физического объема и сделать выводы по и</w:t>
      </w:r>
      <w:r w:rsidR="00BB06B3" w:rsidRPr="00BB06B3">
        <w:rPr>
          <w:sz w:val="28"/>
          <w:szCs w:val="28"/>
        </w:rPr>
        <w:t>з</w:t>
      </w:r>
      <w:r w:rsidR="00BB06B3" w:rsidRPr="00BB06B3">
        <w:rPr>
          <w:sz w:val="28"/>
          <w:szCs w:val="28"/>
        </w:rPr>
        <w:t>менению издержек производства за счет изменения количественного и кач</w:t>
      </w:r>
      <w:r w:rsidR="00BB06B3" w:rsidRPr="00BB06B3">
        <w:rPr>
          <w:sz w:val="28"/>
          <w:szCs w:val="28"/>
        </w:rPr>
        <w:t>е</w:t>
      </w:r>
      <w:r w:rsidR="00BB06B3" w:rsidRPr="00BB06B3">
        <w:rPr>
          <w:sz w:val="28"/>
          <w:szCs w:val="28"/>
        </w:rPr>
        <w:t>ственного фактор</w:t>
      </w:r>
      <w:r w:rsidR="00565193">
        <w:rPr>
          <w:sz w:val="28"/>
          <w:szCs w:val="28"/>
        </w:rPr>
        <w:t>ов</w:t>
      </w:r>
      <w:r w:rsidR="00BB06B3" w:rsidRPr="00BB06B3">
        <w:rPr>
          <w:sz w:val="28"/>
          <w:szCs w:val="28"/>
        </w:rPr>
        <w:t xml:space="preserve">. </w:t>
      </w:r>
    </w:p>
    <w:p w:rsidR="00BB06B3" w:rsidRPr="00BB06B3" w:rsidRDefault="00BB06B3" w:rsidP="003316ED">
      <w:pPr>
        <w:widowControl w:val="0"/>
        <w:ind w:firstLine="567"/>
        <w:jc w:val="both"/>
        <w:rPr>
          <w:sz w:val="24"/>
          <w:szCs w:val="24"/>
        </w:rPr>
      </w:pPr>
    </w:p>
    <w:p w:rsidR="00BB06B3" w:rsidRPr="00BB06B3" w:rsidRDefault="00BB06B3" w:rsidP="003316ED">
      <w:pPr>
        <w:widowControl w:val="0"/>
        <w:ind w:firstLine="567"/>
        <w:jc w:val="both"/>
        <w:rPr>
          <w:sz w:val="24"/>
          <w:szCs w:val="24"/>
          <w:lang w:val="en-US"/>
        </w:rPr>
      </w:pPr>
      <w:r w:rsidRPr="00BB06B3">
        <w:rPr>
          <w:bCs/>
          <w:sz w:val="24"/>
          <w:szCs w:val="24"/>
        </w:rPr>
        <w:t xml:space="preserve">Таблица </w:t>
      </w:r>
      <w:r w:rsidR="0060242B">
        <w:rPr>
          <w:bCs/>
          <w:sz w:val="24"/>
          <w:szCs w:val="24"/>
        </w:rPr>
        <w:t>8.5</w:t>
      </w:r>
      <w:r w:rsidRPr="00BB06B3">
        <w:rPr>
          <w:bCs/>
          <w:sz w:val="24"/>
          <w:szCs w:val="24"/>
        </w:rPr>
        <w:t xml:space="preserve"> </w:t>
      </w:r>
      <w:r w:rsidR="00565193">
        <w:rPr>
          <w:bCs/>
          <w:sz w:val="24"/>
          <w:szCs w:val="24"/>
        </w:rPr>
        <w:t>−</w:t>
      </w:r>
      <w:r w:rsidRPr="00BB06B3">
        <w:rPr>
          <w:bCs/>
          <w:sz w:val="24"/>
          <w:szCs w:val="24"/>
        </w:rPr>
        <w:t xml:space="preserve"> Исходные данные</w:t>
      </w:r>
    </w:p>
    <w:p w:rsidR="00BB06B3" w:rsidRPr="003316ED" w:rsidRDefault="00BB06B3" w:rsidP="003316ED">
      <w:pPr>
        <w:widowControl w:val="0"/>
        <w:ind w:firstLine="567"/>
        <w:jc w:val="both"/>
        <w:rPr>
          <w:sz w:val="16"/>
          <w:szCs w:val="16"/>
        </w:rPr>
      </w:pPr>
    </w:p>
    <w:tbl>
      <w:tblPr>
        <w:tblW w:w="4891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397"/>
        <w:gridCol w:w="2088"/>
        <w:gridCol w:w="2088"/>
        <w:gridCol w:w="2088"/>
        <w:gridCol w:w="1978"/>
      </w:tblGrid>
      <w:tr w:rsidR="00BB06B3" w:rsidRPr="00BB06B3" w:rsidTr="00565193">
        <w:trPr>
          <w:cantSplit/>
          <w:trHeight w:val="111"/>
        </w:trPr>
        <w:tc>
          <w:tcPr>
            <w:tcW w:w="725" w:type="pct"/>
            <w:vMerge w:val="restart"/>
            <w:vAlign w:val="center"/>
          </w:tcPr>
          <w:p w:rsidR="00BB06B3" w:rsidRPr="00BB06B3" w:rsidRDefault="00BB06B3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Изделие</w:t>
            </w:r>
          </w:p>
        </w:tc>
        <w:tc>
          <w:tcPr>
            <w:tcW w:w="2166" w:type="pct"/>
            <w:gridSpan w:val="2"/>
            <w:vAlign w:val="center"/>
          </w:tcPr>
          <w:p w:rsidR="00BB06B3" w:rsidRPr="00BB06B3" w:rsidRDefault="00BB06B3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Себестоимость, р.</w:t>
            </w:r>
          </w:p>
        </w:tc>
        <w:tc>
          <w:tcPr>
            <w:tcW w:w="2110" w:type="pct"/>
            <w:gridSpan w:val="2"/>
            <w:vAlign w:val="center"/>
          </w:tcPr>
          <w:p w:rsidR="00BB06B3" w:rsidRPr="00BB06B3" w:rsidRDefault="00BB06B3" w:rsidP="003316ED">
            <w:pPr>
              <w:widowControl w:val="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B06B3">
              <w:rPr>
                <w:iCs/>
                <w:color w:val="000000"/>
                <w:sz w:val="24"/>
                <w:szCs w:val="24"/>
              </w:rPr>
              <w:t>Выпуск, тыс. шт.</w:t>
            </w:r>
          </w:p>
        </w:tc>
      </w:tr>
      <w:tr w:rsidR="00BB06B3" w:rsidRPr="00BB06B3" w:rsidTr="00565193">
        <w:trPr>
          <w:cantSplit/>
          <w:trHeight w:val="290"/>
        </w:trPr>
        <w:tc>
          <w:tcPr>
            <w:tcW w:w="725" w:type="pct"/>
            <w:vMerge/>
            <w:vAlign w:val="center"/>
          </w:tcPr>
          <w:p w:rsidR="00BB06B3" w:rsidRPr="00BB06B3" w:rsidRDefault="00BB06B3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3" w:type="pct"/>
            <w:vAlign w:val="center"/>
          </w:tcPr>
          <w:p w:rsidR="00BB06B3" w:rsidRPr="00BB06B3" w:rsidRDefault="00BB06B3" w:rsidP="003316ED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 xml:space="preserve">в базисном </w:t>
            </w:r>
            <w:r>
              <w:rPr>
                <w:color w:val="000000"/>
                <w:sz w:val="24"/>
                <w:szCs w:val="24"/>
              </w:rPr>
              <w:t>году</w:t>
            </w:r>
          </w:p>
        </w:tc>
        <w:tc>
          <w:tcPr>
            <w:tcW w:w="1083" w:type="pct"/>
            <w:vAlign w:val="center"/>
          </w:tcPr>
          <w:p w:rsidR="00BB06B3" w:rsidRPr="00BB06B3" w:rsidRDefault="00BB06B3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 xml:space="preserve">в отчетном </w:t>
            </w:r>
            <w:r>
              <w:rPr>
                <w:color w:val="000000"/>
                <w:sz w:val="24"/>
                <w:szCs w:val="24"/>
              </w:rPr>
              <w:t>году</w:t>
            </w:r>
          </w:p>
        </w:tc>
        <w:tc>
          <w:tcPr>
            <w:tcW w:w="1083" w:type="pct"/>
            <w:vAlign w:val="center"/>
          </w:tcPr>
          <w:p w:rsidR="00BB06B3" w:rsidRPr="00BB06B3" w:rsidRDefault="00BB06B3" w:rsidP="003316ED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 xml:space="preserve">в базисном </w:t>
            </w:r>
            <w:r>
              <w:rPr>
                <w:color w:val="000000"/>
                <w:sz w:val="24"/>
                <w:szCs w:val="24"/>
              </w:rPr>
              <w:t>году</w:t>
            </w:r>
          </w:p>
        </w:tc>
        <w:tc>
          <w:tcPr>
            <w:tcW w:w="1027" w:type="pct"/>
            <w:vAlign w:val="center"/>
          </w:tcPr>
          <w:p w:rsidR="00BB06B3" w:rsidRPr="00BB06B3" w:rsidRDefault="00BB06B3" w:rsidP="003316ED">
            <w:pPr>
              <w:widowControl w:val="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 xml:space="preserve">в отчетном </w:t>
            </w:r>
            <w:r>
              <w:rPr>
                <w:color w:val="000000"/>
                <w:sz w:val="24"/>
                <w:szCs w:val="24"/>
              </w:rPr>
              <w:t>году</w:t>
            </w:r>
          </w:p>
        </w:tc>
      </w:tr>
      <w:tr w:rsidR="00BB06B3" w:rsidRPr="00BB06B3" w:rsidTr="00565193">
        <w:trPr>
          <w:trHeight w:val="290"/>
        </w:trPr>
        <w:tc>
          <w:tcPr>
            <w:tcW w:w="725" w:type="pct"/>
          </w:tcPr>
          <w:p w:rsidR="00BB06B3" w:rsidRPr="00BB06B3" w:rsidRDefault="00BB06B3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083" w:type="pct"/>
          </w:tcPr>
          <w:p w:rsidR="00BB06B3" w:rsidRPr="00BB06B3" w:rsidRDefault="00BB06B3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083" w:type="pct"/>
          </w:tcPr>
          <w:p w:rsidR="00BB06B3" w:rsidRPr="00BB06B3" w:rsidRDefault="00BB06B3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12,1</w:t>
            </w:r>
          </w:p>
        </w:tc>
        <w:tc>
          <w:tcPr>
            <w:tcW w:w="1083" w:type="pct"/>
          </w:tcPr>
          <w:p w:rsidR="00BB06B3" w:rsidRPr="00BB06B3" w:rsidRDefault="00BB06B3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027" w:type="pct"/>
          </w:tcPr>
          <w:p w:rsidR="00BB06B3" w:rsidRPr="00BB06B3" w:rsidRDefault="00BB06B3" w:rsidP="003316ED">
            <w:pPr>
              <w:widowControl w:val="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B06B3">
              <w:rPr>
                <w:iCs/>
                <w:color w:val="000000"/>
                <w:sz w:val="24"/>
                <w:szCs w:val="24"/>
              </w:rPr>
              <w:t>6</w:t>
            </w:r>
          </w:p>
        </w:tc>
      </w:tr>
      <w:tr w:rsidR="00BB06B3" w:rsidRPr="00BB06B3" w:rsidTr="00565193">
        <w:trPr>
          <w:trHeight w:val="290"/>
        </w:trPr>
        <w:tc>
          <w:tcPr>
            <w:tcW w:w="725" w:type="pct"/>
          </w:tcPr>
          <w:p w:rsidR="00BB06B3" w:rsidRPr="00BB06B3" w:rsidRDefault="00BB06B3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1083" w:type="pct"/>
          </w:tcPr>
          <w:p w:rsidR="00BB06B3" w:rsidRPr="00BB06B3" w:rsidRDefault="00BB06B3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083" w:type="pct"/>
          </w:tcPr>
          <w:p w:rsidR="00BB06B3" w:rsidRPr="00BB06B3" w:rsidRDefault="00BB06B3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13,5</w:t>
            </w:r>
          </w:p>
        </w:tc>
        <w:tc>
          <w:tcPr>
            <w:tcW w:w="1083" w:type="pct"/>
          </w:tcPr>
          <w:p w:rsidR="00BB06B3" w:rsidRPr="00BB06B3" w:rsidRDefault="00BB06B3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027" w:type="pct"/>
          </w:tcPr>
          <w:p w:rsidR="00BB06B3" w:rsidRPr="00BB06B3" w:rsidRDefault="00BB06B3" w:rsidP="003316ED">
            <w:pPr>
              <w:widowControl w:val="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B06B3">
              <w:rPr>
                <w:iCs/>
                <w:color w:val="000000"/>
                <w:sz w:val="24"/>
                <w:szCs w:val="24"/>
              </w:rPr>
              <w:t>6</w:t>
            </w:r>
          </w:p>
        </w:tc>
      </w:tr>
      <w:tr w:rsidR="00BB06B3" w:rsidRPr="00BB06B3" w:rsidTr="00565193">
        <w:trPr>
          <w:trHeight w:val="290"/>
        </w:trPr>
        <w:tc>
          <w:tcPr>
            <w:tcW w:w="725" w:type="pct"/>
          </w:tcPr>
          <w:p w:rsidR="00BB06B3" w:rsidRPr="00BB06B3" w:rsidRDefault="00BB06B3" w:rsidP="003316ED">
            <w:pPr>
              <w:widowControl w:val="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B06B3">
              <w:rPr>
                <w:i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1083" w:type="pct"/>
          </w:tcPr>
          <w:p w:rsidR="00BB06B3" w:rsidRPr="00BB06B3" w:rsidRDefault="00BB06B3" w:rsidP="003316ED">
            <w:pPr>
              <w:widowControl w:val="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B06B3">
              <w:rPr>
                <w:iCs/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083" w:type="pct"/>
          </w:tcPr>
          <w:p w:rsidR="00BB06B3" w:rsidRPr="00BB06B3" w:rsidRDefault="00BB06B3" w:rsidP="003316ED">
            <w:pPr>
              <w:widowControl w:val="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B06B3">
              <w:rPr>
                <w:iCs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083" w:type="pct"/>
          </w:tcPr>
          <w:p w:rsidR="00BB06B3" w:rsidRPr="00BB06B3" w:rsidRDefault="00BB06B3" w:rsidP="003316ED">
            <w:pPr>
              <w:widowControl w:val="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B06B3">
              <w:rPr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7" w:type="pct"/>
          </w:tcPr>
          <w:p w:rsidR="00BB06B3" w:rsidRPr="00BB06B3" w:rsidRDefault="00BB06B3" w:rsidP="003316ED">
            <w:pPr>
              <w:widowControl w:val="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B06B3">
              <w:rPr>
                <w:iCs/>
                <w:color w:val="000000"/>
                <w:sz w:val="24"/>
                <w:szCs w:val="24"/>
              </w:rPr>
              <w:t>8</w:t>
            </w:r>
          </w:p>
        </w:tc>
      </w:tr>
    </w:tbl>
    <w:p w:rsidR="00BB06B3" w:rsidRPr="00BB06B3" w:rsidRDefault="00BB06B3" w:rsidP="003316ED">
      <w:pPr>
        <w:widowControl w:val="0"/>
        <w:ind w:firstLine="567"/>
        <w:jc w:val="both"/>
        <w:rPr>
          <w:b/>
          <w:sz w:val="28"/>
          <w:szCs w:val="28"/>
        </w:rPr>
      </w:pPr>
    </w:p>
    <w:p w:rsidR="00BB06B3" w:rsidRPr="00BB06B3" w:rsidRDefault="00835FAA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="00BB06B3" w:rsidRPr="001755C1">
        <w:rPr>
          <w:b/>
          <w:i/>
          <w:sz w:val="28"/>
          <w:szCs w:val="28"/>
        </w:rPr>
        <w:t xml:space="preserve"> 2.</w:t>
      </w:r>
      <w:r w:rsidR="00BB06B3" w:rsidRPr="00BB06B3">
        <w:rPr>
          <w:sz w:val="28"/>
          <w:szCs w:val="28"/>
        </w:rPr>
        <w:t xml:space="preserve"> По данным таблицы </w:t>
      </w:r>
      <w:r w:rsidR="0060242B">
        <w:rPr>
          <w:sz w:val="28"/>
          <w:szCs w:val="28"/>
        </w:rPr>
        <w:t>8.6</w:t>
      </w:r>
      <w:r w:rsidR="00BB06B3" w:rsidRPr="00BB06B3">
        <w:rPr>
          <w:sz w:val="28"/>
          <w:szCs w:val="28"/>
        </w:rPr>
        <w:t xml:space="preserve"> определить:</w:t>
      </w:r>
    </w:p>
    <w:p w:rsidR="00BB06B3" w:rsidRPr="00BB06B3" w:rsidRDefault="001755C1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−</w:t>
      </w:r>
      <w:r w:rsidR="00BB06B3" w:rsidRPr="00BB06B3">
        <w:rPr>
          <w:sz w:val="28"/>
          <w:szCs w:val="28"/>
        </w:rPr>
        <w:t xml:space="preserve"> индивидуальные индексы физического объема продукции, цен и товар</w:t>
      </w:r>
      <w:r w:rsidR="00BB06B3" w:rsidRPr="00BB06B3">
        <w:rPr>
          <w:sz w:val="28"/>
          <w:szCs w:val="28"/>
        </w:rPr>
        <w:t>о</w:t>
      </w:r>
      <w:r w:rsidR="00BB06B3" w:rsidRPr="00BB06B3">
        <w:rPr>
          <w:sz w:val="28"/>
          <w:szCs w:val="28"/>
        </w:rPr>
        <w:t>оборота по каждому изделию;</w:t>
      </w:r>
    </w:p>
    <w:p w:rsidR="00BB06B3" w:rsidRPr="001755C1" w:rsidRDefault="001755C1" w:rsidP="003316ED">
      <w:pPr>
        <w:widowControl w:val="0"/>
        <w:ind w:firstLine="567"/>
        <w:jc w:val="both"/>
        <w:rPr>
          <w:spacing w:val="-10"/>
          <w:sz w:val="28"/>
          <w:szCs w:val="28"/>
        </w:rPr>
      </w:pPr>
      <w:r w:rsidRPr="001755C1">
        <w:rPr>
          <w:spacing w:val="-10"/>
          <w:sz w:val="28"/>
          <w:szCs w:val="28"/>
        </w:rPr>
        <w:t>−</w:t>
      </w:r>
      <w:r w:rsidR="00BB06B3" w:rsidRPr="001755C1">
        <w:rPr>
          <w:spacing w:val="-10"/>
          <w:sz w:val="28"/>
          <w:szCs w:val="28"/>
        </w:rPr>
        <w:t xml:space="preserve"> общий индекс товарооборота, агрегатные индексы физического объема и цен; </w:t>
      </w:r>
    </w:p>
    <w:p w:rsidR="00BB06B3" w:rsidRPr="00BB06B3" w:rsidRDefault="001755C1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−</w:t>
      </w:r>
      <w:r w:rsidR="00BB06B3" w:rsidRPr="00BB06B3">
        <w:rPr>
          <w:sz w:val="28"/>
          <w:szCs w:val="28"/>
        </w:rPr>
        <w:t xml:space="preserve"> абсолютные приросты товарооборота за счет изменения объемов прои</w:t>
      </w:r>
      <w:r w:rsidR="00BB06B3" w:rsidRPr="00BB06B3">
        <w:rPr>
          <w:sz w:val="28"/>
          <w:szCs w:val="28"/>
        </w:rPr>
        <w:t>з</w:t>
      </w:r>
      <w:r w:rsidR="00BB06B3" w:rsidRPr="00BB06B3">
        <w:rPr>
          <w:sz w:val="28"/>
          <w:szCs w:val="28"/>
        </w:rPr>
        <w:t>водства, цен, за счет совместного действия обоих факторов;</w:t>
      </w:r>
    </w:p>
    <w:p w:rsidR="00BB06B3" w:rsidRDefault="001755C1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−</w:t>
      </w:r>
      <w:r w:rsidR="00BB06B3" w:rsidRPr="00BB06B3">
        <w:rPr>
          <w:sz w:val="28"/>
          <w:szCs w:val="28"/>
        </w:rPr>
        <w:t xml:space="preserve"> показать взаимосвязь показателей.</w:t>
      </w:r>
    </w:p>
    <w:p w:rsidR="00624ED6" w:rsidRPr="00BB06B3" w:rsidRDefault="00624ED6" w:rsidP="003316ED">
      <w:pPr>
        <w:widowControl w:val="0"/>
        <w:ind w:firstLine="567"/>
        <w:jc w:val="both"/>
        <w:rPr>
          <w:sz w:val="28"/>
          <w:szCs w:val="28"/>
        </w:rPr>
      </w:pPr>
    </w:p>
    <w:p w:rsidR="00BB06B3" w:rsidRPr="00BB06B3" w:rsidRDefault="00BB06B3" w:rsidP="003316ED">
      <w:pPr>
        <w:widowControl w:val="0"/>
        <w:tabs>
          <w:tab w:val="left" w:pos="-1440"/>
        </w:tabs>
        <w:ind w:firstLine="567"/>
        <w:jc w:val="both"/>
        <w:rPr>
          <w:sz w:val="24"/>
          <w:szCs w:val="24"/>
        </w:rPr>
      </w:pPr>
      <w:r w:rsidRPr="00BB06B3">
        <w:rPr>
          <w:bCs/>
          <w:sz w:val="24"/>
          <w:szCs w:val="24"/>
        </w:rPr>
        <w:lastRenderedPageBreak/>
        <w:t xml:space="preserve">Таблица </w:t>
      </w:r>
      <w:r w:rsidR="0060242B">
        <w:rPr>
          <w:bCs/>
          <w:sz w:val="24"/>
          <w:szCs w:val="24"/>
        </w:rPr>
        <w:t>8.6</w:t>
      </w:r>
      <w:r w:rsidRPr="00BB06B3">
        <w:rPr>
          <w:bCs/>
          <w:sz w:val="24"/>
          <w:szCs w:val="24"/>
        </w:rPr>
        <w:t xml:space="preserve"> </w:t>
      </w:r>
      <w:r w:rsidR="001755C1">
        <w:rPr>
          <w:bCs/>
          <w:sz w:val="24"/>
          <w:szCs w:val="24"/>
        </w:rPr>
        <w:t>−</w:t>
      </w:r>
      <w:r w:rsidRPr="00BB06B3">
        <w:rPr>
          <w:bCs/>
          <w:sz w:val="24"/>
          <w:szCs w:val="24"/>
        </w:rPr>
        <w:t xml:space="preserve"> Исходные данные</w:t>
      </w:r>
    </w:p>
    <w:p w:rsidR="00BB06B3" w:rsidRPr="003316ED" w:rsidRDefault="00BB06B3" w:rsidP="003316ED">
      <w:pPr>
        <w:widowControl w:val="0"/>
        <w:tabs>
          <w:tab w:val="left" w:pos="-1440"/>
        </w:tabs>
        <w:ind w:firstLine="567"/>
        <w:jc w:val="both"/>
        <w:rPr>
          <w:sz w:val="16"/>
          <w:szCs w:val="16"/>
        </w:rPr>
      </w:pPr>
    </w:p>
    <w:tbl>
      <w:tblPr>
        <w:tblW w:w="0" w:type="auto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34"/>
        <w:gridCol w:w="2410"/>
        <w:gridCol w:w="1930"/>
        <w:gridCol w:w="1917"/>
        <w:gridCol w:w="2248"/>
      </w:tblGrid>
      <w:tr w:rsidR="00BB06B3" w:rsidRPr="00BB06B3" w:rsidTr="001755C1">
        <w:trPr>
          <w:cantSplit/>
        </w:trPr>
        <w:tc>
          <w:tcPr>
            <w:tcW w:w="1134" w:type="dxa"/>
            <w:vMerge w:val="restart"/>
            <w:vAlign w:val="center"/>
          </w:tcPr>
          <w:p w:rsidR="00BB06B3" w:rsidRPr="00BB06B3" w:rsidRDefault="00BB06B3" w:rsidP="003316ED">
            <w:pPr>
              <w:widowControl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Изделие</w:t>
            </w:r>
          </w:p>
        </w:tc>
        <w:tc>
          <w:tcPr>
            <w:tcW w:w="4340" w:type="dxa"/>
            <w:gridSpan w:val="2"/>
            <w:vAlign w:val="center"/>
          </w:tcPr>
          <w:p w:rsidR="00BB06B3" w:rsidRPr="00BB06B3" w:rsidRDefault="00BB06B3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 xml:space="preserve">Выпуск продукции, </w:t>
            </w:r>
            <w:proofErr w:type="gramStart"/>
            <w:r w:rsidRPr="00BB06B3">
              <w:rPr>
                <w:color w:val="000000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4165" w:type="dxa"/>
            <w:gridSpan w:val="2"/>
            <w:vAlign w:val="center"/>
          </w:tcPr>
          <w:p w:rsidR="00BB06B3" w:rsidRPr="00BB06B3" w:rsidRDefault="00BB06B3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 xml:space="preserve">Цена единицы продукции </w:t>
            </w:r>
            <w:r w:rsidRPr="00BB06B3">
              <w:rPr>
                <w:bCs/>
                <w:iCs/>
                <w:color w:val="000000"/>
                <w:sz w:val="24"/>
                <w:szCs w:val="24"/>
                <w:lang w:val="en-US"/>
              </w:rPr>
              <w:t>p</w:t>
            </w:r>
            <w:r w:rsidRPr="00BB06B3">
              <w:rPr>
                <w:bCs/>
                <w:iCs/>
                <w:color w:val="000000"/>
                <w:sz w:val="24"/>
                <w:szCs w:val="24"/>
              </w:rPr>
              <w:t>.</w:t>
            </w:r>
          </w:p>
        </w:tc>
      </w:tr>
      <w:tr w:rsidR="00BB06B3" w:rsidRPr="00BB06B3" w:rsidTr="001755C1">
        <w:trPr>
          <w:cantSplit/>
        </w:trPr>
        <w:tc>
          <w:tcPr>
            <w:tcW w:w="1134" w:type="dxa"/>
            <w:vMerge/>
            <w:vAlign w:val="center"/>
          </w:tcPr>
          <w:p w:rsidR="00BB06B3" w:rsidRPr="00BB06B3" w:rsidRDefault="00BB06B3" w:rsidP="003316ED">
            <w:pPr>
              <w:widowControl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BB06B3" w:rsidRPr="00BB06B3" w:rsidRDefault="00BB06B3" w:rsidP="003316ED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в базисном году</w:t>
            </w:r>
          </w:p>
        </w:tc>
        <w:tc>
          <w:tcPr>
            <w:tcW w:w="1930" w:type="dxa"/>
            <w:vAlign w:val="center"/>
          </w:tcPr>
          <w:p w:rsidR="00BB06B3" w:rsidRPr="00BB06B3" w:rsidRDefault="00BB06B3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в отчетном году</w:t>
            </w:r>
          </w:p>
        </w:tc>
        <w:tc>
          <w:tcPr>
            <w:tcW w:w="1917" w:type="dxa"/>
            <w:vAlign w:val="center"/>
          </w:tcPr>
          <w:p w:rsidR="00BB06B3" w:rsidRPr="00BB06B3" w:rsidRDefault="00BB06B3" w:rsidP="003316ED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в базисном году</w:t>
            </w:r>
          </w:p>
        </w:tc>
        <w:tc>
          <w:tcPr>
            <w:tcW w:w="2248" w:type="dxa"/>
            <w:vAlign w:val="center"/>
          </w:tcPr>
          <w:p w:rsidR="00BB06B3" w:rsidRPr="00BB06B3" w:rsidRDefault="00BB06B3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в отчетном году</w:t>
            </w:r>
          </w:p>
        </w:tc>
      </w:tr>
      <w:tr w:rsidR="00BB06B3" w:rsidRPr="00BB06B3" w:rsidTr="001755C1">
        <w:tc>
          <w:tcPr>
            <w:tcW w:w="1134" w:type="dxa"/>
          </w:tcPr>
          <w:p w:rsidR="00BB06B3" w:rsidRPr="00BB06B3" w:rsidRDefault="00BB06B3" w:rsidP="003316ED">
            <w:pPr>
              <w:widowControl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2410" w:type="dxa"/>
          </w:tcPr>
          <w:p w:rsidR="00BB06B3" w:rsidRPr="00BB06B3" w:rsidRDefault="00BB06B3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1930" w:type="dxa"/>
          </w:tcPr>
          <w:p w:rsidR="00BB06B3" w:rsidRPr="00BB06B3" w:rsidRDefault="00BB06B3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28000</w:t>
            </w:r>
          </w:p>
        </w:tc>
        <w:tc>
          <w:tcPr>
            <w:tcW w:w="1917" w:type="dxa"/>
          </w:tcPr>
          <w:p w:rsidR="00BB06B3" w:rsidRPr="00BB06B3" w:rsidRDefault="00BB06B3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2248" w:type="dxa"/>
          </w:tcPr>
          <w:p w:rsidR="00BB06B3" w:rsidRPr="00BB06B3" w:rsidRDefault="00BB06B3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1,8</w:t>
            </w:r>
          </w:p>
        </w:tc>
      </w:tr>
      <w:tr w:rsidR="00BB06B3" w:rsidRPr="00BB06B3" w:rsidTr="001755C1">
        <w:tc>
          <w:tcPr>
            <w:tcW w:w="1134" w:type="dxa"/>
          </w:tcPr>
          <w:p w:rsidR="00BB06B3" w:rsidRPr="00BB06B3" w:rsidRDefault="00BB06B3" w:rsidP="003316ED">
            <w:pPr>
              <w:widowControl w:val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2410" w:type="dxa"/>
          </w:tcPr>
          <w:p w:rsidR="00BB06B3" w:rsidRPr="00BB06B3" w:rsidRDefault="00BB06B3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7000</w:t>
            </w:r>
          </w:p>
        </w:tc>
        <w:tc>
          <w:tcPr>
            <w:tcW w:w="1930" w:type="dxa"/>
          </w:tcPr>
          <w:p w:rsidR="00BB06B3" w:rsidRPr="00BB06B3" w:rsidRDefault="00BB06B3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1917" w:type="dxa"/>
          </w:tcPr>
          <w:p w:rsidR="00BB06B3" w:rsidRPr="00BB06B3" w:rsidRDefault="00BB06B3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2248" w:type="dxa"/>
          </w:tcPr>
          <w:p w:rsidR="00BB06B3" w:rsidRPr="00BB06B3" w:rsidRDefault="00BB06B3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B06B3" w:rsidRPr="00BB06B3" w:rsidTr="001755C1">
        <w:tc>
          <w:tcPr>
            <w:tcW w:w="1134" w:type="dxa"/>
          </w:tcPr>
          <w:p w:rsidR="00BB06B3" w:rsidRPr="00BB06B3" w:rsidRDefault="00BB06B3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В</w:t>
            </w:r>
          </w:p>
        </w:tc>
        <w:tc>
          <w:tcPr>
            <w:tcW w:w="2410" w:type="dxa"/>
          </w:tcPr>
          <w:p w:rsidR="00BB06B3" w:rsidRPr="00BB06B3" w:rsidRDefault="00BB06B3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930" w:type="dxa"/>
          </w:tcPr>
          <w:p w:rsidR="00BB06B3" w:rsidRPr="00BB06B3" w:rsidRDefault="00BB06B3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5000</w:t>
            </w:r>
          </w:p>
        </w:tc>
        <w:tc>
          <w:tcPr>
            <w:tcW w:w="1917" w:type="dxa"/>
          </w:tcPr>
          <w:p w:rsidR="00BB06B3" w:rsidRPr="00BB06B3" w:rsidRDefault="00BB06B3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248" w:type="dxa"/>
          </w:tcPr>
          <w:p w:rsidR="00BB06B3" w:rsidRPr="00BB06B3" w:rsidRDefault="00BB06B3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18,0</w:t>
            </w:r>
          </w:p>
        </w:tc>
      </w:tr>
    </w:tbl>
    <w:p w:rsidR="002D112C" w:rsidRDefault="002D112C" w:rsidP="003316ED">
      <w:pPr>
        <w:widowControl w:val="0"/>
        <w:tabs>
          <w:tab w:val="left" w:pos="3686"/>
        </w:tabs>
        <w:ind w:firstLine="567"/>
        <w:jc w:val="both"/>
        <w:rPr>
          <w:b/>
          <w:i/>
          <w:sz w:val="28"/>
          <w:szCs w:val="28"/>
        </w:rPr>
      </w:pPr>
    </w:p>
    <w:p w:rsidR="00BB06B3" w:rsidRPr="00BB06B3" w:rsidRDefault="00835FAA" w:rsidP="003316ED">
      <w:pPr>
        <w:widowControl w:val="0"/>
        <w:tabs>
          <w:tab w:val="left" w:pos="3686"/>
        </w:tabs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="00BB06B3" w:rsidRPr="001755C1">
        <w:rPr>
          <w:b/>
          <w:i/>
          <w:sz w:val="28"/>
          <w:szCs w:val="28"/>
        </w:rPr>
        <w:t xml:space="preserve"> 3.</w:t>
      </w:r>
      <w:r w:rsidR="00BB06B3" w:rsidRPr="00BB06B3">
        <w:rPr>
          <w:b/>
          <w:sz w:val="28"/>
          <w:szCs w:val="28"/>
        </w:rPr>
        <w:t xml:space="preserve"> </w:t>
      </w:r>
      <w:r w:rsidR="00BB06B3" w:rsidRPr="00BB06B3">
        <w:rPr>
          <w:sz w:val="28"/>
          <w:szCs w:val="28"/>
        </w:rPr>
        <w:t xml:space="preserve">По данным таблицы </w:t>
      </w:r>
      <w:r w:rsidR="0060242B">
        <w:rPr>
          <w:sz w:val="28"/>
          <w:szCs w:val="28"/>
        </w:rPr>
        <w:t xml:space="preserve">8.7 </w:t>
      </w:r>
      <w:r w:rsidR="00BB06B3" w:rsidRPr="00BB06B3">
        <w:rPr>
          <w:sz w:val="28"/>
          <w:szCs w:val="28"/>
        </w:rPr>
        <w:t xml:space="preserve">определить индивидуальные и </w:t>
      </w:r>
      <w:proofErr w:type="gramStart"/>
      <w:r w:rsidR="00BB06B3" w:rsidRPr="00BB06B3">
        <w:rPr>
          <w:sz w:val="28"/>
          <w:szCs w:val="28"/>
        </w:rPr>
        <w:t>общий</w:t>
      </w:r>
      <w:proofErr w:type="gramEnd"/>
      <w:r w:rsidR="00BB06B3" w:rsidRPr="00BB06B3">
        <w:rPr>
          <w:sz w:val="28"/>
          <w:szCs w:val="28"/>
        </w:rPr>
        <w:t xml:space="preserve"> индексы физического объема продукции.</w:t>
      </w:r>
    </w:p>
    <w:p w:rsidR="00BB06B3" w:rsidRPr="00BB06B3" w:rsidRDefault="00BB06B3" w:rsidP="003316ED">
      <w:pPr>
        <w:widowControl w:val="0"/>
        <w:tabs>
          <w:tab w:val="left" w:pos="-1440"/>
        </w:tabs>
        <w:ind w:firstLine="567"/>
        <w:jc w:val="both"/>
        <w:rPr>
          <w:sz w:val="28"/>
          <w:szCs w:val="28"/>
        </w:rPr>
      </w:pPr>
    </w:p>
    <w:p w:rsidR="00BB06B3" w:rsidRPr="00BB06B3" w:rsidRDefault="00BB06B3" w:rsidP="003316ED">
      <w:pPr>
        <w:widowControl w:val="0"/>
        <w:tabs>
          <w:tab w:val="left" w:pos="-1440"/>
        </w:tabs>
        <w:ind w:firstLine="567"/>
        <w:jc w:val="both"/>
        <w:rPr>
          <w:sz w:val="24"/>
          <w:szCs w:val="24"/>
        </w:rPr>
      </w:pPr>
      <w:r w:rsidRPr="00BB06B3">
        <w:rPr>
          <w:bCs/>
          <w:sz w:val="24"/>
          <w:szCs w:val="24"/>
        </w:rPr>
        <w:t xml:space="preserve">Таблица </w:t>
      </w:r>
      <w:r w:rsidR="0060242B">
        <w:rPr>
          <w:bCs/>
          <w:sz w:val="24"/>
          <w:szCs w:val="24"/>
        </w:rPr>
        <w:t>8.7</w:t>
      </w:r>
      <w:r w:rsidRPr="00BB06B3">
        <w:rPr>
          <w:bCs/>
          <w:sz w:val="24"/>
          <w:szCs w:val="24"/>
        </w:rPr>
        <w:t xml:space="preserve"> </w:t>
      </w:r>
      <w:r w:rsidR="001755C1">
        <w:rPr>
          <w:bCs/>
          <w:sz w:val="24"/>
          <w:szCs w:val="24"/>
        </w:rPr>
        <w:t>−</w:t>
      </w:r>
      <w:r w:rsidRPr="00BB06B3">
        <w:rPr>
          <w:bCs/>
          <w:sz w:val="24"/>
          <w:szCs w:val="24"/>
        </w:rPr>
        <w:t xml:space="preserve"> Исходные данные</w:t>
      </w:r>
    </w:p>
    <w:p w:rsidR="00BB06B3" w:rsidRPr="00BB06B3" w:rsidRDefault="00BB06B3" w:rsidP="003316ED">
      <w:pPr>
        <w:widowControl w:val="0"/>
        <w:tabs>
          <w:tab w:val="left" w:pos="-1440"/>
        </w:tabs>
        <w:ind w:firstLine="567"/>
        <w:jc w:val="both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68"/>
        <w:gridCol w:w="2193"/>
        <w:gridCol w:w="1984"/>
        <w:gridCol w:w="4394"/>
      </w:tblGrid>
      <w:tr w:rsidR="00BB06B3" w:rsidRPr="00BB06B3" w:rsidTr="001755C1">
        <w:tc>
          <w:tcPr>
            <w:tcW w:w="1068" w:type="dxa"/>
            <w:vAlign w:val="center"/>
          </w:tcPr>
          <w:p w:rsidR="00BB06B3" w:rsidRPr="00BB06B3" w:rsidRDefault="00BB06B3" w:rsidP="003316ED">
            <w:pPr>
              <w:widowControl w:val="0"/>
              <w:tabs>
                <w:tab w:val="left" w:pos="3686"/>
              </w:tabs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Изделие</w:t>
            </w:r>
          </w:p>
        </w:tc>
        <w:tc>
          <w:tcPr>
            <w:tcW w:w="2193" w:type="dxa"/>
            <w:vAlign w:val="center"/>
          </w:tcPr>
          <w:p w:rsidR="001755C1" w:rsidRDefault="00BB06B3" w:rsidP="003316ED">
            <w:pPr>
              <w:widowControl w:val="0"/>
              <w:tabs>
                <w:tab w:val="left" w:pos="3686"/>
              </w:tabs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 xml:space="preserve">Цена единицы </w:t>
            </w:r>
            <w:proofErr w:type="gramStart"/>
            <w:r w:rsidRPr="00BB06B3">
              <w:rPr>
                <w:color w:val="000000"/>
                <w:sz w:val="24"/>
                <w:szCs w:val="24"/>
              </w:rPr>
              <w:t>в</w:t>
            </w:r>
            <w:proofErr w:type="gramEnd"/>
          </w:p>
          <w:p w:rsidR="00BB06B3" w:rsidRPr="00BB06B3" w:rsidRDefault="00BB06B3" w:rsidP="003316ED">
            <w:pPr>
              <w:widowControl w:val="0"/>
              <w:tabs>
                <w:tab w:val="left" w:pos="3686"/>
              </w:tabs>
              <w:jc w:val="center"/>
              <w:rPr>
                <w:color w:val="000000"/>
                <w:sz w:val="24"/>
                <w:szCs w:val="24"/>
                <w:vertAlign w:val="subscript"/>
              </w:rPr>
            </w:pPr>
            <w:r w:rsidRPr="00BB06B3">
              <w:rPr>
                <w:color w:val="000000"/>
                <w:sz w:val="24"/>
                <w:szCs w:val="24"/>
              </w:rPr>
              <w:t xml:space="preserve">базисном </w:t>
            </w:r>
            <w:proofErr w:type="gramStart"/>
            <w:r w:rsidRPr="00BB06B3">
              <w:rPr>
                <w:color w:val="000000"/>
                <w:sz w:val="24"/>
                <w:szCs w:val="24"/>
              </w:rPr>
              <w:t>периоде</w:t>
            </w:r>
            <w:proofErr w:type="gramEnd"/>
          </w:p>
        </w:tc>
        <w:tc>
          <w:tcPr>
            <w:tcW w:w="1984" w:type="dxa"/>
            <w:vAlign w:val="center"/>
          </w:tcPr>
          <w:p w:rsidR="00BB06B3" w:rsidRPr="00BB06B3" w:rsidRDefault="00BB06B3" w:rsidP="003316ED">
            <w:pPr>
              <w:widowControl w:val="0"/>
              <w:tabs>
                <w:tab w:val="left" w:pos="3686"/>
              </w:tabs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Выпуск в</w:t>
            </w:r>
            <w:r w:rsidR="001755C1">
              <w:rPr>
                <w:color w:val="000000"/>
                <w:sz w:val="24"/>
                <w:szCs w:val="24"/>
              </w:rPr>
              <w:t xml:space="preserve"> </w:t>
            </w:r>
            <w:r w:rsidRPr="00BB06B3">
              <w:rPr>
                <w:color w:val="000000"/>
                <w:sz w:val="24"/>
                <w:szCs w:val="24"/>
              </w:rPr>
              <w:t>бази</w:t>
            </w:r>
            <w:r w:rsidRPr="00BB06B3">
              <w:rPr>
                <w:color w:val="000000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>ном</w:t>
            </w:r>
            <w:r w:rsidR="001755C1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периоде</w:t>
            </w:r>
            <w:r w:rsidRPr="00BB06B3">
              <w:rPr>
                <w:bCs/>
                <w:iCs/>
                <w:color w:val="000000"/>
                <w:sz w:val="24"/>
                <w:szCs w:val="24"/>
              </w:rPr>
              <w:t>, шт.</w:t>
            </w:r>
          </w:p>
        </w:tc>
        <w:tc>
          <w:tcPr>
            <w:tcW w:w="4394" w:type="dxa"/>
            <w:vAlign w:val="center"/>
          </w:tcPr>
          <w:p w:rsidR="00BB06B3" w:rsidRPr="00BB06B3" w:rsidRDefault="00BB06B3" w:rsidP="003316ED">
            <w:pPr>
              <w:widowControl w:val="0"/>
              <w:tabs>
                <w:tab w:val="left" w:pos="3686"/>
              </w:tabs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Изменение физического объема</w:t>
            </w:r>
            <w:r w:rsidR="001755C1">
              <w:rPr>
                <w:color w:val="000000"/>
                <w:sz w:val="24"/>
                <w:szCs w:val="24"/>
              </w:rPr>
              <w:t xml:space="preserve"> </w:t>
            </w:r>
            <w:r w:rsidRPr="00BB06B3">
              <w:rPr>
                <w:color w:val="000000"/>
                <w:sz w:val="24"/>
                <w:szCs w:val="24"/>
              </w:rPr>
              <w:t>пр</w:t>
            </w:r>
            <w:r w:rsidRPr="00BB06B3">
              <w:rPr>
                <w:color w:val="000000"/>
                <w:sz w:val="24"/>
                <w:szCs w:val="24"/>
              </w:rPr>
              <w:t>о</w:t>
            </w:r>
            <w:r w:rsidRPr="00BB06B3">
              <w:rPr>
                <w:color w:val="000000"/>
                <w:sz w:val="24"/>
                <w:szCs w:val="24"/>
              </w:rPr>
              <w:t>дукции в отчетном периоде по сравн</w:t>
            </w:r>
            <w:r w:rsidRPr="00BB06B3">
              <w:rPr>
                <w:color w:val="000000"/>
                <w:sz w:val="24"/>
                <w:szCs w:val="24"/>
              </w:rPr>
              <w:t>е</w:t>
            </w:r>
            <w:r w:rsidRPr="00BB06B3">
              <w:rPr>
                <w:color w:val="000000"/>
                <w:sz w:val="24"/>
                <w:szCs w:val="24"/>
              </w:rPr>
              <w:t xml:space="preserve">нию с </w:t>
            </w:r>
            <w:proofErr w:type="gramStart"/>
            <w:r w:rsidRPr="00BB06B3">
              <w:rPr>
                <w:color w:val="000000"/>
                <w:sz w:val="24"/>
                <w:szCs w:val="24"/>
              </w:rPr>
              <w:t>базисным</w:t>
            </w:r>
            <w:proofErr w:type="gramEnd"/>
          </w:p>
        </w:tc>
      </w:tr>
      <w:tr w:rsidR="00BB06B3" w:rsidRPr="00BB06B3" w:rsidTr="001755C1">
        <w:tc>
          <w:tcPr>
            <w:tcW w:w="1068" w:type="dxa"/>
          </w:tcPr>
          <w:p w:rsidR="00BB06B3" w:rsidRPr="00BB06B3" w:rsidRDefault="00BB06B3" w:rsidP="003316ED">
            <w:pPr>
              <w:widowControl w:val="0"/>
              <w:tabs>
                <w:tab w:val="left" w:pos="3686"/>
              </w:tabs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2193" w:type="dxa"/>
          </w:tcPr>
          <w:p w:rsidR="00BB06B3" w:rsidRPr="00BB06B3" w:rsidRDefault="00BB06B3" w:rsidP="003316ED">
            <w:pPr>
              <w:widowControl w:val="0"/>
              <w:tabs>
                <w:tab w:val="left" w:pos="3686"/>
              </w:tabs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</w:tcPr>
          <w:p w:rsidR="00BB06B3" w:rsidRPr="00BB06B3" w:rsidRDefault="00BB06B3" w:rsidP="003316ED">
            <w:pPr>
              <w:widowControl w:val="0"/>
              <w:tabs>
                <w:tab w:val="left" w:pos="3686"/>
              </w:tabs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4394" w:type="dxa"/>
          </w:tcPr>
          <w:p w:rsidR="00BB06B3" w:rsidRPr="00BB06B3" w:rsidRDefault="00BB06B3" w:rsidP="003316ED">
            <w:pPr>
              <w:widowControl w:val="0"/>
              <w:tabs>
                <w:tab w:val="left" w:pos="3686"/>
              </w:tabs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1,10</w:t>
            </w:r>
          </w:p>
        </w:tc>
      </w:tr>
      <w:tr w:rsidR="00BB06B3" w:rsidRPr="00BB06B3" w:rsidTr="001755C1">
        <w:tc>
          <w:tcPr>
            <w:tcW w:w="1068" w:type="dxa"/>
          </w:tcPr>
          <w:p w:rsidR="00BB06B3" w:rsidRPr="00BB06B3" w:rsidRDefault="00BB06B3" w:rsidP="003316ED">
            <w:pPr>
              <w:widowControl w:val="0"/>
              <w:tabs>
                <w:tab w:val="left" w:pos="3686"/>
              </w:tabs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2193" w:type="dxa"/>
          </w:tcPr>
          <w:p w:rsidR="00BB06B3" w:rsidRPr="00BB06B3" w:rsidRDefault="00BB06B3" w:rsidP="003316ED">
            <w:pPr>
              <w:widowControl w:val="0"/>
              <w:tabs>
                <w:tab w:val="left" w:pos="3686"/>
              </w:tabs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984" w:type="dxa"/>
          </w:tcPr>
          <w:p w:rsidR="00BB06B3" w:rsidRPr="00BB06B3" w:rsidRDefault="00BB06B3" w:rsidP="003316ED">
            <w:pPr>
              <w:widowControl w:val="0"/>
              <w:tabs>
                <w:tab w:val="left" w:pos="3686"/>
              </w:tabs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4394" w:type="dxa"/>
          </w:tcPr>
          <w:p w:rsidR="00BB06B3" w:rsidRPr="00BB06B3" w:rsidRDefault="00BB06B3" w:rsidP="003316ED">
            <w:pPr>
              <w:widowControl w:val="0"/>
              <w:tabs>
                <w:tab w:val="left" w:pos="3686"/>
              </w:tabs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1,15</w:t>
            </w:r>
          </w:p>
        </w:tc>
      </w:tr>
    </w:tbl>
    <w:p w:rsidR="00BB06B3" w:rsidRPr="00BB06B3" w:rsidRDefault="00BB06B3" w:rsidP="003316ED">
      <w:pPr>
        <w:widowControl w:val="0"/>
        <w:ind w:firstLine="567"/>
        <w:jc w:val="both"/>
        <w:rPr>
          <w:b/>
          <w:sz w:val="24"/>
          <w:szCs w:val="24"/>
        </w:rPr>
      </w:pPr>
    </w:p>
    <w:p w:rsidR="00BB06B3" w:rsidRPr="00BB06B3" w:rsidRDefault="00835FAA" w:rsidP="003316ED">
      <w:pPr>
        <w:widowControl w:val="0"/>
        <w:tabs>
          <w:tab w:val="left" w:pos="3686"/>
        </w:tabs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="00BB06B3" w:rsidRPr="001755C1">
        <w:rPr>
          <w:b/>
          <w:i/>
          <w:sz w:val="28"/>
          <w:szCs w:val="28"/>
        </w:rPr>
        <w:t xml:space="preserve"> 4</w:t>
      </w:r>
      <w:r w:rsidR="00BB06B3" w:rsidRPr="00BB06B3">
        <w:rPr>
          <w:b/>
          <w:sz w:val="28"/>
          <w:szCs w:val="28"/>
        </w:rPr>
        <w:t xml:space="preserve">. </w:t>
      </w:r>
      <w:r w:rsidR="00BB06B3" w:rsidRPr="00BB06B3">
        <w:rPr>
          <w:sz w:val="28"/>
          <w:szCs w:val="28"/>
        </w:rPr>
        <w:t xml:space="preserve">В таблице </w:t>
      </w:r>
      <w:r w:rsidR="0060242B">
        <w:rPr>
          <w:sz w:val="28"/>
          <w:szCs w:val="28"/>
        </w:rPr>
        <w:t>8.8</w:t>
      </w:r>
      <w:r w:rsidR="00BB06B3" w:rsidRPr="00BB06B3">
        <w:rPr>
          <w:sz w:val="28"/>
          <w:szCs w:val="28"/>
        </w:rPr>
        <w:t xml:space="preserve"> имеются данные об издержках производства пр</w:t>
      </w:r>
      <w:r w:rsidR="00BB06B3" w:rsidRPr="00BB06B3">
        <w:rPr>
          <w:sz w:val="28"/>
          <w:szCs w:val="28"/>
        </w:rPr>
        <w:t>о</w:t>
      </w:r>
      <w:r w:rsidR="00BB06B3" w:rsidRPr="00BB06B3">
        <w:rPr>
          <w:sz w:val="28"/>
          <w:szCs w:val="28"/>
        </w:rPr>
        <w:t>дукции по предприятию.</w:t>
      </w:r>
      <w:r w:rsidR="00BB06B3" w:rsidRPr="00BB06B3">
        <w:rPr>
          <w:bCs/>
          <w:sz w:val="28"/>
          <w:szCs w:val="28"/>
        </w:rPr>
        <w:t xml:space="preserve"> Определить</w:t>
      </w:r>
      <w:r w:rsidR="00BB06B3" w:rsidRPr="00BB06B3">
        <w:rPr>
          <w:sz w:val="28"/>
          <w:szCs w:val="28"/>
        </w:rPr>
        <w:t xml:space="preserve"> среднее изменение себестоимости в о</w:t>
      </w:r>
      <w:r w:rsidR="00BB06B3" w:rsidRPr="00BB06B3">
        <w:rPr>
          <w:sz w:val="28"/>
          <w:szCs w:val="28"/>
        </w:rPr>
        <w:t>т</w:t>
      </w:r>
      <w:r w:rsidR="00BB06B3" w:rsidRPr="00BB06B3">
        <w:rPr>
          <w:sz w:val="28"/>
          <w:szCs w:val="28"/>
        </w:rPr>
        <w:t xml:space="preserve">четном периоде по сравнению с </w:t>
      </w:r>
      <w:proofErr w:type="gramStart"/>
      <w:r w:rsidR="00BB06B3" w:rsidRPr="00BB06B3">
        <w:rPr>
          <w:sz w:val="28"/>
          <w:szCs w:val="28"/>
        </w:rPr>
        <w:t>базисным</w:t>
      </w:r>
      <w:proofErr w:type="gramEnd"/>
      <w:r w:rsidR="00BB06B3" w:rsidRPr="00BB06B3">
        <w:rPr>
          <w:sz w:val="28"/>
          <w:szCs w:val="28"/>
        </w:rPr>
        <w:t>.</w:t>
      </w:r>
    </w:p>
    <w:p w:rsidR="00BB06B3" w:rsidRPr="00BB06B3" w:rsidRDefault="00BB06B3" w:rsidP="003316ED">
      <w:pPr>
        <w:widowControl w:val="0"/>
        <w:tabs>
          <w:tab w:val="left" w:pos="3686"/>
        </w:tabs>
        <w:ind w:firstLine="567"/>
        <w:jc w:val="both"/>
        <w:rPr>
          <w:b/>
          <w:sz w:val="24"/>
          <w:szCs w:val="24"/>
        </w:rPr>
      </w:pPr>
    </w:p>
    <w:p w:rsidR="00BB06B3" w:rsidRPr="00BB06B3" w:rsidRDefault="00BB06B3" w:rsidP="003316ED">
      <w:pPr>
        <w:widowControl w:val="0"/>
        <w:tabs>
          <w:tab w:val="left" w:pos="3686"/>
        </w:tabs>
        <w:ind w:firstLine="567"/>
        <w:jc w:val="both"/>
        <w:rPr>
          <w:b/>
          <w:sz w:val="24"/>
          <w:szCs w:val="24"/>
        </w:rPr>
      </w:pPr>
      <w:r w:rsidRPr="00BB06B3">
        <w:rPr>
          <w:bCs/>
          <w:sz w:val="24"/>
          <w:szCs w:val="24"/>
        </w:rPr>
        <w:t xml:space="preserve">Таблица </w:t>
      </w:r>
      <w:r w:rsidR="0060242B">
        <w:rPr>
          <w:bCs/>
          <w:sz w:val="24"/>
          <w:szCs w:val="24"/>
        </w:rPr>
        <w:t>8.8</w:t>
      </w:r>
      <w:r w:rsidRPr="00BB06B3">
        <w:rPr>
          <w:bCs/>
          <w:sz w:val="24"/>
          <w:szCs w:val="24"/>
        </w:rPr>
        <w:t xml:space="preserve"> </w:t>
      </w:r>
      <w:r w:rsidR="001755C1">
        <w:rPr>
          <w:bCs/>
          <w:sz w:val="24"/>
          <w:szCs w:val="24"/>
        </w:rPr>
        <w:t>−</w:t>
      </w:r>
      <w:r w:rsidRPr="00BB06B3">
        <w:rPr>
          <w:bCs/>
          <w:sz w:val="24"/>
          <w:szCs w:val="24"/>
        </w:rPr>
        <w:t xml:space="preserve"> Исходные данные</w:t>
      </w:r>
    </w:p>
    <w:p w:rsidR="00BB06B3" w:rsidRPr="00BB06B3" w:rsidRDefault="00BB06B3" w:rsidP="003316ED">
      <w:pPr>
        <w:widowControl w:val="0"/>
        <w:tabs>
          <w:tab w:val="left" w:pos="3686"/>
        </w:tabs>
        <w:ind w:firstLine="567"/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68"/>
        <w:gridCol w:w="2435"/>
        <w:gridCol w:w="2442"/>
        <w:gridCol w:w="3694"/>
      </w:tblGrid>
      <w:tr w:rsidR="00BB06B3" w:rsidRPr="00BB06B3" w:rsidTr="001755C1">
        <w:trPr>
          <w:cantSplit/>
        </w:trPr>
        <w:tc>
          <w:tcPr>
            <w:tcW w:w="1068" w:type="dxa"/>
            <w:vMerge w:val="restart"/>
            <w:vAlign w:val="center"/>
          </w:tcPr>
          <w:p w:rsidR="00BB06B3" w:rsidRPr="00BB06B3" w:rsidRDefault="00BB06B3" w:rsidP="003316ED">
            <w:pPr>
              <w:widowControl w:val="0"/>
              <w:tabs>
                <w:tab w:val="left" w:pos="3686"/>
              </w:tabs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Изделие</w:t>
            </w:r>
          </w:p>
        </w:tc>
        <w:tc>
          <w:tcPr>
            <w:tcW w:w="4877" w:type="dxa"/>
            <w:gridSpan w:val="2"/>
            <w:vAlign w:val="center"/>
          </w:tcPr>
          <w:p w:rsidR="00BB06B3" w:rsidRPr="00BB06B3" w:rsidRDefault="00BB06B3" w:rsidP="003316ED">
            <w:pPr>
              <w:widowControl w:val="0"/>
              <w:tabs>
                <w:tab w:val="left" w:pos="368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Общие издержки производства</w:t>
            </w:r>
            <w:r w:rsidRPr="00BB06B3">
              <w:rPr>
                <w:color w:val="000000"/>
                <w:sz w:val="24"/>
                <w:szCs w:val="24"/>
              </w:rPr>
              <w:t>, тыс</w:t>
            </w:r>
            <w:r w:rsidR="001755C1">
              <w:rPr>
                <w:color w:val="000000"/>
                <w:sz w:val="24"/>
                <w:szCs w:val="24"/>
              </w:rPr>
              <w:t>.</w:t>
            </w:r>
            <w:r w:rsidRPr="00BB06B3">
              <w:rPr>
                <w:color w:val="000000"/>
                <w:sz w:val="24"/>
                <w:szCs w:val="24"/>
              </w:rPr>
              <w:t xml:space="preserve"> р.</w:t>
            </w:r>
          </w:p>
        </w:tc>
        <w:tc>
          <w:tcPr>
            <w:tcW w:w="3694" w:type="dxa"/>
            <w:vMerge w:val="restart"/>
            <w:vAlign w:val="center"/>
          </w:tcPr>
          <w:p w:rsidR="00BB06B3" w:rsidRPr="00BB06B3" w:rsidRDefault="00BB06B3" w:rsidP="003316ED">
            <w:pPr>
              <w:widowControl w:val="0"/>
              <w:tabs>
                <w:tab w:val="left" w:pos="3686"/>
              </w:tabs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Изменение себестоимости ед</w:t>
            </w:r>
            <w:r w:rsidRPr="00BB06B3">
              <w:rPr>
                <w:color w:val="000000"/>
                <w:sz w:val="24"/>
                <w:szCs w:val="24"/>
              </w:rPr>
              <w:t>и</w:t>
            </w:r>
            <w:r w:rsidRPr="00BB06B3">
              <w:rPr>
                <w:color w:val="000000"/>
                <w:sz w:val="24"/>
                <w:szCs w:val="24"/>
              </w:rPr>
              <w:t>ницы продукции в процентах к базисному периоду</w:t>
            </w:r>
          </w:p>
        </w:tc>
      </w:tr>
      <w:tr w:rsidR="00BB06B3" w:rsidRPr="00BB06B3" w:rsidTr="001755C1">
        <w:trPr>
          <w:cantSplit/>
        </w:trPr>
        <w:tc>
          <w:tcPr>
            <w:tcW w:w="1068" w:type="dxa"/>
            <w:vMerge/>
          </w:tcPr>
          <w:p w:rsidR="00BB06B3" w:rsidRPr="00BB06B3" w:rsidRDefault="00BB06B3" w:rsidP="003316ED">
            <w:pPr>
              <w:widowControl w:val="0"/>
              <w:tabs>
                <w:tab w:val="left" w:pos="368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35" w:type="dxa"/>
            <w:vAlign w:val="center"/>
          </w:tcPr>
          <w:p w:rsidR="00BB06B3" w:rsidRPr="00BB06B3" w:rsidRDefault="001755C1" w:rsidP="003316ED">
            <w:pPr>
              <w:widowControl w:val="0"/>
              <w:tabs>
                <w:tab w:val="left" w:pos="3686"/>
              </w:tabs>
              <w:jc w:val="center"/>
              <w:rPr>
                <w:color w:val="000000"/>
                <w:sz w:val="24"/>
                <w:szCs w:val="24"/>
                <w:vertAlign w:val="subscript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  <w:r w:rsidR="00BB06B3" w:rsidRPr="00BB06B3">
              <w:rPr>
                <w:color w:val="000000"/>
                <w:sz w:val="24"/>
                <w:szCs w:val="24"/>
              </w:rPr>
              <w:t>азисный период</w:t>
            </w:r>
          </w:p>
        </w:tc>
        <w:tc>
          <w:tcPr>
            <w:tcW w:w="2442" w:type="dxa"/>
            <w:vAlign w:val="center"/>
          </w:tcPr>
          <w:p w:rsidR="00BB06B3" w:rsidRPr="00BB06B3" w:rsidRDefault="001755C1" w:rsidP="003316ED">
            <w:pPr>
              <w:widowControl w:val="0"/>
              <w:tabs>
                <w:tab w:val="left" w:pos="368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="00BB06B3" w:rsidRPr="00BB06B3">
              <w:rPr>
                <w:color w:val="000000"/>
                <w:sz w:val="24"/>
                <w:szCs w:val="24"/>
              </w:rPr>
              <w:t>тчетный период</w:t>
            </w:r>
          </w:p>
        </w:tc>
        <w:tc>
          <w:tcPr>
            <w:tcW w:w="3694" w:type="dxa"/>
            <w:vMerge/>
          </w:tcPr>
          <w:p w:rsidR="00BB06B3" w:rsidRPr="00BB06B3" w:rsidRDefault="00BB06B3" w:rsidP="003316ED">
            <w:pPr>
              <w:widowControl w:val="0"/>
              <w:tabs>
                <w:tab w:val="left" w:pos="368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B06B3" w:rsidRPr="00BB06B3" w:rsidTr="001755C1">
        <w:tc>
          <w:tcPr>
            <w:tcW w:w="1068" w:type="dxa"/>
          </w:tcPr>
          <w:p w:rsidR="00BB06B3" w:rsidRPr="00BB06B3" w:rsidRDefault="00BB06B3" w:rsidP="003316ED">
            <w:pPr>
              <w:widowControl w:val="0"/>
              <w:tabs>
                <w:tab w:val="left" w:pos="3686"/>
              </w:tabs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2435" w:type="dxa"/>
          </w:tcPr>
          <w:p w:rsidR="00BB06B3" w:rsidRPr="00BB06B3" w:rsidRDefault="00BB06B3" w:rsidP="003316ED">
            <w:pPr>
              <w:widowControl w:val="0"/>
              <w:tabs>
                <w:tab w:val="left" w:pos="3686"/>
              </w:tabs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442" w:type="dxa"/>
          </w:tcPr>
          <w:p w:rsidR="00BB06B3" w:rsidRPr="00BB06B3" w:rsidRDefault="00BB06B3" w:rsidP="003316ED">
            <w:pPr>
              <w:widowControl w:val="0"/>
              <w:tabs>
                <w:tab w:val="left" w:pos="3686"/>
              </w:tabs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174,6</w:t>
            </w:r>
          </w:p>
        </w:tc>
        <w:tc>
          <w:tcPr>
            <w:tcW w:w="3694" w:type="dxa"/>
          </w:tcPr>
          <w:p w:rsidR="00BB06B3" w:rsidRPr="00BB06B3" w:rsidRDefault="00BB06B3" w:rsidP="003316ED">
            <w:pPr>
              <w:widowControl w:val="0"/>
              <w:tabs>
                <w:tab w:val="left" w:pos="3686"/>
              </w:tabs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+3</w:t>
            </w:r>
          </w:p>
        </w:tc>
      </w:tr>
      <w:tr w:rsidR="00BB06B3" w:rsidRPr="00BB06B3" w:rsidTr="001755C1">
        <w:tc>
          <w:tcPr>
            <w:tcW w:w="1068" w:type="dxa"/>
          </w:tcPr>
          <w:p w:rsidR="00BB06B3" w:rsidRPr="00BB06B3" w:rsidRDefault="00BB06B3" w:rsidP="003316ED">
            <w:pPr>
              <w:widowControl w:val="0"/>
              <w:tabs>
                <w:tab w:val="left" w:pos="3686"/>
              </w:tabs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2435" w:type="dxa"/>
          </w:tcPr>
          <w:p w:rsidR="00BB06B3" w:rsidRPr="00BB06B3" w:rsidRDefault="00BB06B3" w:rsidP="003316ED">
            <w:pPr>
              <w:widowControl w:val="0"/>
              <w:tabs>
                <w:tab w:val="left" w:pos="3686"/>
              </w:tabs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289,0</w:t>
            </w:r>
          </w:p>
        </w:tc>
        <w:tc>
          <w:tcPr>
            <w:tcW w:w="2442" w:type="dxa"/>
          </w:tcPr>
          <w:p w:rsidR="00BB06B3" w:rsidRPr="00BB06B3" w:rsidRDefault="00BB06B3" w:rsidP="003316ED">
            <w:pPr>
              <w:widowControl w:val="0"/>
              <w:tabs>
                <w:tab w:val="left" w:pos="3686"/>
              </w:tabs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3694" w:type="dxa"/>
          </w:tcPr>
          <w:p w:rsidR="00BB06B3" w:rsidRPr="00BB06B3" w:rsidRDefault="001755C1" w:rsidP="003316ED">
            <w:pPr>
              <w:widowControl w:val="0"/>
              <w:tabs>
                <w:tab w:val="left" w:pos="368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− </w:t>
            </w:r>
            <w:r w:rsidR="00BB06B3" w:rsidRPr="00BB06B3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BB06B3" w:rsidRPr="00BB06B3" w:rsidRDefault="00BB06B3" w:rsidP="003316ED">
      <w:pPr>
        <w:widowControl w:val="0"/>
        <w:ind w:firstLine="567"/>
        <w:jc w:val="both"/>
        <w:rPr>
          <w:b/>
          <w:sz w:val="24"/>
          <w:szCs w:val="24"/>
        </w:rPr>
      </w:pPr>
    </w:p>
    <w:p w:rsidR="00BB06B3" w:rsidRPr="00BB06B3" w:rsidRDefault="00835FAA" w:rsidP="003316ED">
      <w:pPr>
        <w:widowControl w:val="0"/>
        <w:tabs>
          <w:tab w:val="left" w:pos="3686"/>
        </w:tabs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="00BB06B3" w:rsidRPr="001755C1">
        <w:rPr>
          <w:b/>
          <w:i/>
          <w:sz w:val="28"/>
          <w:szCs w:val="28"/>
        </w:rPr>
        <w:t xml:space="preserve"> 5.</w:t>
      </w:r>
      <w:r w:rsidR="00BB06B3" w:rsidRPr="00BB06B3">
        <w:rPr>
          <w:b/>
          <w:sz w:val="28"/>
          <w:szCs w:val="28"/>
        </w:rPr>
        <w:t xml:space="preserve"> </w:t>
      </w:r>
      <w:r w:rsidR="00BB06B3" w:rsidRPr="00BB06B3">
        <w:rPr>
          <w:sz w:val="28"/>
          <w:szCs w:val="28"/>
        </w:rPr>
        <w:t xml:space="preserve">В таблице </w:t>
      </w:r>
      <w:r w:rsidR="0060242B">
        <w:rPr>
          <w:sz w:val="28"/>
          <w:szCs w:val="28"/>
        </w:rPr>
        <w:t>8.9</w:t>
      </w:r>
      <w:r w:rsidR="00BB06B3" w:rsidRPr="00BB06B3">
        <w:rPr>
          <w:sz w:val="28"/>
          <w:szCs w:val="28"/>
        </w:rPr>
        <w:t xml:space="preserve"> имеются данные о производстве однородной пр</w:t>
      </w:r>
      <w:r w:rsidR="00BB06B3" w:rsidRPr="00BB06B3">
        <w:rPr>
          <w:sz w:val="28"/>
          <w:szCs w:val="28"/>
        </w:rPr>
        <w:t>о</w:t>
      </w:r>
      <w:r w:rsidR="00BB06B3" w:rsidRPr="00BB06B3">
        <w:rPr>
          <w:sz w:val="28"/>
          <w:szCs w:val="28"/>
        </w:rPr>
        <w:t>дукции на двух предприятиях.</w:t>
      </w:r>
      <w:r w:rsidR="00BB06B3" w:rsidRPr="00BB06B3">
        <w:rPr>
          <w:bCs/>
          <w:sz w:val="28"/>
          <w:szCs w:val="28"/>
        </w:rPr>
        <w:t xml:space="preserve"> Определить</w:t>
      </w:r>
      <w:r w:rsidR="00BB06B3" w:rsidRPr="00BB06B3">
        <w:rPr>
          <w:sz w:val="28"/>
          <w:szCs w:val="28"/>
        </w:rPr>
        <w:t xml:space="preserve"> изменение средней себестоимости:</w:t>
      </w:r>
    </w:p>
    <w:p w:rsidR="00BB06B3" w:rsidRPr="00BB06B3" w:rsidRDefault="001755C1" w:rsidP="003316ED">
      <w:pPr>
        <w:widowControl w:val="0"/>
        <w:tabs>
          <w:tab w:val="left" w:pos="368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−</w:t>
      </w:r>
      <w:r w:rsidR="00BB06B3" w:rsidRPr="00BB06B3">
        <w:rPr>
          <w:sz w:val="28"/>
          <w:szCs w:val="28"/>
        </w:rPr>
        <w:t xml:space="preserve"> общее;</w:t>
      </w:r>
    </w:p>
    <w:p w:rsidR="00BB06B3" w:rsidRPr="00BB06B3" w:rsidRDefault="001755C1" w:rsidP="003316ED">
      <w:pPr>
        <w:widowControl w:val="0"/>
        <w:tabs>
          <w:tab w:val="left" w:pos="368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−</w:t>
      </w:r>
      <w:r w:rsidR="00BB06B3" w:rsidRPr="00BB06B3">
        <w:rPr>
          <w:sz w:val="28"/>
          <w:szCs w:val="28"/>
        </w:rPr>
        <w:t xml:space="preserve"> за счет изменения себестоимости единицы продукции;</w:t>
      </w:r>
    </w:p>
    <w:p w:rsidR="00BB06B3" w:rsidRPr="00BB06B3" w:rsidRDefault="001755C1" w:rsidP="003316ED">
      <w:pPr>
        <w:widowControl w:val="0"/>
        <w:tabs>
          <w:tab w:val="left" w:pos="368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−</w:t>
      </w:r>
      <w:r w:rsidR="00BB06B3" w:rsidRPr="00BB06B3">
        <w:rPr>
          <w:sz w:val="28"/>
          <w:szCs w:val="28"/>
        </w:rPr>
        <w:t xml:space="preserve"> за </w:t>
      </w:r>
      <w:r>
        <w:rPr>
          <w:sz w:val="28"/>
          <w:szCs w:val="28"/>
        </w:rPr>
        <w:t xml:space="preserve">счет </w:t>
      </w:r>
      <w:r w:rsidR="00BB06B3" w:rsidRPr="00BB06B3">
        <w:rPr>
          <w:sz w:val="28"/>
          <w:szCs w:val="28"/>
        </w:rPr>
        <w:t>изменения структуры выпуска продукции</w:t>
      </w:r>
      <w:r>
        <w:rPr>
          <w:sz w:val="28"/>
          <w:szCs w:val="28"/>
        </w:rPr>
        <w:t>.</w:t>
      </w:r>
    </w:p>
    <w:p w:rsidR="00BB06B3" w:rsidRPr="00BB06B3" w:rsidRDefault="001755C1" w:rsidP="003316ED">
      <w:pPr>
        <w:widowControl w:val="0"/>
        <w:tabs>
          <w:tab w:val="left" w:pos="368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B06B3" w:rsidRPr="00BB06B3">
        <w:rPr>
          <w:sz w:val="28"/>
          <w:szCs w:val="28"/>
        </w:rPr>
        <w:t>оказать взаимосвязь системы индексов.</w:t>
      </w:r>
    </w:p>
    <w:p w:rsidR="00D70F0C" w:rsidRDefault="00D70F0C" w:rsidP="003316ED">
      <w:pPr>
        <w:widowControl w:val="0"/>
        <w:ind w:firstLine="567"/>
        <w:jc w:val="both"/>
        <w:rPr>
          <w:bCs/>
          <w:sz w:val="24"/>
          <w:szCs w:val="24"/>
        </w:rPr>
      </w:pPr>
    </w:p>
    <w:p w:rsidR="00BB06B3" w:rsidRPr="00BB06B3" w:rsidRDefault="00BB06B3" w:rsidP="003316ED">
      <w:pPr>
        <w:widowControl w:val="0"/>
        <w:ind w:firstLine="567"/>
        <w:jc w:val="both"/>
        <w:rPr>
          <w:bCs/>
          <w:sz w:val="24"/>
          <w:szCs w:val="24"/>
        </w:rPr>
      </w:pPr>
      <w:r w:rsidRPr="00BB06B3">
        <w:rPr>
          <w:bCs/>
          <w:sz w:val="24"/>
          <w:szCs w:val="24"/>
        </w:rPr>
        <w:t xml:space="preserve">Таблица </w:t>
      </w:r>
      <w:r w:rsidR="0060242B">
        <w:rPr>
          <w:bCs/>
          <w:sz w:val="24"/>
          <w:szCs w:val="24"/>
        </w:rPr>
        <w:t>8.9</w:t>
      </w:r>
      <w:r w:rsidRPr="00BB06B3">
        <w:rPr>
          <w:bCs/>
          <w:sz w:val="24"/>
          <w:szCs w:val="24"/>
        </w:rPr>
        <w:t xml:space="preserve"> </w:t>
      </w:r>
      <w:r w:rsidR="001755C1">
        <w:rPr>
          <w:bCs/>
          <w:sz w:val="24"/>
          <w:szCs w:val="24"/>
        </w:rPr>
        <w:t>−</w:t>
      </w:r>
      <w:r w:rsidRPr="00BB06B3">
        <w:rPr>
          <w:bCs/>
          <w:sz w:val="24"/>
          <w:szCs w:val="24"/>
        </w:rPr>
        <w:t xml:space="preserve"> Исходные данные</w:t>
      </w:r>
    </w:p>
    <w:p w:rsidR="00BB06B3" w:rsidRPr="00BB06B3" w:rsidRDefault="00BB06B3" w:rsidP="003316ED">
      <w:pPr>
        <w:widowControl w:val="0"/>
        <w:ind w:firstLine="567"/>
        <w:jc w:val="both"/>
        <w:rPr>
          <w:sz w:val="24"/>
          <w:szCs w:val="24"/>
        </w:rPr>
      </w:pPr>
    </w:p>
    <w:tbl>
      <w:tblPr>
        <w:tblW w:w="4891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566"/>
        <w:gridCol w:w="2120"/>
        <w:gridCol w:w="1787"/>
        <w:gridCol w:w="2219"/>
        <w:gridCol w:w="1947"/>
      </w:tblGrid>
      <w:tr w:rsidR="00BB06B3" w:rsidRPr="00BB06B3" w:rsidTr="001755C1">
        <w:trPr>
          <w:cantSplit/>
        </w:trPr>
        <w:tc>
          <w:tcPr>
            <w:tcW w:w="812" w:type="pct"/>
            <w:vMerge w:val="restart"/>
            <w:vAlign w:val="center"/>
          </w:tcPr>
          <w:p w:rsidR="00BB06B3" w:rsidRPr="00BB06B3" w:rsidRDefault="00BB06B3" w:rsidP="003316ED">
            <w:pPr>
              <w:widowControl w:val="0"/>
              <w:tabs>
                <w:tab w:val="left" w:pos="3686"/>
              </w:tabs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Предприятие</w:t>
            </w:r>
          </w:p>
        </w:tc>
        <w:tc>
          <w:tcPr>
            <w:tcW w:w="2027" w:type="pct"/>
            <w:gridSpan w:val="2"/>
            <w:vAlign w:val="center"/>
          </w:tcPr>
          <w:p w:rsidR="00BB06B3" w:rsidRPr="00BB06B3" w:rsidRDefault="00BB06B3" w:rsidP="003316ED">
            <w:pPr>
              <w:widowControl w:val="0"/>
              <w:tabs>
                <w:tab w:val="left" w:pos="3686"/>
              </w:tabs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Выпуск, шт.</w:t>
            </w:r>
          </w:p>
        </w:tc>
        <w:tc>
          <w:tcPr>
            <w:tcW w:w="2161" w:type="pct"/>
            <w:gridSpan w:val="2"/>
            <w:vAlign w:val="center"/>
          </w:tcPr>
          <w:p w:rsidR="00BB06B3" w:rsidRPr="00BB06B3" w:rsidRDefault="00BB06B3" w:rsidP="003316ED">
            <w:pPr>
              <w:widowControl w:val="0"/>
              <w:tabs>
                <w:tab w:val="left" w:pos="3686"/>
              </w:tabs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Себестоимость</w:t>
            </w:r>
            <w:r>
              <w:rPr>
                <w:color w:val="000000"/>
                <w:sz w:val="24"/>
                <w:szCs w:val="24"/>
              </w:rPr>
              <w:t>, р.</w:t>
            </w:r>
          </w:p>
        </w:tc>
      </w:tr>
      <w:tr w:rsidR="00BB06B3" w:rsidRPr="00BB06B3" w:rsidTr="001755C1">
        <w:trPr>
          <w:cantSplit/>
        </w:trPr>
        <w:tc>
          <w:tcPr>
            <w:tcW w:w="812" w:type="pct"/>
            <w:vMerge/>
            <w:vAlign w:val="center"/>
          </w:tcPr>
          <w:p w:rsidR="00BB06B3" w:rsidRPr="00BB06B3" w:rsidRDefault="00BB06B3" w:rsidP="003316ED">
            <w:pPr>
              <w:widowControl w:val="0"/>
              <w:tabs>
                <w:tab w:val="left" w:pos="368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00" w:type="pct"/>
            <w:vAlign w:val="center"/>
          </w:tcPr>
          <w:p w:rsidR="00BB06B3" w:rsidRPr="00BB06B3" w:rsidRDefault="001755C1" w:rsidP="003316ED">
            <w:pPr>
              <w:widowControl w:val="0"/>
              <w:tabs>
                <w:tab w:val="left" w:pos="368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  <w:r w:rsidR="00BB06B3" w:rsidRPr="00BB06B3">
              <w:rPr>
                <w:color w:val="000000"/>
                <w:sz w:val="24"/>
                <w:szCs w:val="24"/>
              </w:rPr>
              <w:t>азисный период</w:t>
            </w:r>
          </w:p>
        </w:tc>
        <w:tc>
          <w:tcPr>
            <w:tcW w:w="927" w:type="pct"/>
            <w:vAlign w:val="center"/>
          </w:tcPr>
          <w:p w:rsidR="001755C1" w:rsidRDefault="001755C1" w:rsidP="003316ED">
            <w:pPr>
              <w:widowControl w:val="0"/>
              <w:tabs>
                <w:tab w:val="left" w:pos="368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="00BB06B3" w:rsidRPr="00BB06B3">
              <w:rPr>
                <w:color w:val="000000"/>
                <w:sz w:val="24"/>
                <w:szCs w:val="24"/>
              </w:rPr>
              <w:t xml:space="preserve">тчетный </w:t>
            </w:r>
          </w:p>
          <w:p w:rsidR="00BB06B3" w:rsidRPr="00BB06B3" w:rsidRDefault="00BB06B3" w:rsidP="003316ED">
            <w:pPr>
              <w:widowControl w:val="0"/>
              <w:tabs>
                <w:tab w:val="left" w:pos="3686"/>
              </w:tabs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период</w:t>
            </w:r>
          </w:p>
        </w:tc>
        <w:tc>
          <w:tcPr>
            <w:tcW w:w="1151" w:type="pct"/>
            <w:vAlign w:val="center"/>
          </w:tcPr>
          <w:p w:rsidR="00BB06B3" w:rsidRPr="00BB06B3" w:rsidRDefault="001755C1" w:rsidP="003316ED">
            <w:pPr>
              <w:widowControl w:val="0"/>
              <w:tabs>
                <w:tab w:val="left" w:pos="368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  <w:r w:rsidR="00BB06B3" w:rsidRPr="00BB06B3">
              <w:rPr>
                <w:color w:val="000000"/>
                <w:sz w:val="24"/>
                <w:szCs w:val="24"/>
              </w:rPr>
              <w:t>азисный период</w:t>
            </w:r>
          </w:p>
        </w:tc>
        <w:tc>
          <w:tcPr>
            <w:tcW w:w="1010" w:type="pct"/>
            <w:vAlign w:val="center"/>
          </w:tcPr>
          <w:p w:rsidR="001755C1" w:rsidRDefault="001755C1" w:rsidP="003316ED">
            <w:pPr>
              <w:widowControl w:val="0"/>
              <w:tabs>
                <w:tab w:val="left" w:pos="368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="00BB06B3" w:rsidRPr="00BB06B3">
              <w:rPr>
                <w:color w:val="000000"/>
                <w:sz w:val="24"/>
                <w:szCs w:val="24"/>
              </w:rPr>
              <w:t>тчетный</w:t>
            </w:r>
          </w:p>
          <w:p w:rsidR="00BB06B3" w:rsidRPr="00BB06B3" w:rsidRDefault="00BB06B3" w:rsidP="003316ED">
            <w:pPr>
              <w:widowControl w:val="0"/>
              <w:tabs>
                <w:tab w:val="left" w:pos="3686"/>
              </w:tabs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 xml:space="preserve"> период</w:t>
            </w:r>
          </w:p>
        </w:tc>
      </w:tr>
      <w:tr w:rsidR="00BB06B3" w:rsidRPr="00BB06B3" w:rsidTr="001755C1">
        <w:tc>
          <w:tcPr>
            <w:tcW w:w="812" w:type="pct"/>
          </w:tcPr>
          <w:p w:rsidR="00BB06B3" w:rsidRPr="00BB06B3" w:rsidRDefault="00BB06B3" w:rsidP="003316ED">
            <w:pPr>
              <w:widowControl w:val="0"/>
              <w:tabs>
                <w:tab w:val="left" w:pos="3686"/>
              </w:tabs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0" w:type="pct"/>
          </w:tcPr>
          <w:p w:rsidR="00BB06B3" w:rsidRPr="00BB06B3" w:rsidRDefault="00BB06B3" w:rsidP="003316ED">
            <w:pPr>
              <w:widowControl w:val="0"/>
              <w:tabs>
                <w:tab w:val="left" w:pos="3686"/>
              </w:tabs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27" w:type="pct"/>
          </w:tcPr>
          <w:p w:rsidR="00BB06B3" w:rsidRPr="00BB06B3" w:rsidRDefault="00BB06B3" w:rsidP="003316ED">
            <w:pPr>
              <w:widowControl w:val="0"/>
              <w:tabs>
                <w:tab w:val="left" w:pos="3686"/>
              </w:tabs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151" w:type="pct"/>
          </w:tcPr>
          <w:p w:rsidR="00BB06B3" w:rsidRPr="00BB06B3" w:rsidRDefault="00BB06B3" w:rsidP="003316ED">
            <w:pPr>
              <w:widowControl w:val="0"/>
              <w:tabs>
                <w:tab w:val="left" w:pos="3686"/>
              </w:tabs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010" w:type="pct"/>
          </w:tcPr>
          <w:p w:rsidR="00BB06B3" w:rsidRPr="00BB06B3" w:rsidRDefault="00BB06B3" w:rsidP="003316ED">
            <w:pPr>
              <w:widowControl w:val="0"/>
              <w:tabs>
                <w:tab w:val="left" w:pos="3686"/>
              </w:tabs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4,5</w:t>
            </w:r>
          </w:p>
        </w:tc>
      </w:tr>
      <w:tr w:rsidR="00BB06B3" w:rsidRPr="00BB06B3" w:rsidTr="001755C1">
        <w:tc>
          <w:tcPr>
            <w:tcW w:w="812" w:type="pct"/>
          </w:tcPr>
          <w:p w:rsidR="00BB06B3" w:rsidRPr="00BB06B3" w:rsidRDefault="00BB06B3" w:rsidP="003316ED">
            <w:pPr>
              <w:widowControl w:val="0"/>
              <w:tabs>
                <w:tab w:val="left" w:pos="3686"/>
              </w:tabs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00" w:type="pct"/>
          </w:tcPr>
          <w:p w:rsidR="00BB06B3" w:rsidRPr="00BB06B3" w:rsidRDefault="00BB06B3" w:rsidP="003316ED">
            <w:pPr>
              <w:widowControl w:val="0"/>
              <w:tabs>
                <w:tab w:val="left" w:pos="3686"/>
              </w:tabs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27" w:type="pct"/>
          </w:tcPr>
          <w:p w:rsidR="00BB06B3" w:rsidRPr="00BB06B3" w:rsidRDefault="00BB06B3" w:rsidP="003316ED">
            <w:pPr>
              <w:widowControl w:val="0"/>
              <w:tabs>
                <w:tab w:val="left" w:pos="3686"/>
              </w:tabs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151" w:type="pct"/>
          </w:tcPr>
          <w:p w:rsidR="00BB06B3" w:rsidRPr="00BB06B3" w:rsidRDefault="00BB06B3" w:rsidP="003316ED">
            <w:pPr>
              <w:widowControl w:val="0"/>
              <w:tabs>
                <w:tab w:val="left" w:pos="3686"/>
              </w:tabs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4,6</w:t>
            </w:r>
          </w:p>
        </w:tc>
        <w:tc>
          <w:tcPr>
            <w:tcW w:w="1010" w:type="pct"/>
          </w:tcPr>
          <w:p w:rsidR="00BB06B3" w:rsidRPr="00BB06B3" w:rsidRDefault="00BB06B3" w:rsidP="003316ED">
            <w:pPr>
              <w:widowControl w:val="0"/>
              <w:tabs>
                <w:tab w:val="left" w:pos="3686"/>
              </w:tabs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3,8</w:t>
            </w:r>
          </w:p>
        </w:tc>
      </w:tr>
    </w:tbl>
    <w:p w:rsidR="00BB06B3" w:rsidRPr="00BB06B3" w:rsidRDefault="00BB06B3" w:rsidP="003316ED">
      <w:pPr>
        <w:widowControl w:val="0"/>
        <w:ind w:firstLine="567"/>
        <w:jc w:val="both"/>
        <w:rPr>
          <w:b/>
          <w:sz w:val="24"/>
          <w:szCs w:val="24"/>
        </w:rPr>
      </w:pPr>
    </w:p>
    <w:p w:rsidR="00BB06B3" w:rsidRPr="00BB06B3" w:rsidRDefault="00835FAA" w:rsidP="003316ED">
      <w:pPr>
        <w:widowControl w:val="0"/>
        <w:tabs>
          <w:tab w:val="left" w:pos="3686"/>
        </w:tabs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="00BB06B3" w:rsidRPr="0002135F">
        <w:rPr>
          <w:b/>
          <w:i/>
          <w:sz w:val="28"/>
          <w:szCs w:val="28"/>
        </w:rPr>
        <w:t xml:space="preserve"> 6.</w:t>
      </w:r>
      <w:r w:rsidR="00BB06B3" w:rsidRPr="00BB06B3">
        <w:rPr>
          <w:b/>
          <w:sz w:val="28"/>
          <w:szCs w:val="28"/>
        </w:rPr>
        <w:t xml:space="preserve"> </w:t>
      </w:r>
      <w:r w:rsidR="00BB06B3" w:rsidRPr="00BB06B3">
        <w:rPr>
          <w:color w:val="000000"/>
          <w:sz w:val="28"/>
          <w:szCs w:val="28"/>
        </w:rPr>
        <w:t xml:space="preserve">По данным таблицы </w:t>
      </w:r>
      <w:r w:rsidR="0060242B">
        <w:rPr>
          <w:color w:val="000000"/>
          <w:sz w:val="28"/>
          <w:szCs w:val="28"/>
        </w:rPr>
        <w:t>8.10</w:t>
      </w:r>
      <w:r w:rsidR="00BB06B3" w:rsidRPr="00BB06B3">
        <w:rPr>
          <w:color w:val="000000"/>
          <w:sz w:val="28"/>
          <w:szCs w:val="28"/>
        </w:rPr>
        <w:t xml:space="preserve"> вычислить следующее:</w:t>
      </w:r>
    </w:p>
    <w:p w:rsidR="00BB06B3" w:rsidRPr="00BB06B3" w:rsidRDefault="0002135F" w:rsidP="003316ED">
      <w:pPr>
        <w:widowControl w:val="0"/>
        <w:tabs>
          <w:tab w:val="left" w:pos="3686"/>
        </w:tabs>
        <w:ind w:firstLine="567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z w:val="28"/>
          <w:szCs w:val="28"/>
        </w:rPr>
        <w:t>−</w:t>
      </w:r>
      <w:r w:rsidR="00BB06B3" w:rsidRPr="00BB06B3">
        <w:rPr>
          <w:color w:val="000000"/>
          <w:sz w:val="28"/>
          <w:szCs w:val="28"/>
        </w:rPr>
        <w:t xml:space="preserve"> по всем продуктам двух рынков города: общий индекс товарооборота в текущих ценах; общий индекс цен;</w:t>
      </w:r>
      <w:r w:rsidR="00BB06B3" w:rsidRPr="00BB06B3">
        <w:rPr>
          <w:color w:val="000000"/>
          <w:spacing w:val="1"/>
          <w:sz w:val="28"/>
          <w:szCs w:val="28"/>
        </w:rPr>
        <w:t xml:space="preserve"> общий индекс физического объема товар</w:t>
      </w:r>
      <w:r w:rsidR="00BB06B3" w:rsidRPr="00BB06B3">
        <w:rPr>
          <w:color w:val="000000"/>
          <w:spacing w:val="1"/>
          <w:sz w:val="28"/>
          <w:szCs w:val="28"/>
        </w:rPr>
        <w:t>о</w:t>
      </w:r>
      <w:r w:rsidR="00BB06B3" w:rsidRPr="00BB06B3">
        <w:rPr>
          <w:color w:val="000000"/>
          <w:spacing w:val="1"/>
          <w:sz w:val="28"/>
          <w:szCs w:val="28"/>
        </w:rPr>
        <w:lastRenderedPageBreak/>
        <w:t xml:space="preserve">оборота в сопоставимых ценах. </w:t>
      </w:r>
      <w:proofErr w:type="gramStart"/>
      <w:r w:rsidR="00BB06B3" w:rsidRPr="00BB06B3">
        <w:rPr>
          <w:color w:val="000000"/>
          <w:spacing w:val="1"/>
          <w:sz w:val="28"/>
          <w:szCs w:val="28"/>
        </w:rPr>
        <w:t>Определить абсолютный прирост товарообор</w:t>
      </w:r>
      <w:r w:rsidR="00BB06B3" w:rsidRPr="00BB06B3">
        <w:rPr>
          <w:color w:val="000000"/>
          <w:spacing w:val="1"/>
          <w:sz w:val="28"/>
          <w:szCs w:val="28"/>
        </w:rPr>
        <w:t>о</w:t>
      </w:r>
      <w:r w:rsidR="00BB06B3" w:rsidRPr="00BB06B3">
        <w:rPr>
          <w:color w:val="000000"/>
          <w:spacing w:val="1"/>
          <w:sz w:val="28"/>
          <w:szCs w:val="28"/>
        </w:rPr>
        <w:t>та в отчетном периоде по сравнению с</w:t>
      </w:r>
      <w:r w:rsidR="00BB06B3" w:rsidRPr="00BB06B3">
        <w:rPr>
          <w:color w:val="000000"/>
          <w:spacing w:val="7"/>
          <w:sz w:val="28"/>
          <w:szCs w:val="28"/>
        </w:rPr>
        <w:t xml:space="preserve"> базисным и разложить его по факт</w:t>
      </w:r>
      <w:r w:rsidR="00BB06B3" w:rsidRPr="00BB06B3">
        <w:rPr>
          <w:color w:val="000000"/>
          <w:spacing w:val="7"/>
          <w:sz w:val="28"/>
          <w:szCs w:val="28"/>
        </w:rPr>
        <w:t>о</w:t>
      </w:r>
      <w:r w:rsidR="00BB06B3" w:rsidRPr="00BB06B3">
        <w:rPr>
          <w:color w:val="000000"/>
          <w:spacing w:val="7"/>
          <w:sz w:val="28"/>
          <w:szCs w:val="28"/>
        </w:rPr>
        <w:t xml:space="preserve">рам (за счет изменения цен и объема продажи </w:t>
      </w:r>
      <w:r w:rsidR="00BB06B3" w:rsidRPr="00BB06B3">
        <w:rPr>
          <w:color w:val="000000"/>
          <w:spacing w:val="-2"/>
          <w:sz w:val="28"/>
          <w:szCs w:val="28"/>
        </w:rPr>
        <w:t>продуктов).</w:t>
      </w:r>
      <w:proofErr w:type="gramEnd"/>
      <w:r w:rsidR="00BB06B3" w:rsidRPr="00BB06B3">
        <w:rPr>
          <w:color w:val="000000"/>
          <w:spacing w:val="-2"/>
          <w:sz w:val="28"/>
          <w:szCs w:val="28"/>
        </w:rPr>
        <w:t xml:space="preserve"> </w:t>
      </w:r>
      <w:r w:rsidR="00BB06B3" w:rsidRPr="00BB06B3">
        <w:rPr>
          <w:color w:val="000000"/>
          <w:spacing w:val="1"/>
          <w:sz w:val="28"/>
          <w:szCs w:val="28"/>
        </w:rPr>
        <w:t>Показать взаим</w:t>
      </w:r>
      <w:r w:rsidR="00BB06B3" w:rsidRPr="00BB06B3">
        <w:rPr>
          <w:color w:val="000000"/>
          <w:spacing w:val="1"/>
          <w:sz w:val="28"/>
          <w:szCs w:val="28"/>
        </w:rPr>
        <w:t>о</w:t>
      </w:r>
      <w:r w:rsidR="00BB06B3" w:rsidRPr="00BB06B3">
        <w:rPr>
          <w:color w:val="000000"/>
          <w:spacing w:val="1"/>
          <w:sz w:val="28"/>
          <w:szCs w:val="28"/>
        </w:rPr>
        <w:t>связь между исчисленными индексами;</w:t>
      </w:r>
    </w:p>
    <w:p w:rsidR="00D70F0C" w:rsidRDefault="0002135F" w:rsidP="003316ED">
      <w:pPr>
        <w:widowControl w:val="0"/>
        <w:tabs>
          <w:tab w:val="left" w:pos="3686"/>
        </w:tabs>
        <w:ind w:firstLine="567"/>
        <w:jc w:val="both"/>
        <w:rPr>
          <w:color w:val="000000"/>
          <w:spacing w:val="8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−</w:t>
      </w:r>
      <w:r w:rsidR="00BB06B3" w:rsidRPr="00BB06B3">
        <w:rPr>
          <w:color w:val="000000"/>
          <w:spacing w:val="1"/>
          <w:sz w:val="28"/>
          <w:szCs w:val="28"/>
        </w:rPr>
        <w:t xml:space="preserve"> </w:t>
      </w:r>
      <w:r w:rsidR="00BB06B3" w:rsidRPr="00BB06B3">
        <w:rPr>
          <w:color w:val="000000"/>
          <w:sz w:val="28"/>
          <w:szCs w:val="28"/>
        </w:rPr>
        <w:t>для двух рынков вместе (по продукции А): индекс цен переменного с</w:t>
      </w:r>
      <w:r w:rsidR="00BB06B3" w:rsidRPr="00BB06B3">
        <w:rPr>
          <w:color w:val="000000"/>
          <w:sz w:val="28"/>
          <w:szCs w:val="28"/>
        </w:rPr>
        <w:t>о</w:t>
      </w:r>
      <w:r w:rsidR="00BB06B3" w:rsidRPr="00BB06B3">
        <w:rPr>
          <w:color w:val="000000"/>
          <w:sz w:val="28"/>
          <w:szCs w:val="28"/>
        </w:rPr>
        <w:t>става; индекс цен постоянного состава;</w:t>
      </w:r>
      <w:r w:rsidR="00BB06B3" w:rsidRPr="00BB06B3">
        <w:rPr>
          <w:color w:val="000000"/>
          <w:spacing w:val="4"/>
          <w:sz w:val="28"/>
          <w:szCs w:val="28"/>
        </w:rPr>
        <w:t xml:space="preserve"> индекс влияния изменения структуры продаж продукции</w:t>
      </w:r>
      <w:proofErr w:type="gramStart"/>
      <w:r w:rsidR="00BB06B3" w:rsidRPr="00BB06B3">
        <w:rPr>
          <w:color w:val="000000"/>
          <w:spacing w:val="4"/>
          <w:sz w:val="28"/>
          <w:szCs w:val="28"/>
        </w:rPr>
        <w:t xml:space="preserve"> А</w:t>
      </w:r>
      <w:proofErr w:type="gramEnd"/>
      <w:r w:rsidR="00BB06B3" w:rsidRPr="00BB06B3">
        <w:rPr>
          <w:color w:val="000000"/>
          <w:spacing w:val="4"/>
          <w:sz w:val="28"/>
          <w:szCs w:val="28"/>
        </w:rPr>
        <w:t xml:space="preserve"> на динамику средней </w:t>
      </w:r>
      <w:r w:rsidR="00BB06B3" w:rsidRPr="00BB06B3">
        <w:rPr>
          <w:color w:val="000000"/>
          <w:spacing w:val="-3"/>
          <w:sz w:val="28"/>
          <w:szCs w:val="28"/>
        </w:rPr>
        <w:t>цены.</w:t>
      </w:r>
      <w:r w:rsidR="00BB06B3" w:rsidRPr="00BB06B3">
        <w:rPr>
          <w:color w:val="000000"/>
          <w:spacing w:val="8"/>
          <w:sz w:val="28"/>
          <w:szCs w:val="28"/>
        </w:rPr>
        <w:t xml:space="preserve"> </w:t>
      </w:r>
    </w:p>
    <w:p w:rsidR="00BB06B3" w:rsidRPr="00BB06B3" w:rsidRDefault="00BB06B3" w:rsidP="003316ED">
      <w:pPr>
        <w:widowControl w:val="0"/>
        <w:tabs>
          <w:tab w:val="left" w:pos="3686"/>
        </w:tabs>
        <w:ind w:firstLine="567"/>
        <w:jc w:val="both"/>
        <w:rPr>
          <w:color w:val="000000"/>
          <w:spacing w:val="1"/>
          <w:sz w:val="28"/>
          <w:szCs w:val="28"/>
        </w:rPr>
      </w:pPr>
      <w:r w:rsidRPr="00BB06B3">
        <w:rPr>
          <w:color w:val="000000"/>
          <w:spacing w:val="8"/>
          <w:sz w:val="28"/>
          <w:szCs w:val="28"/>
        </w:rPr>
        <w:t>Объяснить разницу между величинами индексов постоянного и пер</w:t>
      </w:r>
      <w:r w:rsidRPr="00BB06B3">
        <w:rPr>
          <w:color w:val="000000"/>
          <w:spacing w:val="8"/>
          <w:sz w:val="28"/>
          <w:szCs w:val="28"/>
        </w:rPr>
        <w:t>е</w:t>
      </w:r>
      <w:r w:rsidRPr="00BB06B3">
        <w:rPr>
          <w:color w:val="000000"/>
          <w:spacing w:val="8"/>
          <w:sz w:val="28"/>
          <w:szCs w:val="28"/>
        </w:rPr>
        <w:t xml:space="preserve">менного </w:t>
      </w:r>
      <w:r w:rsidRPr="00BB06B3">
        <w:rPr>
          <w:color w:val="000000"/>
          <w:spacing w:val="-2"/>
          <w:sz w:val="28"/>
          <w:szCs w:val="28"/>
        </w:rPr>
        <w:t>составов.</w:t>
      </w:r>
      <w:r w:rsidRPr="00BB06B3">
        <w:rPr>
          <w:color w:val="000000"/>
          <w:spacing w:val="2"/>
          <w:sz w:val="28"/>
          <w:szCs w:val="28"/>
        </w:rPr>
        <w:t xml:space="preserve"> Определить абсолютное изменение средней цены одной единицы и разложить по </w:t>
      </w:r>
      <w:r w:rsidRPr="00BB06B3">
        <w:rPr>
          <w:color w:val="000000"/>
          <w:spacing w:val="1"/>
          <w:sz w:val="28"/>
          <w:szCs w:val="28"/>
        </w:rPr>
        <w:t>факторам (за счет непосредственного изменения уровней цены и структуры продажи).</w:t>
      </w:r>
    </w:p>
    <w:p w:rsidR="00BB06B3" w:rsidRDefault="00BB06B3" w:rsidP="003316ED">
      <w:pPr>
        <w:widowControl w:val="0"/>
        <w:shd w:val="clear" w:color="auto" w:fill="FFFFFF"/>
        <w:ind w:firstLine="567"/>
        <w:jc w:val="both"/>
        <w:rPr>
          <w:bCs/>
          <w:sz w:val="24"/>
          <w:szCs w:val="24"/>
        </w:rPr>
      </w:pPr>
    </w:p>
    <w:p w:rsidR="00BB06B3" w:rsidRPr="0060242B" w:rsidRDefault="00BB06B3" w:rsidP="003316ED">
      <w:pPr>
        <w:widowControl w:val="0"/>
        <w:shd w:val="clear" w:color="auto" w:fill="FFFFFF"/>
        <w:ind w:firstLine="567"/>
        <w:jc w:val="both"/>
        <w:rPr>
          <w:color w:val="000000"/>
          <w:spacing w:val="-2"/>
          <w:sz w:val="24"/>
          <w:szCs w:val="24"/>
        </w:rPr>
      </w:pPr>
      <w:r w:rsidRPr="0060242B">
        <w:rPr>
          <w:bCs/>
          <w:spacing w:val="-2"/>
          <w:sz w:val="24"/>
          <w:szCs w:val="24"/>
        </w:rPr>
        <w:t xml:space="preserve">Таблица </w:t>
      </w:r>
      <w:r w:rsidR="0060242B" w:rsidRPr="0060242B">
        <w:rPr>
          <w:bCs/>
          <w:spacing w:val="-2"/>
          <w:sz w:val="24"/>
          <w:szCs w:val="24"/>
        </w:rPr>
        <w:t>8.10</w:t>
      </w:r>
      <w:r w:rsidRPr="0060242B">
        <w:rPr>
          <w:bCs/>
          <w:spacing w:val="-2"/>
          <w:sz w:val="24"/>
          <w:szCs w:val="24"/>
        </w:rPr>
        <w:t xml:space="preserve"> </w:t>
      </w:r>
      <w:r w:rsidR="0002135F" w:rsidRPr="0060242B">
        <w:rPr>
          <w:bCs/>
          <w:spacing w:val="-2"/>
          <w:sz w:val="24"/>
          <w:szCs w:val="24"/>
        </w:rPr>
        <w:t>−</w:t>
      </w:r>
      <w:r w:rsidRPr="0060242B">
        <w:rPr>
          <w:bCs/>
          <w:spacing w:val="-2"/>
          <w:sz w:val="24"/>
          <w:szCs w:val="24"/>
        </w:rPr>
        <w:t xml:space="preserve"> </w:t>
      </w:r>
      <w:r w:rsidRPr="0060242B">
        <w:rPr>
          <w:color w:val="000000"/>
          <w:spacing w:val="-2"/>
          <w:sz w:val="24"/>
          <w:szCs w:val="24"/>
        </w:rPr>
        <w:t>Динамика средних цен и объемов продажи продукции на рынках города</w:t>
      </w:r>
    </w:p>
    <w:p w:rsidR="00BB06B3" w:rsidRPr="0060242B" w:rsidRDefault="00BB06B3" w:rsidP="003316ED">
      <w:pPr>
        <w:widowControl w:val="0"/>
        <w:shd w:val="clear" w:color="auto" w:fill="FFFFFF"/>
        <w:ind w:firstLine="567"/>
        <w:jc w:val="both"/>
        <w:rPr>
          <w:color w:val="000000"/>
          <w:spacing w:val="1"/>
          <w:sz w:val="16"/>
          <w:szCs w:val="16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38"/>
        <w:gridCol w:w="1866"/>
        <w:gridCol w:w="2080"/>
        <w:gridCol w:w="1929"/>
        <w:gridCol w:w="1678"/>
      </w:tblGrid>
      <w:tr w:rsidR="002D112C" w:rsidRPr="00BB06B3" w:rsidTr="002D112C">
        <w:trPr>
          <w:cantSplit/>
          <w:trHeight w:hRule="exact" w:val="297"/>
          <w:jc w:val="center"/>
        </w:trPr>
        <w:tc>
          <w:tcPr>
            <w:tcW w:w="2038" w:type="dxa"/>
            <w:vMerge w:val="restart"/>
            <w:vAlign w:val="center"/>
          </w:tcPr>
          <w:p w:rsidR="002D112C" w:rsidRPr="00BB06B3" w:rsidRDefault="002D112C" w:rsidP="002D112C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pacing w:val="-2"/>
                <w:sz w:val="24"/>
                <w:szCs w:val="24"/>
              </w:rPr>
              <w:t xml:space="preserve">Наименование </w:t>
            </w:r>
            <w:r w:rsidRPr="00BB06B3">
              <w:rPr>
                <w:color w:val="000000"/>
                <w:spacing w:val="-1"/>
                <w:sz w:val="24"/>
                <w:szCs w:val="24"/>
              </w:rPr>
              <w:t>продукции</w:t>
            </w:r>
          </w:p>
        </w:tc>
        <w:tc>
          <w:tcPr>
            <w:tcW w:w="3946" w:type="dxa"/>
            <w:gridSpan w:val="2"/>
            <w:vAlign w:val="center"/>
          </w:tcPr>
          <w:p w:rsidR="002D112C" w:rsidRPr="00BB06B3" w:rsidRDefault="002D112C" w:rsidP="003316ED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B06B3">
              <w:rPr>
                <w:color w:val="000000"/>
                <w:spacing w:val="-2"/>
                <w:sz w:val="24"/>
                <w:szCs w:val="24"/>
              </w:rPr>
              <w:t xml:space="preserve">Продано продукции, </w:t>
            </w:r>
            <w:proofErr w:type="gramStart"/>
            <w:r w:rsidRPr="00BB06B3">
              <w:rPr>
                <w:color w:val="000000"/>
                <w:spacing w:val="-2"/>
                <w:sz w:val="24"/>
                <w:szCs w:val="24"/>
              </w:rPr>
              <w:t>т</w:t>
            </w:r>
            <w:proofErr w:type="gramEnd"/>
          </w:p>
        </w:tc>
        <w:tc>
          <w:tcPr>
            <w:tcW w:w="3607" w:type="dxa"/>
            <w:gridSpan w:val="2"/>
            <w:vAlign w:val="center"/>
          </w:tcPr>
          <w:p w:rsidR="002D112C" w:rsidRPr="00BB06B3" w:rsidRDefault="002D112C" w:rsidP="002D112C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Ц</w:t>
            </w:r>
            <w:r w:rsidRPr="00BB06B3">
              <w:rPr>
                <w:color w:val="000000"/>
                <w:spacing w:val="-2"/>
                <w:sz w:val="24"/>
                <w:szCs w:val="24"/>
              </w:rPr>
              <w:t xml:space="preserve">ена за </w:t>
            </w:r>
            <w:r>
              <w:rPr>
                <w:color w:val="000000"/>
                <w:spacing w:val="-2"/>
                <w:sz w:val="24"/>
                <w:szCs w:val="24"/>
              </w:rPr>
              <w:t>тонну</w:t>
            </w:r>
            <w:r w:rsidRPr="00BB06B3">
              <w:rPr>
                <w:color w:val="000000"/>
                <w:spacing w:val="-2"/>
                <w:sz w:val="24"/>
                <w:szCs w:val="24"/>
              </w:rPr>
              <w:t>, тыс</w:t>
            </w:r>
            <w:r>
              <w:rPr>
                <w:color w:val="000000"/>
                <w:spacing w:val="-2"/>
                <w:sz w:val="24"/>
                <w:szCs w:val="24"/>
              </w:rPr>
              <w:t>.</w:t>
            </w:r>
            <w:r w:rsidRPr="00BB06B3">
              <w:rPr>
                <w:color w:val="000000"/>
                <w:spacing w:val="-2"/>
                <w:sz w:val="24"/>
                <w:szCs w:val="24"/>
              </w:rPr>
              <w:t xml:space="preserve"> р.</w:t>
            </w:r>
          </w:p>
        </w:tc>
      </w:tr>
      <w:tr w:rsidR="002D112C" w:rsidRPr="00BB06B3" w:rsidTr="0002135F">
        <w:trPr>
          <w:cantSplit/>
          <w:trHeight w:hRule="exact" w:val="616"/>
          <w:jc w:val="center"/>
        </w:trPr>
        <w:tc>
          <w:tcPr>
            <w:tcW w:w="2038" w:type="dxa"/>
            <w:vMerge/>
            <w:vAlign w:val="center"/>
          </w:tcPr>
          <w:p w:rsidR="002D112C" w:rsidRPr="00BB06B3" w:rsidRDefault="002D112C" w:rsidP="003316E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Align w:val="center"/>
          </w:tcPr>
          <w:p w:rsidR="002D112C" w:rsidRPr="00BB06B3" w:rsidRDefault="002D112C" w:rsidP="003316ED">
            <w:pPr>
              <w:widowControl w:val="0"/>
              <w:shd w:val="clear" w:color="auto" w:fill="FFFFFF"/>
              <w:jc w:val="center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Б</w:t>
            </w:r>
            <w:r w:rsidRPr="00BB06B3">
              <w:rPr>
                <w:color w:val="000000"/>
                <w:spacing w:val="-2"/>
                <w:sz w:val="24"/>
                <w:szCs w:val="24"/>
              </w:rPr>
              <w:t>азисный</w:t>
            </w:r>
          </w:p>
          <w:p w:rsidR="002D112C" w:rsidRPr="00BB06B3" w:rsidRDefault="002D112C" w:rsidP="003316ED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pacing w:val="-2"/>
                <w:sz w:val="24"/>
                <w:szCs w:val="24"/>
              </w:rPr>
              <w:t>период</w:t>
            </w:r>
          </w:p>
        </w:tc>
        <w:tc>
          <w:tcPr>
            <w:tcW w:w="2080" w:type="dxa"/>
            <w:vAlign w:val="center"/>
          </w:tcPr>
          <w:p w:rsidR="002D112C" w:rsidRPr="00BB06B3" w:rsidRDefault="002D112C" w:rsidP="003316ED">
            <w:pPr>
              <w:widowControl w:val="0"/>
              <w:shd w:val="clear" w:color="auto" w:fill="FFFFFF"/>
              <w:jc w:val="center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О</w:t>
            </w:r>
            <w:r w:rsidRPr="00BB06B3">
              <w:rPr>
                <w:color w:val="000000"/>
                <w:spacing w:val="-2"/>
                <w:sz w:val="24"/>
                <w:szCs w:val="24"/>
              </w:rPr>
              <w:t>тчетный</w:t>
            </w:r>
          </w:p>
          <w:p w:rsidR="002D112C" w:rsidRPr="00BB06B3" w:rsidRDefault="002D112C" w:rsidP="003316ED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pacing w:val="-2"/>
                <w:sz w:val="24"/>
                <w:szCs w:val="24"/>
              </w:rPr>
              <w:t>период</w:t>
            </w:r>
          </w:p>
        </w:tc>
        <w:tc>
          <w:tcPr>
            <w:tcW w:w="1929" w:type="dxa"/>
            <w:vAlign w:val="center"/>
          </w:tcPr>
          <w:p w:rsidR="002D112C" w:rsidRPr="00BB06B3" w:rsidRDefault="002D112C" w:rsidP="003316ED">
            <w:pPr>
              <w:widowControl w:val="0"/>
              <w:shd w:val="clear" w:color="auto" w:fill="FFFFFF"/>
              <w:jc w:val="center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Б</w:t>
            </w:r>
            <w:r w:rsidRPr="00BB06B3">
              <w:rPr>
                <w:color w:val="000000"/>
                <w:spacing w:val="-2"/>
                <w:sz w:val="24"/>
                <w:szCs w:val="24"/>
              </w:rPr>
              <w:t>азисный</w:t>
            </w:r>
          </w:p>
          <w:p w:rsidR="002D112C" w:rsidRPr="00BB06B3" w:rsidRDefault="002D112C" w:rsidP="003316ED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pacing w:val="-2"/>
                <w:sz w:val="24"/>
                <w:szCs w:val="24"/>
              </w:rPr>
              <w:t>период</w:t>
            </w:r>
          </w:p>
        </w:tc>
        <w:tc>
          <w:tcPr>
            <w:tcW w:w="1678" w:type="dxa"/>
            <w:vAlign w:val="center"/>
          </w:tcPr>
          <w:p w:rsidR="002D112C" w:rsidRPr="00BB06B3" w:rsidRDefault="002D112C" w:rsidP="003316ED">
            <w:pPr>
              <w:widowControl w:val="0"/>
              <w:shd w:val="clear" w:color="auto" w:fill="FFFFFF"/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О</w:t>
            </w:r>
            <w:r w:rsidRPr="00BB06B3">
              <w:rPr>
                <w:color w:val="000000"/>
                <w:spacing w:val="-1"/>
                <w:sz w:val="24"/>
                <w:szCs w:val="24"/>
              </w:rPr>
              <w:t>тчетный</w:t>
            </w:r>
          </w:p>
          <w:p w:rsidR="002D112C" w:rsidRPr="00BB06B3" w:rsidRDefault="002D112C" w:rsidP="003316ED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pacing w:val="-3"/>
                <w:sz w:val="24"/>
                <w:szCs w:val="24"/>
              </w:rPr>
              <w:t>период</w:t>
            </w:r>
          </w:p>
        </w:tc>
      </w:tr>
      <w:tr w:rsidR="00BB06B3" w:rsidRPr="00BB06B3" w:rsidTr="0002135F">
        <w:trPr>
          <w:trHeight w:hRule="exact" w:val="276"/>
          <w:jc w:val="center"/>
        </w:trPr>
        <w:tc>
          <w:tcPr>
            <w:tcW w:w="9591" w:type="dxa"/>
            <w:gridSpan w:val="5"/>
            <w:vAlign w:val="center"/>
          </w:tcPr>
          <w:p w:rsidR="00BB06B3" w:rsidRPr="00BB06B3" w:rsidRDefault="00BB06B3" w:rsidP="003316ED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iCs/>
                <w:color w:val="000000"/>
                <w:spacing w:val="-4"/>
                <w:sz w:val="24"/>
                <w:szCs w:val="24"/>
              </w:rPr>
              <w:t>Рынок 1</w:t>
            </w:r>
          </w:p>
        </w:tc>
      </w:tr>
      <w:tr w:rsidR="00BB06B3" w:rsidRPr="00BB06B3" w:rsidTr="0002135F">
        <w:trPr>
          <w:trHeight w:hRule="exact" w:val="283"/>
          <w:jc w:val="center"/>
        </w:trPr>
        <w:tc>
          <w:tcPr>
            <w:tcW w:w="2038" w:type="dxa"/>
            <w:vAlign w:val="center"/>
          </w:tcPr>
          <w:p w:rsidR="00BB06B3" w:rsidRPr="00BB06B3" w:rsidRDefault="00BB06B3" w:rsidP="003316ED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i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866" w:type="dxa"/>
            <w:vAlign w:val="center"/>
          </w:tcPr>
          <w:p w:rsidR="00BB06B3" w:rsidRPr="00BB06B3" w:rsidRDefault="00BB06B3" w:rsidP="003316ED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573</w:t>
            </w:r>
          </w:p>
        </w:tc>
        <w:tc>
          <w:tcPr>
            <w:tcW w:w="2080" w:type="dxa"/>
            <w:vAlign w:val="center"/>
          </w:tcPr>
          <w:p w:rsidR="00BB06B3" w:rsidRPr="00BB06B3" w:rsidRDefault="00BB06B3" w:rsidP="003316ED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623</w:t>
            </w:r>
          </w:p>
        </w:tc>
        <w:tc>
          <w:tcPr>
            <w:tcW w:w="1929" w:type="dxa"/>
            <w:vAlign w:val="center"/>
          </w:tcPr>
          <w:p w:rsidR="00BB06B3" w:rsidRPr="00BB06B3" w:rsidRDefault="00BB06B3" w:rsidP="003316ED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678" w:type="dxa"/>
            <w:vAlign w:val="center"/>
          </w:tcPr>
          <w:p w:rsidR="00BB06B3" w:rsidRPr="00BB06B3" w:rsidRDefault="00BB06B3" w:rsidP="003316ED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170</w:t>
            </w:r>
          </w:p>
        </w:tc>
      </w:tr>
      <w:tr w:rsidR="00BB06B3" w:rsidRPr="00BB06B3" w:rsidTr="0002135F">
        <w:trPr>
          <w:trHeight w:hRule="exact" w:val="276"/>
          <w:jc w:val="center"/>
        </w:trPr>
        <w:tc>
          <w:tcPr>
            <w:tcW w:w="2038" w:type="dxa"/>
            <w:vAlign w:val="center"/>
          </w:tcPr>
          <w:p w:rsidR="00BB06B3" w:rsidRPr="00BB06B3" w:rsidRDefault="00BB06B3" w:rsidP="003316ED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1866" w:type="dxa"/>
            <w:vAlign w:val="center"/>
          </w:tcPr>
          <w:p w:rsidR="00BB06B3" w:rsidRPr="00BB06B3" w:rsidRDefault="00BB06B3" w:rsidP="003316ED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2080" w:type="dxa"/>
            <w:vAlign w:val="center"/>
          </w:tcPr>
          <w:p w:rsidR="00BB06B3" w:rsidRPr="00BB06B3" w:rsidRDefault="00BB06B3" w:rsidP="003316ED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393</w:t>
            </w:r>
          </w:p>
        </w:tc>
        <w:tc>
          <w:tcPr>
            <w:tcW w:w="1929" w:type="dxa"/>
            <w:vAlign w:val="center"/>
          </w:tcPr>
          <w:p w:rsidR="00BB06B3" w:rsidRPr="00BB06B3" w:rsidRDefault="00BB06B3" w:rsidP="003316ED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1678" w:type="dxa"/>
            <w:vAlign w:val="center"/>
          </w:tcPr>
          <w:p w:rsidR="00BB06B3" w:rsidRPr="00BB06B3" w:rsidRDefault="00BB06B3" w:rsidP="003316ED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42</w:t>
            </w:r>
          </w:p>
        </w:tc>
      </w:tr>
      <w:tr w:rsidR="00BB06B3" w:rsidRPr="00BB06B3" w:rsidTr="0002135F">
        <w:trPr>
          <w:trHeight w:hRule="exact" w:val="283"/>
          <w:jc w:val="center"/>
        </w:trPr>
        <w:tc>
          <w:tcPr>
            <w:tcW w:w="9591" w:type="dxa"/>
            <w:gridSpan w:val="5"/>
            <w:vAlign w:val="center"/>
          </w:tcPr>
          <w:p w:rsidR="00BB06B3" w:rsidRPr="00BB06B3" w:rsidRDefault="00BB06B3" w:rsidP="003316ED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iCs/>
                <w:color w:val="000000"/>
                <w:spacing w:val="-2"/>
                <w:sz w:val="24"/>
                <w:szCs w:val="24"/>
              </w:rPr>
              <w:t>Рынок 2</w:t>
            </w:r>
          </w:p>
        </w:tc>
      </w:tr>
      <w:tr w:rsidR="00BB06B3" w:rsidRPr="00BB06B3" w:rsidTr="0002135F">
        <w:trPr>
          <w:trHeight w:hRule="exact" w:val="290"/>
          <w:jc w:val="center"/>
        </w:trPr>
        <w:tc>
          <w:tcPr>
            <w:tcW w:w="2038" w:type="dxa"/>
            <w:vAlign w:val="center"/>
          </w:tcPr>
          <w:p w:rsidR="00BB06B3" w:rsidRPr="00BB06B3" w:rsidRDefault="00BB06B3" w:rsidP="003316ED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866" w:type="dxa"/>
            <w:vAlign w:val="center"/>
          </w:tcPr>
          <w:p w:rsidR="00BB06B3" w:rsidRPr="00BB06B3" w:rsidRDefault="00BB06B3" w:rsidP="003316ED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673</w:t>
            </w:r>
          </w:p>
        </w:tc>
        <w:tc>
          <w:tcPr>
            <w:tcW w:w="2080" w:type="dxa"/>
            <w:vAlign w:val="center"/>
          </w:tcPr>
          <w:p w:rsidR="00BB06B3" w:rsidRPr="00BB06B3" w:rsidRDefault="00BB06B3" w:rsidP="003316ED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373</w:t>
            </w:r>
          </w:p>
        </w:tc>
        <w:tc>
          <w:tcPr>
            <w:tcW w:w="1929" w:type="dxa"/>
            <w:vAlign w:val="center"/>
          </w:tcPr>
          <w:p w:rsidR="00BB06B3" w:rsidRPr="00BB06B3" w:rsidRDefault="00BB06B3" w:rsidP="003316ED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160</w:t>
            </w:r>
          </w:p>
        </w:tc>
        <w:tc>
          <w:tcPr>
            <w:tcW w:w="1678" w:type="dxa"/>
            <w:vAlign w:val="center"/>
          </w:tcPr>
          <w:p w:rsidR="00BB06B3" w:rsidRPr="00BB06B3" w:rsidRDefault="00BB06B3" w:rsidP="003316ED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B06B3">
              <w:rPr>
                <w:color w:val="000000"/>
                <w:sz w:val="24"/>
                <w:szCs w:val="24"/>
              </w:rPr>
              <w:t>190</w:t>
            </w:r>
          </w:p>
        </w:tc>
      </w:tr>
    </w:tbl>
    <w:p w:rsidR="00BB06B3" w:rsidRPr="00BB06B3" w:rsidRDefault="00BB06B3" w:rsidP="003316ED">
      <w:pPr>
        <w:widowControl w:val="0"/>
        <w:tabs>
          <w:tab w:val="left" w:pos="3686"/>
        </w:tabs>
        <w:ind w:firstLine="567"/>
        <w:jc w:val="both"/>
        <w:rPr>
          <w:sz w:val="24"/>
          <w:szCs w:val="24"/>
        </w:rPr>
      </w:pPr>
    </w:p>
    <w:p w:rsidR="00D80511" w:rsidRDefault="00D80511" w:rsidP="003316ED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  <w:r w:rsidRPr="00E611F5">
        <w:rPr>
          <w:b/>
          <w:i/>
          <w:spacing w:val="-4"/>
          <w:sz w:val="28"/>
          <w:szCs w:val="28"/>
        </w:rPr>
        <w:t xml:space="preserve">Контрольные </w:t>
      </w:r>
      <w:r>
        <w:rPr>
          <w:b/>
          <w:i/>
          <w:spacing w:val="-4"/>
          <w:sz w:val="28"/>
          <w:szCs w:val="28"/>
        </w:rPr>
        <w:t>вопросы</w:t>
      </w:r>
      <w:r w:rsidRPr="00E611F5">
        <w:rPr>
          <w:b/>
          <w:i/>
          <w:spacing w:val="-4"/>
          <w:sz w:val="28"/>
          <w:szCs w:val="28"/>
        </w:rPr>
        <w:t xml:space="preserve"> </w:t>
      </w:r>
    </w:p>
    <w:p w:rsidR="00F1279B" w:rsidRPr="00E611F5" w:rsidRDefault="00F1279B" w:rsidP="003316ED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</w:p>
    <w:p w:rsidR="00D80511" w:rsidRPr="002D112C" w:rsidRDefault="00D80511" w:rsidP="003316ED">
      <w:pPr>
        <w:widowControl w:val="0"/>
        <w:tabs>
          <w:tab w:val="left" w:pos="3686"/>
        </w:tabs>
        <w:ind w:firstLine="567"/>
        <w:jc w:val="both"/>
        <w:rPr>
          <w:color w:val="000000"/>
          <w:sz w:val="28"/>
          <w:szCs w:val="28"/>
        </w:rPr>
      </w:pPr>
      <w:r w:rsidRPr="002D112C">
        <w:rPr>
          <w:color w:val="000000"/>
          <w:sz w:val="28"/>
          <w:szCs w:val="28"/>
        </w:rPr>
        <w:t>1 Понятие об индексах. Классификация индексов.</w:t>
      </w:r>
    </w:p>
    <w:p w:rsidR="00D80511" w:rsidRPr="002D112C" w:rsidRDefault="00D80511" w:rsidP="003316ED">
      <w:pPr>
        <w:widowControl w:val="0"/>
        <w:tabs>
          <w:tab w:val="left" w:pos="3686"/>
        </w:tabs>
        <w:ind w:firstLine="567"/>
        <w:jc w:val="both"/>
        <w:rPr>
          <w:color w:val="000000"/>
          <w:sz w:val="28"/>
          <w:szCs w:val="28"/>
        </w:rPr>
      </w:pPr>
      <w:r w:rsidRPr="002D112C">
        <w:rPr>
          <w:color w:val="000000"/>
          <w:sz w:val="28"/>
          <w:szCs w:val="28"/>
        </w:rPr>
        <w:t xml:space="preserve">2 Принципы построения системы взаимосвязанных агрегатных индексов. </w:t>
      </w:r>
    </w:p>
    <w:p w:rsidR="00D80511" w:rsidRPr="002D112C" w:rsidRDefault="00D80511" w:rsidP="003316ED">
      <w:pPr>
        <w:widowControl w:val="0"/>
        <w:tabs>
          <w:tab w:val="left" w:pos="3686"/>
        </w:tabs>
        <w:ind w:firstLine="567"/>
        <w:jc w:val="both"/>
        <w:rPr>
          <w:color w:val="000000"/>
          <w:sz w:val="28"/>
          <w:szCs w:val="28"/>
        </w:rPr>
      </w:pPr>
      <w:r w:rsidRPr="002D112C">
        <w:rPr>
          <w:color w:val="000000"/>
          <w:sz w:val="28"/>
          <w:szCs w:val="28"/>
        </w:rPr>
        <w:t>3 Выбор периода весов при построении взаимосвязанных факторных агр</w:t>
      </w:r>
      <w:r w:rsidRPr="002D112C">
        <w:rPr>
          <w:color w:val="000000"/>
          <w:sz w:val="28"/>
          <w:szCs w:val="28"/>
        </w:rPr>
        <w:t>е</w:t>
      </w:r>
      <w:r w:rsidRPr="002D112C">
        <w:rPr>
          <w:color w:val="000000"/>
          <w:sz w:val="28"/>
          <w:szCs w:val="28"/>
        </w:rPr>
        <w:t xml:space="preserve">гатных индексов. </w:t>
      </w:r>
    </w:p>
    <w:p w:rsidR="00D80511" w:rsidRPr="002D112C" w:rsidRDefault="00D80511" w:rsidP="003316ED">
      <w:pPr>
        <w:widowControl w:val="0"/>
        <w:tabs>
          <w:tab w:val="left" w:pos="3686"/>
        </w:tabs>
        <w:ind w:firstLine="567"/>
        <w:jc w:val="both"/>
        <w:rPr>
          <w:color w:val="000000"/>
          <w:sz w:val="28"/>
          <w:szCs w:val="28"/>
        </w:rPr>
      </w:pPr>
      <w:r w:rsidRPr="002D112C">
        <w:rPr>
          <w:color w:val="000000"/>
          <w:sz w:val="28"/>
          <w:szCs w:val="28"/>
        </w:rPr>
        <w:t xml:space="preserve">4 Индексы </w:t>
      </w:r>
      <w:proofErr w:type="spellStart"/>
      <w:r w:rsidRPr="002D112C">
        <w:rPr>
          <w:color w:val="000000"/>
          <w:sz w:val="28"/>
          <w:szCs w:val="28"/>
        </w:rPr>
        <w:t>Пааше</w:t>
      </w:r>
      <w:proofErr w:type="spellEnd"/>
      <w:r w:rsidRPr="002D112C">
        <w:rPr>
          <w:color w:val="000000"/>
          <w:sz w:val="28"/>
          <w:szCs w:val="28"/>
        </w:rPr>
        <w:t xml:space="preserve">, </w:t>
      </w:r>
      <w:proofErr w:type="spellStart"/>
      <w:r w:rsidRPr="002D112C">
        <w:rPr>
          <w:color w:val="000000"/>
          <w:sz w:val="28"/>
          <w:szCs w:val="28"/>
        </w:rPr>
        <w:t>Ласпейреса</w:t>
      </w:r>
      <w:proofErr w:type="spellEnd"/>
      <w:r w:rsidRPr="002D112C">
        <w:rPr>
          <w:color w:val="000000"/>
          <w:sz w:val="28"/>
          <w:szCs w:val="28"/>
        </w:rPr>
        <w:t xml:space="preserve"> и Фишера.</w:t>
      </w:r>
    </w:p>
    <w:p w:rsidR="00D80511" w:rsidRPr="002D112C" w:rsidRDefault="00D80511" w:rsidP="003316ED">
      <w:pPr>
        <w:widowControl w:val="0"/>
        <w:tabs>
          <w:tab w:val="left" w:pos="3686"/>
        </w:tabs>
        <w:ind w:firstLine="567"/>
        <w:jc w:val="both"/>
        <w:rPr>
          <w:color w:val="000000"/>
          <w:sz w:val="28"/>
          <w:szCs w:val="28"/>
        </w:rPr>
      </w:pPr>
      <w:r w:rsidRPr="002D112C">
        <w:rPr>
          <w:color w:val="000000"/>
          <w:sz w:val="28"/>
          <w:szCs w:val="28"/>
        </w:rPr>
        <w:t xml:space="preserve">5 Средние индексы: средние арифметический и гармонический индексы. Ряды индексов с постоянной и переменной базой сравнения, с постоянными и переменными весами. </w:t>
      </w:r>
    </w:p>
    <w:p w:rsidR="00D80511" w:rsidRPr="002D112C" w:rsidRDefault="00D80511" w:rsidP="003316ED">
      <w:pPr>
        <w:widowControl w:val="0"/>
        <w:tabs>
          <w:tab w:val="left" w:pos="3686"/>
        </w:tabs>
        <w:ind w:firstLine="567"/>
        <w:jc w:val="both"/>
        <w:rPr>
          <w:color w:val="000000"/>
          <w:sz w:val="28"/>
          <w:szCs w:val="28"/>
        </w:rPr>
      </w:pPr>
      <w:r w:rsidRPr="002D112C">
        <w:rPr>
          <w:color w:val="000000"/>
          <w:sz w:val="28"/>
          <w:szCs w:val="28"/>
        </w:rPr>
        <w:t>6 Индексный метод измерения динамики среднего уровня: индексы пер</w:t>
      </w:r>
      <w:r w:rsidRPr="002D112C">
        <w:rPr>
          <w:color w:val="000000"/>
          <w:sz w:val="28"/>
          <w:szCs w:val="28"/>
        </w:rPr>
        <w:t>е</w:t>
      </w:r>
      <w:r w:rsidRPr="002D112C">
        <w:rPr>
          <w:color w:val="000000"/>
          <w:sz w:val="28"/>
          <w:szCs w:val="28"/>
        </w:rPr>
        <w:t xml:space="preserve">менного и постоянного составов и структурных сдвигов. </w:t>
      </w:r>
    </w:p>
    <w:p w:rsidR="00D80511" w:rsidRPr="002D112C" w:rsidRDefault="00D80511" w:rsidP="003316ED">
      <w:pPr>
        <w:widowControl w:val="0"/>
        <w:tabs>
          <w:tab w:val="left" w:pos="3686"/>
        </w:tabs>
        <w:ind w:firstLine="567"/>
        <w:jc w:val="both"/>
        <w:rPr>
          <w:color w:val="000000"/>
          <w:sz w:val="28"/>
          <w:szCs w:val="28"/>
        </w:rPr>
      </w:pPr>
      <w:r w:rsidRPr="002D112C">
        <w:rPr>
          <w:color w:val="000000"/>
          <w:sz w:val="28"/>
          <w:szCs w:val="28"/>
        </w:rPr>
        <w:t xml:space="preserve">7 Методология построения многофакторных индексов. </w:t>
      </w:r>
    </w:p>
    <w:p w:rsidR="00D80511" w:rsidRPr="002D112C" w:rsidRDefault="00D80511" w:rsidP="003316ED">
      <w:pPr>
        <w:widowControl w:val="0"/>
        <w:tabs>
          <w:tab w:val="left" w:pos="3686"/>
        </w:tabs>
        <w:ind w:firstLine="567"/>
        <w:jc w:val="both"/>
        <w:rPr>
          <w:color w:val="000000"/>
          <w:sz w:val="28"/>
          <w:szCs w:val="28"/>
        </w:rPr>
      </w:pPr>
      <w:r w:rsidRPr="002D112C">
        <w:rPr>
          <w:color w:val="000000"/>
          <w:sz w:val="28"/>
          <w:szCs w:val="28"/>
        </w:rPr>
        <w:t>8 Территориальные индексы и принципы их построения.</w:t>
      </w:r>
    </w:p>
    <w:p w:rsidR="00D80511" w:rsidRPr="00D80511" w:rsidRDefault="00D80511" w:rsidP="003316ED">
      <w:pPr>
        <w:widowControl w:val="0"/>
        <w:tabs>
          <w:tab w:val="left" w:pos="3686"/>
        </w:tabs>
        <w:ind w:firstLine="567"/>
        <w:jc w:val="both"/>
        <w:rPr>
          <w:color w:val="000000"/>
          <w:spacing w:val="7"/>
          <w:sz w:val="28"/>
          <w:szCs w:val="28"/>
        </w:rPr>
      </w:pPr>
    </w:p>
    <w:p w:rsidR="009D695D" w:rsidRDefault="009D695D" w:rsidP="003316ED">
      <w:pPr>
        <w:widowControl w:val="0"/>
        <w:ind w:firstLine="567"/>
        <w:jc w:val="both"/>
        <w:rPr>
          <w:b/>
          <w:sz w:val="32"/>
          <w:szCs w:val="32"/>
        </w:rPr>
      </w:pPr>
      <w:r w:rsidRPr="00170029">
        <w:rPr>
          <w:b/>
          <w:sz w:val="32"/>
          <w:szCs w:val="32"/>
        </w:rPr>
        <w:t xml:space="preserve">Лабораторная работа </w:t>
      </w:r>
      <w:r w:rsidRPr="00170029">
        <w:rPr>
          <w:b/>
          <w:caps/>
          <w:sz w:val="32"/>
          <w:szCs w:val="32"/>
        </w:rPr>
        <w:t>№</w:t>
      </w:r>
      <w:r w:rsidR="00F1279B">
        <w:rPr>
          <w:b/>
          <w:caps/>
          <w:sz w:val="32"/>
          <w:szCs w:val="32"/>
        </w:rPr>
        <w:t xml:space="preserve"> </w:t>
      </w:r>
      <w:r>
        <w:rPr>
          <w:b/>
          <w:caps/>
          <w:sz w:val="32"/>
          <w:szCs w:val="32"/>
        </w:rPr>
        <w:t>9</w:t>
      </w:r>
      <w:r>
        <w:rPr>
          <w:b/>
          <w:bCs/>
          <w:sz w:val="32"/>
          <w:szCs w:val="32"/>
        </w:rPr>
        <w:t xml:space="preserve">. </w:t>
      </w:r>
      <w:r w:rsidRPr="004568B3">
        <w:rPr>
          <w:b/>
          <w:sz w:val="32"/>
          <w:szCs w:val="32"/>
        </w:rPr>
        <w:t>Статистическое изучение связи социально</w:t>
      </w:r>
      <w:r w:rsidR="00551058">
        <w:rPr>
          <w:b/>
          <w:sz w:val="32"/>
          <w:szCs w:val="32"/>
        </w:rPr>
        <w:t>–</w:t>
      </w:r>
      <w:r w:rsidRPr="004568B3">
        <w:rPr>
          <w:b/>
          <w:sz w:val="32"/>
          <w:szCs w:val="32"/>
        </w:rPr>
        <w:t xml:space="preserve">экономических явлений </w:t>
      </w:r>
    </w:p>
    <w:p w:rsidR="009D695D" w:rsidRDefault="009D695D" w:rsidP="003316ED">
      <w:pPr>
        <w:widowControl w:val="0"/>
        <w:ind w:firstLine="567"/>
        <w:jc w:val="both"/>
        <w:rPr>
          <w:b/>
          <w:sz w:val="32"/>
          <w:szCs w:val="32"/>
        </w:rPr>
      </w:pPr>
    </w:p>
    <w:p w:rsidR="00F30960" w:rsidRDefault="009D695D" w:rsidP="003316ED">
      <w:pPr>
        <w:widowControl w:val="0"/>
        <w:ind w:firstLine="567"/>
        <w:jc w:val="both"/>
        <w:rPr>
          <w:sz w:val="28"/>
          <w:szCs w:val="28"/>
        </w:rPr>
      </w:pPr>
      <w:r w:rsidRPr="000F20A3">
        <w:rPr>
          <w:b/>
          <w:i/>
          <w:color w:val="000000"/>
          <w:sz w:val="28"/>
          <w:szCs w:val="28"/>
        </w:rPr>
        <w:t>Цель работы</w:t>
      </w:r>
      <w:r w:rsidRPr="00F1279B">
        <w:rPr>
          <w:color w:val="000000"/>
          <w:sz w:val="28"/>
          <w:szCs w:val="28"/>
        </w:rPr>
        <w:t>:</w:t>
      </w:r>
      <w:r w:rsidRPr="00D031AA">
        <w:rPr>
          <w:sz w:val="28"/>
          <w:szCs w:val="28"/>
        </w:rPr>
        <w:t xml:space="preserve"> </w:t>
      </w:r>
      <w:r w:rsidR="00F30960" w:rsidRPr="00293146">
        <w:rPr>
          <w:sz w:val="28"/>
          <w:szCs w:val="28"/>
        </w:rPr>
        <w:t>овладе</w:t>
      </w:r>
      <w:r w:rsidR="00F30960">
        <w:rPr>
          <w:sz w:val="28"/>
          <w:szCs w:val="28"/>
        </w:rPr>
        <w:t xml:space="preserve">ть </w:t>
      </w:r>
      <w:r w:rsidR="00F30960" w:rsidRPr="00FD7199">
        <w:rPr>
          <w:sz w:val="28"/>
          <w:szCs w:val="28"/>
        </w:rPr>
        <w:t>методикой проведения парного  и множественного корреляционного анализа.</w:t>
      </w:r>
    </w:p>
    <w:p w:rsidR="009A4F5B" w:rsidRDefault="009A4F5B" w:rsidP="003316ED">
      <w:pPr>
        <w:widowControl w:val="0"/>
        <w:ind w:firstLine="567"/>
        <w:jc w:val="both"/>
        <w:rPr>
          <w:sz w:val="28"/>
          <w:szCs w:val="28"/>
        </w:rPr>
      </w:pPr>
    </w:p>
    <w:p w:rsidR="009D695D" w:rsidRDefault="009D695D" w:rsidP="003316ED">
      <w:pPr>
        <w:pStyle w:val="1"/>
        <w:widowControl w:val="0"/>
        <w:spacing w:before="0" w:after="0"/>
        <w:ind w:firstLine="567"/>
        <w:rPr>
          <w:rFonts w:ascii="Times New Roman" w:hAnsi="Times New Roman" w:cs="Times New Roman"/>
          <w:bCs w:val="0"/>
          <w:i/>
          <w:color w:val="000000"/>
          <w:sz w:val="28"/>
          <w:szCs w:val="28"/>
        </w:rPr>
      </w:pPr>
      <w:r w:rsidRPr="00E611F5">
        <w:rPr>
          <w:rFonts w:ascii="Times New Roman" w:hAnsi="Times New Roman" w:cs="Times New Roman"/>
          <w:bCs w:val="0"/>
          <w:i/>
          <w:color w:val="000000"/>
          <w:sz w:val="28"/>
          <w:szCs w:val="28"/>
        </w:rPr>
        <w:t>Методические рекомендации</w:t>
      </w:r>
    </w:p>
    <w:p w:rsidR="00F1279B" w:rsidRPr="00F1279B" w:rsidRDefault="00F1279B" w:rsidP="00F1279B"/>
    <w:p w:rsidR="00123F01" w:rsidRPr="006B20E5" w:rsidRDefault="00123F01" w:rsidP="003316ED">
      <w:pPr>
        <w:widowControl w:val="0"/>
        <w:ind w:firstLine="567"/>
        <w:jc w:val="both"/>
        <w:rPr>
          <w:spacing w:val="-6"/>
          <w:sz w:val="28"/>
          <w:szCs w:val="28"/>
        </w:rPr>
      </w:pPr>
      <w:r w:rsidRPr="006B20E5">
        <w:rPr>
          <w:spacing w:val="-6"/>
          <w:sz w:val="28"/>
          <w:szCs w:val="28"/>
        </w:rPr>
        <w:lastRenderedPageBreak/>
        <w:t>Совокупность методов оценки корреляционных характеристик и проверка ст</w:t>
      </w:r>
      <w:r w:rsidRPr="006B20E5">
        <w:rPr>
          <w:spacing w:val="-6"/>
          <w:sz w:val="28"/>
          <w:szCs w:val="28"/>
        </w:rPr>
        <w:t>а</w:t>
      </w:r>
      <w:r w:rsidRPr="006B20E5">
        <w:rPr>
          <w:spacing w:val="-6"/>
          <w:sz w:val="28"/>
          <w:szCs w:val="28"/>
        </w:rPr>
        <w:t>тистических гипотез о них по выборочным данным называется корреляционным анализом. В корреляционном анализе используют следующие основные приемы:</w:t>
      </w:r>
    </w:p>
    <w:p w:rsidR="00123F01" w:rsidRPr="00123F01" w:rsidRDefault="00123F01" w:rsidP="003316ED">
      <w:pPr>
        <w:widowControl w:val="0"/>
        <w:tabs>
          <w:tab w:val="num" w:pos="927"/>
        </w:tabs>
        <w:ind w:firstLine="567"/>
        <w:jc w:val="both"/>
        <w:rPr>
          <w:sz w:val="28"/>
          <w:szCs w:val="28"/>
        </w:rPr>
      </w:pPr>
      <w:r w:rsidRPr="00123F01">
        <w:rPr>
          <w:sz w:val="28"/>
          <w:szCs w:val="28"/>
        </w:rPr>
        <w:t>– построение корреляционного поля (диаграммы рассеяния) для двух эк</w:t>
      </w:r>
      <w:r w:rsidRPr="00123F01">
        <w:rPr>
          <w:sz w:val="28"/>
          <w:szCs w:val="28"/>
        </w:rPr>
        <w:t>о</w:t>
      </w:r>
      <w:r w:rsidRPr="00123F01">
        <w:rPr>
          <w:sz w:val="28"/>
          <w:szCs w:val="28"/>
        </w:rPr>
        <w:t>номических показателей или двумерных сечений, если речь идет о  большом их количестве;</w:t>
      </w:r>
    </w:p>
    <w:p w:rsidR="00123F01" w:rsidRPr="00123F01" w:rsidRDefault="00123F01" w:rsidP="003316ED">
      <w:pPr>
        <w:widowControl w:val="0"/>
        <w:tabs>
          <w:tab w:val="num" w:pos="927"/>
        </w:tabs>
        <w:ind w:firstLine="567"/>
        <w:jc w:val="both"/>
        <w:rPr>
          <w:sz w:val="28"/>
          <w:szCs w:val="28"/>
        </w:rPr>
      </w:pPr>
      <w:r w:rsidRPr="00123F01">
        <w:rPr>
          <w:sz w:val="28"/>
          <w:szCs w:val="28"/>
        </w:rPr>
        <w:t>– определение выборочных коэффициентов корреляции или составление корреляционных матриц;</w:t>
      </w:r>
    </w:p>
    <w:p w:rsidR="00123F01" w:rsidRPr="002D112C" w:rsidRDefault="00123F01" w:rsidP="003316ED">
      <w:pPr>
        <w:widowControl w:val="0"/>
        <w:tabs>
          <w:tab w:val="num" w:pos="927"/>
        </w:tabs>
        <w:ind w:firstLine="567"/>
        <w:jc w:val="both"/>
        <w:rPr>
          <w:spacing w:val="-2"/>
          <w:sz w:val="28"/>
          <w:szCs w:val="28"/>
        </w:rPr>
      </w:pPr>
      <w:r w:rsidRPr="002D112C">
        <w:rPr>
          <w:spacing w:val="-2"/>
          <w:sz w:val="28"/>
          <w:szCs w:val="28"/>
        </w:rPr>
        <w:t>– проверка статистических гипотез о значимости связи между показателями.</w:t>
      </w:r>
    </w:p>
    <w:p w:rsidR="00123F01" w:rsidRPr="00123F01" w:rsidRDefault="00123F01" w:rsidP="003316ED">
      <w:pPr>
        <w:widowControl w:val="0"/>
        <w:ind w:firstLine="567"/>
        <w:jc w:val="both"/>
        <w:rPr>
          <w:sz w:val="28"/>
          <w:szCs w:val="28"/>
        </w:rPr>
      </w:pPr>
      <w:r w:rsidRPr="00123F01">
        <w:rPr>
          <w:sz w:val="28"/>
          <w:szCs w:val="28"/>
        </w:rPr>
        <w:t>Коэффициент корреляции является мерой линейной зависимости двух в</w:t>
      </w:r>
      <w:r w:rsidRPr="00123F01">
        <w:rPr>
          <w:sz w:val="28"/>
          <w:szCs w:val="28"/>
        </w:rPr>
        <w:t>е</w:t>
      </w:r>
      <w:r w:rsidRPr="00123F01">
        <w:rPr>
          <w:sz w:val="28"/>
          <w:szCs w:val="28"/>
        </w:rPr>
        <w:t>личин. Чем больше коэффициент корреляции по модулю, тем сильнее линейная зависимость. Коэффициент корреляции – это безразмерная величина.</w:t>
      </w:r>
    </w:p>
    <w:p w:rsidR="00123F01" w:rsidRPr="00123F01" w:rsidRDefault="00123F01" w:rsidP="003316ED">
      <w:pPr>
        <w:widowControl w:val="0"/>
        <w:ind w:firstLine="567"/>
        <w:jc w:val="both"/>
        <w:rPr>
          <w:sz w:val="28"/>
          <w:szCs w:val="28"/>
        </w:rPr>
      </w:pPr>
      <w:r w:rsidRPr="00123F01">
        <w:rPr>
          <w:sz w:val="28"/>
          <w:szCs w:val="28"/>
        </w:rPr>
        <w:t xml:space="preserve">Значение коэффициента корреляции лежит между </w:t>
      </w:r>
      <w:r w:rsidR="00551058">
        <w:rPr>
          <w:sz w:val="28"/>
          <w:szCs w:val="28"/>
        </w:rPr>
        <w:t>–</w:t>
      </w:r>
      <w:r w:rsidR="001328C6">
        <w:rPr>
          <w:sz w:val="28"/>
          <w:szCs w:val="28"/>
        </w:rPr>
        <w:t xml:space="preserve"> </w:t>
      </w:r>
      <w:r w:rsidRPr="00123F01">
        <w:rPr>
          <w:sz w:val="28"/>
          <w:szCs w:val="28"/>
        </w:rPr>
        <w:t>1 и +</w:t>
      </w:r>
      <w:r w:rsidR="001328C6">
        <w:rPr>
          <w:sz w:val="28"/>
          <w:szCs w:val="28"/>
        </w:rPr>
        <w:t xml:space="preserve"> </w:t>
      </w:r>
      <w:r w:rsidRPr="00123F01">
        <w:rPr>
          <w:sz w:val="28"/>
          <w:szCs w:val="28"/>
        </w:rPr>
        <w:t>1. Если наблюд</w:t>
      </w:r>
      <w:r w:rsidRPr="00123F01">
        <w:rPr>
          <w:sz w:val="28"/>
          <w:szCs w:val="28"/>
        </w:rPr>
        <w:t>а</w:t>
      </w:r>
      <w:r w:rsidRPr="00123F01">
        <w:rPr>
          <w:sz w:val="28"/>
          <w:szCs w:val="28"/>
        </w:rPr>
        <w:t>ется тенденция возрастания одной величины при росте другой, то говорят о п</w:t>
      </w:r>
      <w:r w:rsidRPr="00123F01">
        <w:rPr>
          <w:sz w:val="28"/>
          <w:szCs w:val="28"/>
        </w:rPr>
        <w:t>о</w:t>
      </w:r>
      <w:r w:rsidRPr="00123F01">
        <w:rPr>
          <w:sz w:val="28"/>
          <w:szCs w:val="28"/>
        </w:rPr>
        <w:t>ложительной коррелированности величин, если наблюдается тенденция увел</w:t>
      </w:r>
      <w:r w:rsidRPr="00123F01">
        <w:rPr>
          <w:sz w:val="28"/>
          <w:szCs w:val="28"/>
        </w:rPr>
        <w:t>и</w:t>
      </w:r>
      <w:r w:rsidRPr="00123F01">
        <w:rPr>
          <w:sz w:val="28"/>
          <w:szCs w:val="28"/>
        </w:rPr>
        <w:t>чения одной величины при уменьшении другой, то говорят об отрицательной коррелированности величин.</w:t>
      </w:r>
    </w:p>
    <w:p w:rsidR="00123F01" w:rsidRPr="00123F01" w:rsidRDefault="00123F01" w:rsidP="003316ED">
      <w:pPr>
        <w:widowControl w:val="0"/>
        <w:ind w:firstLine="567"/>
        <w:jc w:val="both"/>
        <w:rPr>
          <w:sz w:val="28"/>
          <w:szCs w:val="28"/>
        </w:rPr>
      </w:pPr>
      <w:r w:rsidRPr="00123F01">
        <w:rPr>
          <w:sz w:val="28"/>
          <w:szCs w:val="28"/>
        </w:rPr>
        <w:t>Ориентировочно определить значение коэффициента корреляции можно, анализируя диаграмму рассеяния. Чем теснее расположены точки относительно некоторой прямой (существует линейная тенденция), тем больше по абсолю</w:t>
      </w:r>
      <w:r w:rsidRPr="00123F01">
        <w:rPr>
          <w:sz w:val="28"/>
          <w:szCs w:val="28"/>
        </w:rPr>
        <w:t>т</w:t>
      </w:r>
      <w:r w:rsidRPr="00123F01">
        <w:rPr>
          <w:sz w:val="28"/>
          <w:szCs w:val="28"/>
        </w:rPr>
        <w:t>ной величине он стремится к единице, и наоборот, чем более расплывчата ди</w:t>
      </w:r>
      <w:r w:rsidRPr="00123F01">
        <w:rPr>
          <w:sz w:val="28"/>
          <w:szCs w:val="28"/>
        </w:rPr>
        <w:t>а</w:t>
      </w:r>
      <w:r w:rsidRPr="00123F01">
        <w:rPr>
          <w:sz w:val="28"/>
          <w:szCs w:val="28"/>
        </w:rPr>
        <w:t>грамма  рассеяния, тем ближе к нулю коэффициент корреляции.</w:t>
      </w:r>
    </w:p>
    <w:p w:rsidR="00123F01" w:rsidRDefault="00123F01" w:rsidP="003316ED">
      <w:pPr>
        <w:widowControl w:val="0"/>
        <w:ind w:firstLine="567"/>
        <w:jc w:val="both"/>
        <w:rPr>
          <w:sz w:val="28"/>
          <w:szCs w:val="28"/>
        </w:rPr>
      </w:pPr>
      <w:r w:rsidRPr="00123F01">
        <w:rPr>
          <w:sz w:val="28"/>
          <w:szCs w:val="28"/>
        </w:rPr>
        <w:t>Для различных методов многомерного статистического анализа использ</w:t>
      </w:r>
      <w:r w:rsidRPr="00123F01">
        <w:rPr>
          <w:sz w:val="28"/>
          <w:szCs w:val="28"/>
        </w:rPr>
        <w:t>у</w:t>
      </w:r>
      <w:r w:rsidRPr="00123F01">
        <w:rPr>
          <w:sz w:val="28"/>
          <w:szCs w:val="28"/>
        </w:rPr>
        <w:t>ется корреляционная матрица, элементами которой являются парные коэфф</w:t>
      </w:r>
      <w:r w:rsidRPr="00123F01">
        <w:rPr>
          <w:sz w:val="28"/>
          <w:szCs w:val="28"/>
        </w:rPr>
        <w:t>и</w:t>
      </w:r>
      <w:r w:rsidRPr="00123F01">
        <w:rPr>
          <w:sz w:val="28"/>
          <w:szCs w:val="28"/>
        </w:rPr>
        <w:t>циенты корреляции</w:t>
      </w:r>
      <w:r>
        <w:rPr>
          <w:sz w:val="28"/>
          <w:szCs w:val="28"/>
        </w:rPr>
        <w:t>.</w:t>
      </w:r>
    </w:p>
    <w:p w:rsidR="00F30960" w:rsidRPr="00123F01" w:rsidRDefault="00F30960" w:rsidP="003316ED">
      <w:pPr>
        <w:widowControl w:val="0"/>
        <w:ind w:firstLine="567"/>
        <w:jc w:val="both"/>
        <w:rPr>
          <w:bCs/>
          <w:sz w:val="28"/>
          <w:szCs w:val="28"/>
        </w:rPr>
      </w:pPr>
      <w:proofErr w:type="spellStart"/>
      <w:r w:rsidRPr="00123F01">
        <w:rPr>
          <w:sz w:val="28"/>
          <w:szCs w:val="28"/>
        </w:rPr>
        <w:t>Причинно</w:t>
      </w:r>
      <w:proofErr w:type="spellEnd"/>
      <w:r w:rsidR="00551058">
        <w:rPr>
          <w:sz w:val="28"/>
          <w:szCs w:val="28"/>
        </w:rPr>
        <w:t>–</w:t>
      </w:r>
      <w:r w:rsidRPr="00123F01">
        <w:rPr>
          <w:sz w:val="28"/>
          <w:szCs w:val="28"/>
        </w:rPr>
        <w:t xml:space="preserve">следственные отношения </w:t>
      </w:r>
      <w:r w:rsidR="00551058">
        <w:rPr>
          <w:sz w:val="28"/>
          <w:szCs w:val="28"/>
        </w:rPr>
        <w:t>–</w:t>
      </w:r>
      <w:r w:rsidRPr="00123F01">
        <w:rPr>
          <w:sz w:val="28"/>
          <w:szCs w:val="28"/>
        </w:rPr>
        <w:t xml:space="preserve"> это такая связь явлений и проце</w:t>
      </w:r>
      <w:r w:rsidRPr="00123F01">
        <w:rPr>
          <w:sz w:val="28"/>
          <w:szCs w:val="28"/>
        </w:rPr>
        <w:t>с</w:t>
      </w:r>
      <w:r w:rsidRPr="00123F01">
        <w:rPr>
          <w:sz w:val="28"/>
          <w:szCs w:val="28"/>
        </w:rPr>
        <w:t xml:space="preserve">сов, когда изменение одного из них </w:t>
      </w:r>
      <w:r w:rsidR="00551058">
        <w:rPr>
          <w:sz w:val="28"/>
          <w:szCs w:val="28"/>
        </w:rPr>
        <w:t>–</w:t>
      </w:r>
      <w:r w:rsidRPr="00123F01">
        <w:rPr>
          <w:sz w:val="28"/>
          <w:szCs w:val="28"/>
        </w:rPr>
        <w:t xml:space="preserve"> при</w:t>
      </w:r>
      <w:r w:rsidRPr="00123F01">
        <w:rPr>
          <w:sz w:val="28"/>
          <w:szCs w:val="28"/>
        </w:rPr>
        <w:softHyphen/>
        <w:t xml:space="preserve">чины </w:t>
      </w:r>
      <w:r w:rsidR="00551058">
        <w:rPr>
          <w:sz w:val="28"/>
          <w:szCs w:val="28"/>
        </w:rPr>
        <w:t>–</w:t>
      </w:r>
      <w:r w:rsidRPr="00123F01">
        <w:rPr>
          <w:sz w:val="28"/>
          <w:szCs w:val="28"/>
        </w:rPr>
        <w:t xml:space="preserve"> ведет к изменению другого </w:t>
      </w:r>
      <w:r w:rsidR="00551058">
        <w:rPr>
          <w:sz w:val="28"/>
          <w:szCs w:val="28"/>
        </w:rPr>
        <w:t>–</w:t>
      </w:r>
      <w:r w:rsidRPr="00123F01">
        <w:rPr>
          <w:sz w:val="28"/>
          <w:szCs w:val="28"/>
        </w:rPr>
        <w:t xml:space="preserve"> следствия.</w:t>
      </w:r>
      <w:r w:rsidR="00AD1B95" w:rsidRPr="00123F01">
        <w:rPr>
          <w:sz w:val="28"/>
          <w:szCs w:val="28"/>
        </w:rPr>
        <w:t xml:space="preserve"> </w:t>
      </w:r>
      <w:r w:rsidRPr="00123F01">
        <w:rPr>
          <w:sz w:val="28"/>
          <w:szCs w:val="28"/>
        </w:rPr>
        <w:t xml:space="preserve">Статистика разработала множество методов изучения связей. </w:t>
      </w:r>
    </w:p>
    <w:p w:rsidR="00AD1B95" w:rsidRPr="00123F01" w:rsidRDefault="00F30960" w:rsidP="003316ED">
      <w:pPr>
        <w:widowControl w:val="0"/>
        <w:ind w:firstLine="567"/>
        <w:jc w:val="both"/>
        <w:rPr>
          <w:sz w:val="28"/>
          <w:szCs w:val="28"/>
        </w:rPr>
      </w:pPr>
      <w:r w:rsidRPr="00123F01">
        <w:rPr>
          <w:sz w:val="28"/>
          <w:szCs w:val="28"/>
        </w:rPr>
        <w:t>Связи между явлениями и их признаками классифицируются</w:t>
      </w:r>
      <w:r w:rsidR="00AD1B95" w:rsidRPr="00123F01">
        <w:rPr>
          <w:sz w:val="28"/>
          <w:szCs w:val="28"/>
        </w:rPr>
        <w:t>: п</w:t>
      </w:r>
      <w:r w:rsidRPr="00123F01">
        <w:rPr>
          <w:sz w:val="28"/>
          <w:szCs w:val="28"/>
        </w:rPr>
        <w:t xml:space="preserve">о степени тесноты связи различают </w:t>
      </w:r>
      <w:r w:rsidRPr="00123F01">
        <w:rPr>
          <w:rFonts w:eastAsiaTheme="minorHAnsi"/>
          <w:sz w:val="28"/>
          <w:szCs w:val="28"/>
          <w:lang w:eastAsia="en-US"/>
        </w:rPr>
        <w:t>сильные, умеренные и слабые связи</w:t>
      </w:r>
      <w:r w:rsidR="00AD1B95" w:rsidRPr="00123F01">
        <w:rPr>
          <w:rFonts w:eastAsiaTheme="minorHAnsi"/>
          <w:sz w:val="28"/>
          <w:szCs w:val="28"/>
          <w:lang w:eastAsia="en-US"/>
        </w:rPr>
        <w:t>; п</w:t>
      </w:r>
      <w:r w:rsidRPr="00123F01">
        <w:rPr>
          <w:sz w:val="28"/>
          <w:szCs w:val="28"/>
        </w:rPr>
        <w:t xml:space="preserve">о направлению выделяют связь прямую и обратную. Прямая </w:t>
      </w:r>
      <w:r w:rsidR="00551058">
        <w:rPr>
          <w:sz w:val="28"/>
          <w:szCs w:val="28"/>
        </w:rPr>
        <w:t>–</w:t>
      </w:r>
      <w:r w:rsidRPr="00123F01">
        <w:rPr>
          <w:sz w:val="28"/>
          <w:szCs w:val="28"/>
        </w:rPr>
        <w:t xml:space="preserve"> это связь, при которой с увел</w:t>
      </w:r>
      <w:r w:rsidRPr="00123F01">
        <w:rPr>
          <w:sz w:val="28"/>
          <w:szCs w:val="28"/>
        </w:rPr>
        <w:t>и</w:t>
      </w:r>
      <w:r w:rsidRPr="00123F01">
        <w:rPr>
          <w:sz w:val="28"/>
          <w:szCs w:val="28"/>
        </w:rPr>
        <w:t>чением или с уменьшением значений факторного признака происходит увел</w:t>
      </w:r>
      <w:r w:rsidRPr="00123F01">
        <w:rPr>
          <w:sz w:val="28"/>
          <w:szCs w:val="28"/>
        </w:rPr>
        <w:t>и</w:t>
      </w:r>
      <w:r w:rsidRPr="00123F01">
        <w:rPr>
          <w:sz w:val="28"/>
          <w:szCs w:val="28"/>
        </w:rPr>
        <w:t>чение или уменьшение значении результативного признака. В случае обратной связи значения результативного признака изменяются под воздействием фа</w:t>
      </w:r>
      <w:r w:rsidRPr="00123F01">
        <w:rPr>
          <w:sz w:val="28"/>
          <w:szCs w:val="28"/>
        </w:rPr>
        <w:t>к</w:t>
      </w:r>
      <w:r w:rsidRPr="00123F01">
        <w:rPr>
          <w:sz w:val="28"/>
          <w:szCs w:val="28"/>
        </w:rPr>
        <w:t>торного, но в противо</w:t>
      </w:r>
      <w:r w:rsidRPr="00123F01">
        <w:rPr>
          <w:sz w:val="28"/>
          <w:szCs w:val="28"/>
        </w:rPr>
        <w:softHyphen/>
        <w:t>положном направлении по сравнению с изменением фа</w:t>
      </w:r>
      <w:r w:rsidRPr="00123F01">
        <w:rPr>
          <w:sz w:val="28"/>
          <w:szCs w:val="28"/>
        </w:rPr>
        <w:t>к</w:t>
      </w:r>
      <w:r w:rsidRPr="00123F01">
        <w:rPr>
          <w:sz w:val="28"/>
          <w:szCs w:val="28"/>
        </w:rPr>
        <w:t>торного признака, то есть обрат</w:t>
      </w:r>
      <w:r w:rsidRPr="00123F01">
        <w:rPr>
          <w:sz w:val="28"/>
          <w:szCs w:val="28"/>
        </w:rPr>
        <w:softHyphen/>
        <w:t xml:space="preserve">ная </w:t>
      </w:r>
      <w:r w:rsidR="00551058">
        <w:rPr>
          <w:sz w:val="28"/>
          <w:szCs w:val="28"/>
        </w:rPr>
        <w:t>–</w:t>
      </w:r>
      <w:r w:rsidRPr="00123F01">
        <w:rPr>
          <w:sz w:val="28"/>
          <w:szCs w:val="28"/>
        </w:rPr>
        <w:t xml:space="preserve"> это связь, при которой с увеличением или с уменьшением значений одного признака происходит уменьшение или увел</w:t>
      </w:r>
      <w:r w:rsidRPr="00123F01">
        <w:rPr>
          <w:sz w:val="28"/>
          <w:szCs w:val="28"/>
        </w:rPr>
        <w:t>и</w:t>
      </w:r>
      <w:r w:rsidRPr="00123F01">
        <w:rPr>
          <w:sz w:val="28"/>
          <w:szCs w:val="28"/>
        </w:rPr>
        <w:t xml:space="preserve">чение значений другого признака. </w:t>
      </w:r>
    </w:p>
    <w:p w:rsidR="00F30960" w:rsidRPr="00123F01" w:rsidRDefault="00F30960" w:rsidP="003316ED">
      <w:pPr>
        <w:widowControl w:val="0"/>
        <w:ind w:firstLine="567"/>
        <w:jc w:val="both"/>
        <w:rPr>
          <w:sz w:val="28"/>
          <w:szCs w:val="28"/>
        </w:rPr>
      </w:pPr>
      <w:r w:rsidRPr="00123F01">
        <w:rPr>
          <w:sz w:val="28"/>
          <w:szCs w:val="28"/>
        </w:rPr>
        <w:t>По аналитическому выражению выделяют связи прямолинейные (или пр</w:t>
      </w:r>
      <w:r w:rsidRPr="00123F01">
        <w:rPr>
          <w:sz w:val="28"/>
          <w:szCs w:val="28"/>
        </w:rPr>
        <w:t>о</w:t>
      </w:r>
      <w:r w:rsidRPr="00123F01">
        <w:rPr>
          <w:sz w:val="28"/>
          <w:szCs w:val="28"/>
        </w:rPr>
        <w:t>сто ли</w:t>
      </w:r>
      <w:r w:rsidRPr="00123F01">
        <w:rPr>
          <w:sz w:val="28"/>
          <w:szCs w:val="28"/>
        </w:rPr>
        <w:softHyphen/>
        <w:t>нейные) и нелинейные. Если статистическая связь между явлениями м</w:t>
      </w:r>
      <w:r w:rsidRPr="00123F01">
        <w:rPr>
          <w:sz w:val="28"/>
          <w:szCs w:val="28"/>
        </w:rPr>
        <w:t>о</w:t>
      </w:r>
      <w:r w:rsidRPr="00123F01">
        <w:rPr>
          <w:sz w:val="28"/>
          <w:szCs w:val="28"/>
        </w:rPr>
        <w:t>жет быть при</w:t>
      </w:r>
      <w:r w:rsidRPr="00123F01">
        <w:rPr>
          <w:sz w:val="28"/>
          <w:szCs w:val="28"/>
        </w:rPr>
        <w:softHyphen/>
        <w:t>близительно выражена уравнением прямой линии, то ее называют линейной связью вида</w:t>
      </w:r>
      <w:r w:rsidR="00AD1B95" w:rsidRPr="00123F01">
        <w:rPr>
          <w:sz w:val="28"/>
          <w:szCs w:val="28"/>
        </w:rPr>
        <w:t xml:space="preserve">. </w:t>
      </w:r>
      <w:r w:rsidRPr="00123F01">
        <w:rPr>
          <w:sz w:val="28"/>
          <w:szCs w:val="28"/>
        </w:rPr>
        <w:t>Если же связь может быть выражена уравнением какой</w:t>
      </w:r>
      <w:r w:rsidR="00551058">
        <w:rPr>
          <w:sz w:val="28"/>
          <w:szCs w:val="28"/>
        </w:rPr>
        <w:t>–</w:t>
      </w:r>
      <w:r w:rsidRPr="00123F01">
        <w:rPr>
          <w:sz w:val="28"/>
          <w:szCs w:val="28"/>
        </w:rPr>
        <w:t>либо кривой, то такую связь называют нелинейной или криволинейной, напр</w:t>
      </w:r>
      <w:r w:rsidRPr="00123F01">
        <w:rPr>
          <w:sz w:val="28"/>
          <w:szCs w:val="28"/>
        </w:rPr>
        <w:t>и</w:t>
      </w:r>
      <w:r w:rsidRPr="00123F01">
        <w:rPr>
          <w:sz w:val="28"/>
          <w:szCs w:val="28"/>
        </w:rPr>
        <w:t>мер, параболы,  гиперболы; и т.</w:t>
      </w:r>
      <w:r w:rsidR="00F1279B">
        <w:rPr>
          <w:sz w:val="28"/>
          <w:szCs w:val="28"/>
        </w:rPr>
        <w:t xml:space="preserve"> </w:t>
      </w:r>
      <w:r w:rsidRPr="00123F01">
        <w:rPr>
          <w:sz w:val="28"/>
          <w:szCs w:val="28"/>
        </w:rPr>
        <w:t>д.</w:t>
      </w:r>
    </w:p>
    <w:p w:rsidR="00F30960" w:rsidRPr="00123F01" w:rsidRDefault="00F30960" w:rsidP="003316ED">
      <w:pPr>
        <w:widowControl w:val="0"/>
        <w:ind w:firstLine="567"/>
        <w:jc w:val="both"/>
        <w:rPr>
          <w:sz w:val="28"/>
          <w:szCs w:val="28"/>
        </w:rPr>
      </w:pPr>
      <w:r w:rsidRPr="00123F01">
        <w:rPr>
          <w:sz w:val="28"/>
          <w:szCs w:val="28"/>
        </w:rPr>
        <w:lastRenderedPageBreak/>
        <w:t>Для выявления наличия связи, ее характера и направления в статистике использу</w:t>
      </w:r>
      <w:r w:rsidRPr="00123F01">
        <w:rPr>
          <w:sz w:val="28"/>
          <w:szCs w:val="28"/>
        </w:rPr>
        <w:softHyphen/>
        <w:t xml:space="preserve">ются методы: приведения параллельных данных; </w:t>
      </w:r>
      <w:proofErr w:type="gramStart"/>
      <w:r w:rsidRPr="00123F01">
        <w:rPr>
          <w:sz w:val="28"/>
          <w:szCs w:val="28"/>
        </w:rPr>
        <w:t>графический</w:t>
      </w:r>
      <w:proofErr w:type="gramEnd"/>
      <w:r w:rsidRPr="00123F01">
        <w:rPr>
          <w:sz w:val="28"/>
          <w:szCs w:val="28"/>
        </w:rPr>
        <w:t>; анал</w:t>
      </w:r>
      <w:r w:rsidRPr="00123F01">
        <w:rPr>
          <w:sz w:val="28"/>
          <w:szCs w:val="28"/>
        </w:rPr>
        <w:t>и</w:t>
      </w:r>
      <w:r w:rsidRPr="00123F01">
        <w:rPr>
          <w:sz w:val="28"/>
          <w:szCs w:val="28"/>
        </w:rPr>
        <w:t>тических группиро</w:t>
      </w:r>
      <w:r w:rsidRPr="00123F01">
        <w:rPr>
          <w:sz w:val="28"/>
          <w:szCs w:val="28"/>
        </w:rPr>
        <w:softHyphen/>
        <w:t>вок; корреляции, регрессии.</w:t>
      </w:r>
    </w:p>
    <w:p w:rsidR="00F30960" w:rsidRPr="00123F01" w:rsidRDefault="00F30960" w:rsidP="003316ED">
      <w:pPr>
        <w:widowControl w:val="0"/>
        <w:ind w:firstLine="567"/>
        <w:jc w:val="both"/>
        <w:rPr>
          <w:sz w:val="28"/>
          <w:szCs w:val="28"/>
        </w:rPr>
      </w:pPr>
      <w:r w:rsidRPr="00123F01">
        <w:rPr>
          <w:bCs/>
          <w:sz w:val="28"/>
          <w:szCs w:val="28"/>
        </w:rPr>
        <w:t xml:space="preserve">Корреляционный анализ </w:t>
      </w:r>
      <w:r w:rsidRPr="00123F01">
        <w:rPr>
          <w:sz w:val="28"/>
          <w:szCs w:val="28"/>
        </w:rPr>
        <w:t>имеет своей задачей количественное определение тесноты и направления связи между двумя признаками (при парной связи) и между результативным и множеством факторных признаков (при многофа</w:t>
      </w:r>
      <w:r w:rsidRPr="00123F01">
        <w:rPr>
          <w:sz w:val="28"/>
          <w:szCs w:val="28"/>
        </w:rPr>
        <w:t>к</w:t>
      </w:r>
      <w:r w:rsidRPr="00123F01">
        <w:rPr>
          <w:sz w:val="28"/>
          <w:szCs w:val="28"/>
        </w:rPr>
        <w:t>торной связи).</w:t>
      </w:r>
    </w:p>
    <w:p w:rsidR="00F30960" w:rsidRPr="00123F01" w:rsidRDefault="00F30960" w:rsidP="003316ED">
      <w:pPr>
        <w:widowControl w:val="0"/>
        <w:ind w:firstLine="567"/>
        <w:jc w:val="both"/>
        <w:rPr>
          <w:sz w:val="28"/>
          <w:szCs w:val="28"/>
        </w:rPr>
      </w:pPr>
      <w:r w:rsidRPr="00123F01">
        <w:rPr>
          <w:sz w:val="28"/>
          <w:szCs w:val="28"/>
        </w:rPr>
        <w:t>Теснота связи количественно выражается величиной коэффициентов ко</w:t>
      </w:r>
      <w:r w:rsidRPr="00123F01">
        <w:rPr>
          <w:sz w:val="28"/>
          <w:szCs w:val="28"/>
        </w:rPr>
        <w:t>р</w:t>
      </w:r>
      <w:r w:rsidRPr="00123F01">
        <w:rPr>
          <w:sz w:val="28"/>
          <w:szCs w:val="28"/>
        </w:rPr>
        <w:t>реляция</w:t>
      </w:r>
      <w:r w:rsidR="00AD1B95" w:rsidRPr="00123F01">
        <w:rPr>
          <w:sz w:val="28"/>
          <w:szCs w:val="28"/>
        </w:rPr>
        <w:t xml:space="preserve">. </w:t>
      </w:r>
      <w:r w:rsidRPr="00123F01">
        <w:rPr>
          <w:sz w:val="28"/>
          <w:szCs w:val="28"/>
        </w:rPr>
        <w:t>В статистике различают следующие варианты зависимостей:</w:t>
      </w:r>
    </w:p>
    <w:p w:rsidR="00F30960" w:rsidRPr="00123F01" w:rsidRDefault="00551058" w:rsidP="003316E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AD1B95" w:rsidRPr="00123F01">
        <w:rPr>
          <w:sz w:val="28"/>
          <w:szCs w:val="28"/>
        </w:rPr>
        <w:t xml:space="preserve"> </w:t>
      </w:r>
      <w:r w:rsidR="00F30960" w:rsidRPr="00123F01">
        <w:rPr>
          <w:sz w:val="28"/>
          <w:szCs w:val="28"/>
        </w:rPr>
        <w:t>парная корреляция – связь между двумя признаками, один из которых результативный, а другой факторный;</w:t>
      </w:r>
    </w:p>
    <w:p w:rsidR="00F30960" w:rsidRPr="002D112C" w:rsidRDefault="00551058" w:rsidP="003316ED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–</w:t>
      </w:r>
      <w:r w:rsidR="00AD1B95" w:rsidRPr="002D112C">
        <w:rPr>
          <w:spacing w:val="-2"/>
          <w:sz w:val="28"/>
          <w:szCs w:val="28"/>
        </w:rPr>
        <w:t xml:space="preserve"> </w:t>
      </w:r>
      <w:r w:rsidR="00F30960" w:rsidRPr="002D112C">
        <w:rPr>
          <w:spacing w:val="-2"/>
          <w:sz w:val="28"/>
          <w:szCs w:val="28"/>
        </w:rPr>
        <w:t>частная корреляция – зависимость между результативным и одним фа</w:t>
      </w:r>
      <w:r w:rsidR="00F30960" w:rsidRPr="002D112C">
        <w:rPr>
          <w:spacing w:val="-2"/>
          <w:sz w:val="28"/>
          <w:szCs w:val="28"/>
        </w:rPr>
        <w:t>к</w:t>
      </w:r>
      <w:r w:rsidR="00F30960" w:rsidRPr="002D112C">
        <w:rPr>
          <w:spacing w:val="-2"/>
          <w:sz w:val="28"/>
          <w:szCs w:val="28"/>
        </w:rPr>
        <w:t>торным признаком, при фиксированном значении других факторных признаков;</w:t>
      </w:r>
    </w:p>
    <w:p w:rsidR="00F30960" w:rsidRPr="00123F01" w:rsidRDefault="00551058" w:rsidP="003316E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AD1B95" w:rsidRPr="00123F01">
        <w:rPr>
          <w:sz w:val="28"/>
          <w:szCs w:val="28"/>
        </w:rPr>
        <w:t xml:space="preserve"> </w:t>
      </w:r>
      <w:r w:rsidR="00F30960" w:rsidRPr="00123F01">
        <w:rPr>
          <w:sz w:val="28"/>
          <w:szCs w:val="28"/>
        </w:rPr>
        <w:t xml:space="preserve">множественная корреляция </w:t>
      </w:r>
      <w:r>
        <w:rPr>
          <w:sz w:val="28"/>
          <w:szCs w:val="28"/>
        </w:rPr>
        <w:t>–</w:t>
      </w:r>
      <w:r w:rsidR="00F30960" w:rsidRPr="00123F01">
        <w:rPr>
          <w:sz w:val="28"/>
          <w:szCs w:val="28"/>
        </w:rPr>
        <w:t xml:space="preserve"> зависимость результативного признака от нескольких факторных признаков.</w:t>
      </w:r>
    </w:p>
    <w:p w:rsidR="00F30960" w:rsidRPr="00123F01" w:rsidRDefault="00551058" w:rsidP="003316E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AD1B95" w:rsidRPr="00123F01">
        <w:rPr>
          <w:sz w:val="28"/>
          <w:szCs w:val="28"/>
        </w:rPr>
        <w:t xml:space="preserve"> к</w:t>
      </w:r>
      <w:r w:rsidR="00F30960" w:rsidRPr="00123F01">
        <w:rPr>
          <w:sz w:val="28"/>
          <w:szCs w:val="28"/>
        </w:rPr>
        <w:t>аноническая корреляция – зависимость группы результативного пр</w:t>
      </w:r>
      <w:r w:rsidR="00F30960" w:rsidRPr="00123F01">
        <w:rPr>
          <w:sz w:val="28"/>
          <w:szCs w:val="28"/>
        </w:rPr>
        <w:t>и</w:t>
      </w:r>
      <w:r w:rsidR="00F30960" w:rsidRPr="00123F01">
        <w:rPr>
          <w:sz w:val="28"/>
          <w:szCs w:val="28"/>
        </w:rPr>
        <w:t>знака от группы факторных признаков.</w:t>
      </w:r>
    </w:p>
    <w:p w:rsidR="00F30960" w:rsidRPr="00123F01" w:rsidRDefault="00F30960" w:rsidP="003316ED">
      <w:pPr>
        <w:widowControl w:val="0"/>
        <w:ind w:firstLine="567"/>
        <w:jc w:val="both"/>
        <w:rPr>
          <w:sz w:val="28"/>
          <w:szCs w:val="28"/>
        </w:rPr>
      </w:pPr>
      <w:r w:rsidRPr="00123F01">
        <w:rPr>
          <w:sz w:val="28"/>
          <w:szCs w:val="28"/>
        </w:rPr>
        <w:t xml:space="preserve">Переменные </w:t>
      </w:r>
      <w:r w:rsidR="00551058">
        <w:rPr>
          <w:sz w:val="28"/>
          <w:szCs w:val="28"/>
        </w:rPr>
        <w:t>–</w:t>
      </w:r>
      <w:r w:rsidRPr="00123F01">
        <w:rPr>
          <w:sz w:val="28"/>
          <w:szCs w:val="28"/>
        </w:rPr>
        <w:t xml:space="preserve"> </w:t>
      </w:r>
      <w:r w:rsidRPr="001328C6">
        <w:rPr>
          <w:i/>
          <w:sz w:val="28"/>
          <w:szCs w:val="28"/>
          <w:lang w:val="en-US"/>
        </w:rPr>
        <w:t>Y</w:t>
      </w:r>
      <w:r w:rsidRPr="00123F01">
        <w:rPr>
          <w:sz w:val="28"/>
          <w:szCs w:val="28"/>
        </w:rPr>
        <w:t xml:space="preserve"> и </w:t>
      </w:r>
      <w:r w:rsidRPr="001328C6">
        <w:rPr>
          <w:i/>
          <w:iCs/>
          <w:sz w:val="28"/>
          <w:szCs w:val="28"/>
          <w:lang w:val="en-US"/>
        </w:rPr>
        <w:t>X</w:t>
      </w:r>
      <w:r w:rsidRPr="00123F01">
        <w:rPr>
          <w:iCs/>
          <w:sz w:val="28"/>
          <w:szCs w:val="28"/>
        </w:rPr>
        <w:t xml:space="preserve"> </w:t>
      </w:r>
      <w:r w:rsidRPr="00123F01">
        <w:rPr>
          <w:sz w:val="28"/>
          <w:szCs w:val="28"/>
        </w:rPr>
        <w:t xml:space="preserve">могут быть измерены в разных шкалах, именно это определяет выбор соответствующего коэффициента корреляции. </w:t>
      </w:r>
    </w:p>
    <w:p w:rsidR="00F30960" w:rsidRPr="00123F01" w:rsidRDefault="00F30960" w:rsidP="003316ED">
      <w:pPr>
        <w:widowControl w:val="0"/>
        <w:ind w:firstLine="567"/>
        <w:jc w:val="both"/>
        <w:rPr>
          <w:sz w:val="28"/>
          <w:szCs w:val="28"/>
        </w:rPr>
      </w:pPr>
      <w:r w:rsidRPr="00123F01">
        <w:rPr>
          <w:sz w:val="28"/>
          <w:szCs w:val="28"/>
        </w:rPr>
        <w:t>Представим соотношения между типами шкал, в ко</w:t>
      </w:r>
      <w:r w:rsidRPr="00123F01">
        <w:rPr>
          <w:sz w:val="28"/>
          <w:szCs w:val="28"/>
        </w:rPr>
        <w:softHyphen/>
        <w:t>торых могут быть и</w:t>
      </w:r>
      <w:r w:rsidRPr="00123F01">
        <w:rPr>
          <w:sz w:val="28"/>
          <w:szCs w:val="28"/>
        </w:rPr>
        <w:t>з</w:t>
      </w:r>
      <w:r w:rsidRPr="00123F01">
        <w:rPr>
          <w:sz w:val="28"/>
          <w:szCs w:val="28"/>
        </w:rPr>
        <w:t>мерены анализируемые переменные соответствую</w:t>
      </w:r>
      <w:r w:rsidRPr="00123F01">
        <w:rPr>
          <w:sz w:val="28"/>
          <w:szCs w:val="28"/>
        </w:rPr>
        <w:softHyphen/>
        <w:t>щими мерами связи в виде таблиц</w:t>
      </w:r>
      <w:r w:rsidR="00AD1B95" w:rsidRPr="00123F01">
        <w:rPr>
          <w:sz w:val="28"/>
          <w:szCs w:val="28"/>
        </w:rPr>
        <w:t>ы 9.1</w:t>
      </w:r>
      <w:r w:rsidRPr="00123F01">
        <w:rPr>
          <w:sz w:val="28"/>
          <w:szCs w:val="28"/>
        </w:rPr>
        <w:t>.</w:t>
      </w:r>
    </w:p>
    <w:p w:rsidR="00AD1B95" w:rsidRDefault="00AD1B95" w:rsidP="003316ED">
      <w:pPr>
        <w:widowControl w:val="0"/>
        <w:ind w:firstLine="709"/>
        <w:jc w:val="both"/>
        <w:rPr>
          <w:sz w:val="26"/>
          <w:szCs w:val="26"/>
        </w:rPr>
      </w:pPr>
    </w:p>
    <w:p w:rsidR="00AD1B95" w:rsidRPr="00BB06B3" w:rsidRDefault="00AD1B95" w:rsidP="003316ED">
      <w:pPr>
        <w:widowControl w:val="0"/>
        <w:tabs>
          <w:tab w:val="left" w:pos="3686"/>
        </w:tabs>
        <w:ind w:firstLine="567"/>
        <w:jc w:val="both"/>
        <w:rPr>
          <w:b/>
          <w:sz w:val="24"/>
          <w:szCs w:val="24"/>
        </w:rPr>
      </w:pPr>
      <w:r w:rsidRPr="00BB06B3">
        <w:rPr>
          <w:bCs/>
          <w:sz w:val="24"/>
          <w:szCs w:val="24"/>
        </w:rPr>
        <w:t xml:space="preserve">Таблица </w:t>
      </w:r>
      <w:r>
        <w:rPr>
          <w:bCs/>
          <w:sz w:val="24"/>
          <w:szCs w:val="24"/>
        </w:rPr>
        <w:t>9.1</w:t>
      </w:r>
      <w:r w:rsidRPr="00BB06B3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–</w:t>
      </w:r>
      <w:r w:rsidRPr="00BB06B3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Типы шкал в корреляционном анализе</w:t>
      </w:r>
    </w:p>
    <w:p w:rsidR="00AD1B95" w:rsidRPr="00BB06B3" w:rsidRDefault="00AD1B95" w:rsidP="003316ED">
      <w:pPr>
        <w:widowControl w:val="0"/>
        <w:tabs>
          <w:tab w:val="left" w:pos="3686"/>
        </w:tabs>
        <w:ind w:firstLine="567"/>
        <w:jc w:val="both"/>
        <w:rPr>
          <w:b/>
          <w:sz w:val="24"/>
          <w:szCs w:val="24"/>
        </w:rPr>
      </w:pPr>
    </w:p>
    <w:tbl>
      <w:tblPr>
        <w:tblW w:w="5000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2"/>
        <w:gridCol w:w="3491"/>
        <w:gridCol w:w="2875"/>
      </w:tblGrid>
      <w:tr w:rsidR="006C10D6" w:rsidRPr="00AD1B95" w:rsidTr="006C10D6">
        <w:trPr>
          <w:trHeight w:val="144"/>
          <w:jc w:val="center"/>
        </w:trPr>
        <w:tc>
          <w:tcPr>
            <w:tcW w:w="35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C10D6" w:rsidRPr="00AD1B95" w:rsidRDefault="006C10D6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AD1B95">
              <w:rPr>
                <w:bCs/>
                <w:sz w:val="24"/>
                <w:szCs w:val="24"/>
              </w:rPr>
              <w:t>Типы шкал</w:t>
            </w:r>
          </w:p>
        </w:tc>
        <w:tc>
          <w:tcPr>
            <w:tcW w:w="147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C10D6" w:rsidRPr="00AD1B95" w:rsidRDefault="006C10D6" w:rsidP="006C10D6">
            <w:pPr>
              <w:widowControl w:val="0"/>
              <w:jc w:val="center"/>
              <w:rPr>
                <w:sz w:val="24"/>
                <w:szCs w:val="24"/>
              </w:rPr>
            </w:pPr>
            <w:r w:rsidRPr="00AD1B95">
              <w:rPr>
                <w:sz w:val="24"/>
                <w:szCs w:val="24"/>
              </w:rPr>
              <w:t>Мера связи</w:t>
            </w:r>
          </w:p>
        </w:tc>
      </w:tr>
      <w:tr w:rsidR="006C10D6" w:rsidRPr="00AD1B95" w:rsidTr="000760C8">
        <w:trPr>
          <w:trHeight w:val="72"/>
          <w:jc w:val="center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C10D6" w:rsidRPr="00AD1B95" w:rsidRDefault="006C10D6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AD1B95">
              <w:rPr>
                <w:sz w:val="24"/>
                <w:szCs w:val="24"/>
              </w:rPr>
              <w:t xml:space="preserve">Переменная </w:t>
            </w:r>
            <w:r w:rsidRPr="00AD1B95">
              <w:rPr>
                <w:i/>
                <w:iCs/>
                <w:sz w:val="24"/>
                <w:szCs w:val="24"/>
                <w:lang w:val="en-US"/>
              </w:rPr>
              <w:t>X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C10D6" w:rsidRPr="00AD1B95" w:rsidRDefault="006C10D6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AD1B95">
              <w:rPr>
                <w:sz w:val="24"/>
                <w:szCs w:val="24"/>
              </w:rPr>
              <w:t xml:space="preserve">Переменная </w:t>
            </w:r>
            <w:r w:rsidRPr="00AD1B95">
              <w:rPr>
                <w:i/>
                <w:iCs/>
                <w:sz w:val="24"/>
                <w:szCs w:val="24"/>
                <w:lang w:val="en-US"/>
              </w:rPr>
              <w:t>Y</w:t>
            </w:r>
          </w:p>
        </w:tc>
        <w:tc>
          <w:tcPr>
            <w:tcW w:w="147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C10D6" w:rsidRPr="00AD1B95" w:rsidRDefault="006C10D6" w:rsidP="003316ED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F30960" w:rsidRPr="00AD1B95" w:rsidTr="007321CE">
        <w:trPr>
          <w:trHeight w:val="240"/>
          <w:jc w:val="center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960" w:rsidRPr="00AD1B95" w:rsidRDefault="00F30960" w:rsidP="003316ED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AD1B95">
              <w:rPr>
                <w:sz w:val="24"/>
                <w:szCs w:val="24"/>
              </w:rPr>
              <w:t>Интервальная</w:t>
            </w:r>
            <w:proofErr w:type="gramEnd"/>
            <w:r w:rsidRPr="00AD1B95">
              <w:rPr>
                <w:sz w:val="24"/>
                <w:szCs w:val="24"/>
              </w:rPr>
              <w:t xml:space="preserve"> или отношений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960" w:rsidRPr="00AD1B95" w:rsidRDefault="00F30960" w:rsidP="003316ED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AD1B95">
              <w:rPr>
                <w:sz w:val="24"/>
                <w:szCs w:val="24"/>
              </w:rPr>
              <w:t>Интервальная</w:t>
            </w:r>
            <w:proofErr w:type="gramEnd"/>
            <w:r w:rsidRPr="00AD1B95">
              <w:rPr>
                <w:sz w:val="24"/>
                <w:szCs w:val="24"/>
              </w:rPr>
              <w:t xml:space="preserve"> или отношений</w:t>
            </w:r>
          </w:p>
        </w:tc>
        <w:tc>
          <w:tcPr>
            <w:tcW w:w="1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960" w:rsidRPr="00AD1B95" w:rsidRDefault="00F30960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AD1B95">
              <w:rPr>
                <w:sz w:val="24"/>
                <w:szCs w:val="24"/>
              </w:rPr>
              <w:t xml:space="preserve">Коэффициент Пирсона </w:t>
            </w:r>
            <w:proofErr w:type="spellStart"/>
            <w:r w:rsidRPr="00AD1B95">
              <w:rPr>
                <w:i/>
                <w:sz w:val="24"/>
                <w:szCs w:val="24"/>
                <w:lang w:val="en-US"/>
              </w:rPr>
              <w:t>r</w:t>
            </w:r>
            <w:r w:rsidRPr="00AD1B95">
              <w:rPr>
                <w:i/>
                <w:sz w:val="24"/>
                <w:szCs w:val="24"/>
                <w:vertAlign w:val="subscript"/>
                <w:lang w:val="en-US"/>
              </w:rPr>
              <w:t>yx</w:t>
            </w:r>
            <w:proofErr w:type="spellEnd"/>
          </w:p>
        </w:tc>
      </w:tr>
      <w:tr w:rsidR="00F30960" w:rsidRPr="00AD1B95" w:rsidTr="006C10D6">
        <w:trPr>
          <w:trHeight w:val="72"/>
          <w:jc w:val="center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960" w:rsidRPr="00AD1B95" w:rsidRDefault="00F30960" w:rsidP="003316ED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AD1B95">
              <w:rPr>
                <w:sz w:val="24"/>
                <w:szCs w:val="24"/>
              </w:rPr>
              <w:t>Ранговая</w:t>
            </w:r>
            <w:proofErr w:type="gramEnd"/>
            <w:r w:rsidRPr="00AD1B95">
              <w:rPr>
                <w:sz w:val="24"/>
                <w:szCs w:val="24"/>
              </w:rPr>
              <w:t>, интервальная или отношений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960" w:rsidRPr="00AD1B95" w:rsidRDefault="00F30960" w:rsidP="003316ED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AD1B95">
              <w:rPr>
                <w:sz w:val="24"/>
                <w:szCs w:val="24"/>
              </w:rPr>
              <w:t>Ранговая</w:t>
            </w:r>
            <w:proofErr w:type="gramEnd"/>
            <w:r w:rsidRPr="00AD1B95">
              <w:rPr>
                <w:sz w:val="24"/>
                <w:szCs w:val="24"/>
              </w:rPr>
              <w:t>, интервальная или о</w:t>
            </w:r>
            <w:r w:rsidRPr="00AD1B95">
              <w:rPr>
                <w:sz w:val="24"/>
                <w:szCs w:val="24"/>
              </w:rPr>
              <w:t>т</w:t>
            </w:r>
            <w:r w:rsidRPr="00AD1B95">
              <w:rPr>
                <w:sz w:val="24"/>
                <w:szCs w:val="24"/>
              </w:rPr>
              <w:t>ношений</w:t>
            </w:r>
          </w:p>
        </w:tc>
        <w:tc>
          <w:tcPr>
            <w:tcW w:w="1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960" w:rsidRPr="00AD1B95" w:rsidRDefault="00F30960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AD1B95">
              <w:rPr>
                <w:sz w:val="24"/>
                <w:szCs w:val="24"/>
              </w:rPr>
              <w:t xml:space="preserve">Коэффициент </w:t>
            </w:r>
            <w:proofErr w:type="spellStart"/>
            <w:r w:rsidRPr="00AD1B95">
              <w:rPr>
                <w:sz w:val="24"/>
                <w:szCs w:val="24"/>
              </w:rPr>
              <w:t>Спирмена</w:t>
            </w:r>
            <w:proofErr w:type="spellEnd"/>
            <w:r w:rsidRPr="00AD1B95">
              <w:rPr>
                <w:sz w:val="24"/>
                <w:szCs w:val="24"/>
              </w:rPr>
              <w:t xml:space="preserve">  </w:t>
            </w:r>
            <w:r w:rsidRPr="00AD1B95">
              <w:rPr>
                <w:sz w:val="24"/>
                <w:szCs w:val="24"/>
              </w:rPr>
              <w:sym w:font="Symbol" w:char="F072"/>
            </w:r>
          </w:p>
        </w:tc>
      </w:tr>
      <w:tr w:rsidR="00F30960" w:rsidRPr="00AD1B95" w:rsidTr="007321CE">
        <w:trPr>
          <w:trHeight w:val="686"/>
          <w:jc w:val="center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960" w:rsidRPr="00AD1B95" w:rsidRDefault="00F30960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AD1B95">
              <w:rPr>
                <w:sz w:val="24"/>
                <w:szCs w:val="24"/>
              </w:rPr>
              <w:t>Ранговая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960" w:rsidRPr="00AD1B95" w:rsidRDefault="00F30960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AD1B95">
              <w:rPr>
                <w:sz w:val="24"/>
                <w:szCs w:val="24"/>
              </w:rPr>
              <w:t>Ранговая</w:t>
            </w:r>
          </w:p>
        </w:tc>
        <w:tc>
          <w:tcPr>
            <w:tcW w:w="1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960" w:rsidRPr="00AD1B95" w:rsidRDefault="00F30960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AD1B95">
              <w:rPr>
                <w:sz w:val="24"/>
                <w:szCs w:val="24"/>
              </w:rPr>
              <w:t xml:space="preserve">Коэффициент </w:t>
            </w:r>
            <w:proofErr w:type="spellStart"/>
            <w:r w:rsidRPr="00AD1B95">
              <w:rPr>
                <w:sz w:val="24"/>
                <w:szCs w:val="24"/>
              </w:rPr>
              <w:t>Кендалла</w:t>
            </w:r>
            <w:proofErr w:type="spellEnd"/>
            <w:r w:rsidRPr="00AD1B95">
              <w:rPr>
                <w:sz w:val="24"/>
                <w:szCs w:val="24"/>
              </w:rPr>
              <w:t xml:space="preserve">  </w:t>
            </w:r>
            <w:r w:rsidRPr="00AD1B95">
              <w:rPr>
                <w:sz w:val="24"/>
                <w:szCs w:val="24"/>
              </w:rPr>
              <w:sym w:font="Symbol" w:char="F074"/>
            </w:r>
          </w:p>
        </w:tc>
      </w:tr>
      <w:tr w:rsidR="00F30960" w:rsidRPr="00AD1B95" w:rsidTr="006C10D6">
        <w:trPr>
          <w:trHeight w:val="72"/>
          <w:jc w:val="center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960" w:rsidRPr="00AD1B95" w:rsidRDefault="00F30960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AD1B95">
              <w:rPr>
                <w:sz w:val="24"/>
                <w:szCs w:val="24"/>
              </w:rPr>
              <w:t>Дихотомическая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960" w:rsidRPr="00AD1B95" w:rsidRDefault="00F30960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AD1B95">
              <w:rPr>
                <w:sz w:val="24"/>
                <w:szCs w:val="24"/>
              </w:rPr>
              <w:t>Дихотомическая</w:t>
            </w:r>
          </w:p>
        </w:tc>
        <w:tc>
          <w:tcPr>
            <w:tcW w:w="1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960" w:rsidRPr="00AD1B95" w:rsidRDefault="00F30960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AD1B95">
              <w:rPr>
                <w:sz w:val="24"/>
                <w:szCs w:val="24"/>
              </w:rPr>
              <w:t xml:space="preserve">Коэффициент </w:t>
            </w:r>
            <w:r w:rsidRPr="00AD1B95">
              <w:rPr>
                <w:sz w:val="24"/>
                <w:szCs w:val="24"/>
              </w:rPr>
              <w:sym w:font="Symbol" w:char="F066"/>
            </w:r>
          </w:p>
        </w:tc>
      </w:tr>
      <w:tr w:rsidR="00F30960" w:rsidRPr="00AD1B95" w:rsidTr="006C10D6">
        <w:trPr>
          <w:trHeight w:val="72"/>
          <w:jc w:val="center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960" w:rsidRPr="00AD1B95" w:rsidRDefault="00F30960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AD1B95">
              <w:rPr>
                <w:sz w:val="24"/>
                <w:szCs w:val="24"/>
              </w:rPr>
              <w:t>Дихотомическая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960" w:rsidRPr="00AD1B95" w:rsidRDefault="00F30960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AD1B95">
              <w:rPr>
                <w:sz w:val="24"/>
                <w:szCs w:val="24"/>
              </w:rPr>
              <w:t>Ранговая</w:t>
            </w:r>
          </w:p>
        </w:tc>
        <w:tc>
          <w:tcPr>
            <w:tcW w:w="1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960" w:rsidRPr="00AD1B95" w:rsidRDefault="00F30960" w:rsidP="003316ED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AD1B95">
              <w:rPr>
                <w:sz w:val="24"/>
                <w:szCs w:val="24"/>
              </w:rPr>
              <w:t>Рангово</w:t>
            </w:r>
            <w:proofErr w:type="spellEnd"/>
            <w:r w:rsidR="00551058">
              <w:rPr>
                <w:sz w:val="24"/>
                <w:szCs w:val="24"/>
              </w:rPr>
              <w:t>–</w:t>
            </w:r>
            <w:proofErr w:type="spellStart"/>
            <w:r w:rsidRPr="00AD1B95">
              <w:rPr>
                <w:sz w:val="24"/>
                <w:szCs w:val="24"/>
              </w:rPr>
              <w:t>Бисериальный</w:t>
            </w:r>
            <w:proofErr w:type="spellEnd"/>
          </w:p>
        </w:tc>
      </w:tr>
      <w:tr w:rsidR="00F30960" w:rsidRPr="00AD1B95" w:rsidTr="007321CE">
        <w:trPr>
          <w:trHeight w:val="230"/>
          <w:jc w:val="center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960" w:rsidRPr="00AD1B95" w:rsidRDefault="00F30960" w:rsidP="003316ED">
            <w:pPr>
              <w:widowControl w:val="0"/>
              <w:jc w:val="center"/>
              <w:rPr>
                <w:sz w:val="24"/>
                <w:szCs w:val="24"/>
              </w:rPr>
            </w:pPr>
            <w:r w:rsidRPr="00AD1B95">
              <w:rPr>
                <w:sz w:val="24"/>
                <w:szCs w:val="24"/>
              </w:rPr>
              <w:t>Дихотомическая</w:t>
            </w:r>
          </w:p>
        </w:tc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960" w:rsidRPr="00AD1B95" w:rsidRDefault="00F30960" w:rsidP="003316ED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AD1B95">
              <w:rPr>
                <w:sz w:val="24"/>
                <w:szCs w:val="24"/>
              </w:rPr>
              <w:t>Интервальная</w:t>
            </w:r>
            <w:proofErr w:type="gramEnd"/>
            <w:r w:rsidRPr="00AD1B95">
              <w:rPr>
                <w:sz w:val="24"/>
                <w:szCs w:val="24"/>
              </w:rPr>
              <w:t xml:space="preserve"> или отношений</w:t>
            </w:r>
          </w:p>
        </w:tc>
        <w:tc>
          <w:tcPr>
            <w:tcW w:w="1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960" w:rsidRPr="00AD1B95" w:rsidRDefault="00F30960" w:rsidP="003316ED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AD1B95">
              <w:rPr>
                <w:sz w:val="24"/>
                <w:szCs w:val="24"/>
              </w:rPr>
              <w:t>Бисериальиый</w:t>
            </w:r>
            <w:proofErr w:type="spellEnd"/>
          </w:p>
        </w:tc>
      </w:tr>
    </w:tbl>
    <w:p w:rsidR="00F30960" w:rsidRPr="000E13B3" w:rsidRDefault="00F30960" w:rsidP="003316ED">
      <w:pPr>
        <w:widowControl w:val="0"/>
        <w:ind w:firstLine="709"/>
        <w:jc w:val="both"/>
        <w:rPr>
          <w:sz w:val="26"/>
          <w:szCs w:val="26"/>
        </w:rPr>
      </w:pPr>
    </w:p>
    <w:p w:rsidR="00F30960" w:rsidRPr="00123F01" w:rsidRDefault="00F30960" w:rsidP="003316ED">
      <w:pPr>
        <w:widowControl w:val="0"/>
        <w:ind w:firstLine="567"/>
        <w:jc w:val="both"/>
        <w:rPr>
          <w:sz w:val="28"/>
          <w:szCs w:val="28"/>
        </w:rPr>
      </w:pPr>
      <w:r w:rsidRPr="00123F01">
        <w:rPr>
          <w:sz w:val="28"/>
          <w:szCs w:val="28"/>
        </w:rPr>
        <w:t>Регрессия тесно связана с корреляцией и позволяет исследовать аналит</w:t>
      </w:r>
      <w:r w:rsidRPr="00123F01">
        <w:rPr>
          <w:sz w:val="28"/>
          <w:szCs w:val="28"/>
        </w:rPr>
        <w:t>и</w:t>
      </w:r>
      <w:r w:rsidRPr="00123F01">
        <w:rPr>
          <w:sz w:val="28"/>
          <w:szCs w:val="28"/>
        </w:rPr>
        <w:t>ческое выражение взаимосвязи между признаками.</w:t>
      </w:r>
    </w:p>
    <w:p w:rsidR="00F30960" w:rsidRPr="00123F01" w:rsidRDefault="00F30960" w:rsidP="003316ED">
      <w:pPr>
        <w:widowControl w:val="0"/>
        <w:ind w:firstLine="567"/>
        <w:jc w:val="both"/>
        <w:rPr>
          <w:sz w:val="28"/>
          <w:szCs w:val="28"/>
        </w:rPr>
      </w:pPr>
      <w:r w:rsidRPr="00123F01">
        <w:rPr>
          <w:bCs/>
          <w:sz w:val="28"/>
          <w:szCs w:val="28"/>
        </w:rPr>
        <w:t xml:space="preserve">Регрессионный анализ </w:t>
      </w:r>
      <w:r w:rsidRPr="00123F01">
        <w:rPr>
          <w:sz w:val="28"/>
          <w:szCs w:val="28"/>
        </w:rPr>
        <w:t>заключается в определении аналитического выр</w:t>
      </w:r>
      <w:r w:rsidRPr="00123F01">
        <w:rPr>
          <w:sz w:val="28"/>
          <w:szCs w:val="28"/>
        </w:rPr>
        <w:t>а</w:t>
      </w:r>
      <w:r w:rsidRPr="00123F01">
        <w:rPr>
          <w:sz w:val="28"/>
          <w:szCs w:val="28"/>
        </w:rPr>
        <w:t>жения  связи, в котором изменение одной величины (называемой зависимой или результативным признаком), обусловлено влиянием одной или нескольких независимых величин (факторных признаков).</w:t>
      </w:r>
    </w:p>
    <w:p w:rsidR="00F30960" w:rsidRPr="00123F01" w:rsidRDefault="00F30960" w:rsidP="003316ED">
      <w:pPr>
        <w:widowControl w:val="0"/>
        <w:ind w:firstLine="567"/>
        <w:jc w:val="both"/>
        <w:rPr>
          <w:sz w:val="28"/>
          <w:szCs w:val="28"/>
        </w:rPr>
      </w:pPr>
      <w:r w:rsidRPr="00123F01">
        <w:rPr>
          <w:sz w:val="28"/>
          <w:szCs w:val="28"/>
        </w:rPr>
        <w:t>В статистике выделяют различные виды регрессионные модели</w:t>
      </w:r>
      <w:r w:rsidR="00AD1B95" w:rsidRPr="00123F01">
        <w:rPr>
          <w:sz w:val="28"/>
          <w:szCs w:val="28"/>
        </w:rPr>
        <w:t xml:space="preserve"> (таблица 9.2)</w:t>
      </w:r>
      <w:r w:rsidRPr="00123F01">
        <w:rPr>
          <w:sz w:val="28"/>
          <w:szCs w:val="28"/>
        </w:rPr>
        <w:t>.</w:t>
      </w:r>
      <w:r w:rsidR="00AD1B95" w:rsidRPr="00123F01">
        <w:rPr>
          <w:sz w:val="28"/>
          <w:szCs w:val="28"/>
        </w:rPr>
        <w:t xml:space="preserve"> </w:t>
      </w:r>
      <w:r w:rsidRPr="00123F01">
        <w:rPr>
          <w:sz w:val="28"/>
          <w:szCs w:val="28"/>
        </w:rPr>
        <w:t xml:space="preserve">Парная регрессия </w:t>
      </w:r>
      <w:r w:rsidR="00551058">
        <w:rPr>
          <w:sz w:val="28"/>
          <w:szCs w:val="28"/>
        </w:rPr>
        <w:t>–</w:t>
      </w:r>
      <w:r w:rsidRPr="00123F01">
        <w:rPr>
          <w:sz w:val="28"/>
          <w:szCs w:val="28"/>
        </w:rPr>
        <w:t xml:space="preserve"> представляет собой регрессию между двумя переме</w:t>
      </w:r>
      <w:r w:rsidRPr="00123F01">
        <w:rPr>
          <w:sz w:val="28"/>
          <w:szCs w:val="28"/>
        </w:rPr>
        <w:t>н</w:t>
      </w:r>
      <w:r w:rsidRPr="00123F01">
        <w:rPr>
          <w:sz w:val="28"/>
          <w:szCs w:val="28"/>
        </w:rPr>
        <w:t xml:space="preserve">ными. В качестве примера можно назвать зависимость прибыли предприятия  </w:t>
      </w:r>
      <w:r w:rsidRPr="00123F01">
        <w:rPr>
          <w:sz w:val="28"/>
          <w:szCs w:val="28"/>
        </w:rPr>
        <w:lastRenderedPageBreak/>
        <w:t>(зависимая  переменная)  от производительности труда (объясняющая переме</w:t>
      </w:r>
      <w:r w:rsidRPr="00123F01">
        <w:rPr>
          <w:sz w:val="28"/>
          <w:szCs w:val="28"/>
        </w:rPr>
        <w:t>н</w:t>
      </w:r>
      <w:r w:rsidRPr="00123F01">
        <w:rPr>
          <w:sz w:val="28"/>
          <w:szCs w:val="28"/>
        </w:rPr>
        <w:t>ная)</w:t>
      </w:r>
      <w:r w:rsidR="00123F01">
        <w:rPr>
          <w:sz w:val="28"/>
          <w:szCs w:val="28"/>
        </w:rPr>
        <w:t xml:space="preserve">. </w:t>
      </w:r>
      <w:r w:rsidRPr="00123F01">
        <w:rPr>
          <w:sz w:val="28"/>
          <w:szCs w:val="28"/>
        </w:rPr>
        <w:t xml:space="preserve">Множественная  регрессия </w:t>
      </w:r>
      <w:r w:rsidR="00551058">
        <w:rPr>
          <w:sz w:val="28"/>
          <w:szCs w:val="28"/>
        </w:rPr>
        <w:t>–</w:t>
      </w:r>
      <w:r w:rsidRPr="00123F01">
        <w:rPr>
          <w:sz w:val="28"/>
          <w:szCs w:val="28"/>
        </w:rPr>
        <w:t xml:space="preserve"> регрессия между зависимой переменной </w:t>
      </w:r>
      <w:r w:rsidRPr="00123F01">
        <w:rPr>
          <w:iCs/>
          <w:sz w:val="28"/>
          <w:szCs w:val="28"/>
        </w:rPr>
        <w:t xml:space="preserve">у </w:t>
      </w:r>
      <w:r w:rsidRPr="00123F01">
        <w:rPr>
          <w:sz w:val="28"/>
          <w:szCs w:val="28"/>
        </w:rPr>
        <w:t xml:space="preserve">и несколькими </w:t>
      </w:r>
      <w:proofErr w:type="spellStart"/>
      <w:r w:rsidRPr="00123F01">
        <w:rPr>
          <w:sz w:val="28"/>
          <w:szCs w:val="28"/>
        </w:rPr>
        <w:t>причинно</w:t>
      </w:r>
      <w:proofErr w:type="spellEnd"/>
      <w:r w:rsidRPr="00123F01">
        <w:rPr>
          <w:sz w:val="28"/>
          <w:szCs w:val="28"/>
        </w:rPr>
        <w:t xml:space="preserve"> обусловленными объясняющими  (независимыми,  или  предсказывающими) </w:t>
      </w:r>
      <w:r w:rsidRPr="00F1279B">
        <w:rPr>
          <w:i/>
          <w:iCs/>
          <w:sz w:val="28"/>
          <w:szCs w:val="28"/>
        </w:rPr>
        <w:t>х</w:t>
      </w:r>
      <w:proofErr w:type="gramStart"/>
      <w:r w:rsidRPr="00F1279B">
        <w:rPr>
          <w:i/>
          <w:iCs/>
          <w:sz w:val="28"/>
          <w:szCs w:val="28"/>
          <w:vertAlign w:val="subscript"/>
        </w:rPr>
        <w:t>1</w:t>
      </w:r>
      <w:proofErr w:type="gramEnd"/>
      <w:r w:rsidRPr="00F1279B">
        <w:rPr>
          <w:i/>
          <w:iCs/>
          <w:sz w:val="28"/>
          <w:szCs w:val="28"/>
        </w:rPr>
        <w:t xml:space="preserve"> х</w:t>
      </w:r>
      <w:r w:rsidRPr="00F1279B">
        <w:rPr>
          <w:i/>
          <w:iCs/>
          <w:sz w:val="28"/>
          <w:szCs w:val="28"/>
          <w:vertAlign w:val="subscript"/>
        </w:rPr>
        <w:t>2</w:t>
      </w:r>
      <w:r w:rsidRPr="00F1279B">
        <w:rPr>
          <w:i/>
          <w:iCs/>
          <w:sz w:val="28"/>
          <w:szCs w:val="28"/>
        </w:rPr>
        <w:t xml:space="preserve">,..., </w:t>
      </w:r>
      <w:proofErr w:type="spellStart"/>
      <w:r w:rsidRPr="00F1279B">
        <w:rPr>
          <w:i/>
          <w:iCs/>
          <w:sz w:val="28"/>
          <w:szCs w:val="28"/>
        </w:rPr>
        <w:t>х</w:t>
      </w:r>
      <w:r w:rsidRPr="00F1279B">
        <w:rPr>
          <w:i/>
          <w:iCs/>
          <w:sz w:val="28"/>
          <w:szCs w:val="28"/>
          <w:vertAlign w:val="subscript"/>
        </w:rPr>
        <w:t>т</w:t>
      </w:r>
      <w:proofErr w:type="spellEnd"/>
      <w:r w:rsidRPr="00123F01">
        <w:rPr>
          <w:iCs/>
          <w:sz w:val="28"/>
          <w:szCs w:val="28"/>
        </w:rPr>
        <w:t xml:space="preserve">. </w:t>
      </w:r>
      <w:r w:rsidRPr="00123F01">
        <w:rPr>
          <w:sz w:val="28"/>
          <w:szCs w:val="28"/>
        </w:rPr>
        <w:t>Так, имеется множественная регрессия между прибылью предприятия (</w:t>
      </w:r>
      <w:r w:rsidRPr="00F1279B">
        <w:rPr>
          <w:i/>
          <w:sz w:val="28"/>
          <w:szCs w:val="28"/>
          <w:lang w:val="en-US"/>
        </w:rPr>
        <w:t>y</w:t>
      </w:r>
      <w:r w:rsidRPr="00123F01">
        <w:rPr>
          <w:sz w:val="28"/>
          <w:szCs w:val="28"/>
        </w:rPr>
        <w:t>) и производительностью труда  (</w:t>
      </w:r>
      <w:r w:rsidRPr="00F1279B">
        <w:rPr>
          <w:i/>
          <w:sz w:val="28"/>
          <w:szCs w:val="28"/>
          <w:lang w:val="en-US"/>
        </w:rPr>
        <w:t>x</w:t>
      </w:r>
      <w:r w:rsidRPr="00F1279B">
        <w:rPr>
          <w:i/>
          <w:sz w:val="28"/>
          <w:szCs w:val="28"/>
          <w:vertAlign w:val="subscript"/>
        </w:rPr>
        <w:t>1</w:t>
      </w:r>
      <w:r w:rsidRPr="00123F01">
        <w:rPr>
          <w:sz w:val="28"/>
          <w:szCs w:val="28"/>
        </w:rPr>
        <w:t>), объем основных фондов (</w:t>
      </w:r>
      <w:r w:rsidRPr="00F1279B">
        <w:rPr>
          <w:i/>
          <w:sz w:val="28"/>
          <w:szCs w:val="28"/>
          <w:lang w:val="en-US"/>
        </w:rPr>
        <w:t>x</w:t>
      </w:r>
      <w:r w:rsidRPr="00F1279B">
        <w:rPr>
          <w:i/>
          <w:sz w:val="28"/>
          <w:szCs w:val="28"/>
          <w:vertAlign w:val="subscript"/>
        </w:rPr>
        <w:t>2</w:t>
      </w:r>
      <w:r w:rsidRPr="00123F01">
        <w:rPr>
          <w:sz w:val="28"/>
          <w:szCs w:val="28"/>
        </w:rPr>
        <w:t>), объем оборотных средств (</w:t>
      </w:r>
      <w:r w:rsidRPr="00F1279B">
        <w:rPr>
          <w:i/>
          <w:sz w:val="28"/>
          <w:szCs w:val="28"/>
          <w:lang w:val="en-US"/>
        </w:rPr>
        <w:t>x</w:t>
      </w:r>
      <w:r w:rsidRPr="00F1279B">
        <w:rPr>
          <w:i/>
          <w:sz w:val="28"/>
          <w:szCs w:val="28"/>
          <w:vertAlign w:val="subscript"/>
        </w:rPr>
        <w:t>2</w:t>
      </w:r>
      <w:r w:rsidRPr="00123F01">
        <w:rPr>
          <w:sz w:val="28"/>
          <w:szCs w:val="28"/>
        </w:rPr>
        <w:t>).</w:t>
      </w:r>
    </w:p>
    <w:p w:rsidR="00F1279B" w:rsidRPr="000E13B3" w:rsidRDefault="00F1279B" w:rsidP="003316ED">
      <w:pPr>
        <w:widowControl w:val="0"/>
        <w:ind w:firstLine="540"/>
        <w:jc w:val="both"/>
        <w:rPr>
          <w:b/>
          <w:sz w:val="26"/>
          <w:szCs w:val="26"/>
        </w:rPr>
      </w:pPr>
    </w:p>
    <w:p w:rsidR="00F30960" w:rsidRDefault="00AD1B95" w:rsidP="003316ED">
      <w:pPr>
        <w:widowControl w:val="0"/>
        <w:tabs>
          <w:tab w:val="left" w:pos="3686"/>
        </w:tabs>
        <w:ind w:firstLine="567"/>
        <w:jc w:val="both"/>
        <w:rPr>
          <w:sz w:val="24"/>
          <w:szCs w:val="24"/>
        </w:rPr>
      </w:pPr>
      <w:r w:rsidRPr="00AD1B95">
        <w:rPr>
          <w:bCs/>
          <w:sz w:val="24"/>
          <w:szCs w:val="24"/>
        </w:rPr>
        <w:t>Таблица 9.</w:t>
      </w:r>
      <w:r>
        <w:rPr>
          <w:bCs/>
          <w:sz w:val="24"/>
          <w:szCs w:val="24"/>
        </w:rPr>
        <w:t>2</w:t>
      </w:r>
      <w:r w:rsidRPr="00AD1B95">
        <w:rPr>
          <w:bCs/>
          <w:sz w:val="24"/>
          <w:szCs w:val="24"/>
        </w:rPr>
        <w:t xml:space="preserve"> – </w:t>
      </w:r>
      <w:r w:rsidR="00F30960" w:rsidRPr="00AD1B95">
        <w:rPr>
          <w:sz w:val="24"/>
          <w:szCs w:val="24"/>
        </w:rPr>
        <w:t>Наиболее ч</w:t>
      </w:r>
      <w:r w:rsidRPr="00AD1B95">
        <w:rPr>
          <w:sz w:val="24"/>
          <w:szCs w:val="24"/>
        </w:rPr>
        <w:t>асто встречающиеся типы функции</w:t>
      </w:r>
    </w:p>
    <w:p w:rsidR="00624ED6" w:rsidRDefault="00624ED6" w:rsidP="003316ED">
      <w:pPr>
        <w:widowControl w:val="0"/>
        <w:tabs>
          <w:tab w:val="left" w:pos="3686"/>
        </w:tabs>
        <w:ind w:firstLine="567"/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56"/>
        <w:gridCol w:w="5398"/>
      </w:tblGrid>
      <w:tr w:rsidR="00624ED6" w:rsidRPr="00AD1B95" w:rsidTr="001918C1">
        <w:trPr>
          <w:jc w:val="center"/>
        </w:trPr>
        <w:tc>
          <w:tcPr>
            <w:tcW w:w="2261" w:type="pct"/>
          </w:tcPr>
          <w:p w:rsidR="00624ED6" w:rsidRPr="00AD1B95" w:rsidRDefault="00624ED6" w:rsidP="001918C1">
            <w:pPr>
              <w:widowControl w:val="0"/>
              <w:jc w:val="center"/>
              <w:rPr>
                <w:sz w:val="24"/>
                <w:szCs w:val="24"/>
              </w:rPr>
            </w:pPr>
            <w:r w:rsidRPr="00AD1B95">
              <w:rPr>
                <w:sz w:val="24"/>
                <w:szCs w:val="24"/>
              </w:rPr>
              <w:t>Название</w:t>
            </w:r>
          </w:p>
        </w:tc>
        <w:tc>
          <w:tcPr>
            <w:tcW w:w="2739" w:type="pct"/>
          </w:tcPr>
          <w:p w:rsidR="00624ED6" w:rsidRPr="00AD1B95" w:rsidRDefault="00624ED6" w:rsidP="001918C1">
            <w:pPr>
              <w:widowControl w:val="0"/>
              <w:jc w:val="center"/>
              <w:rPr>
                <w:sz w:val="24"/>
                <w:szCs w:val="24"/>
              </w:rPr>
            </w:pPr>
            <w:r w:rsidRPr="00AD1B95">
              <w:rPr>
                <w:sz w:val="24"/>
                <w:szCs w:val="24"/>
              </w:rPr>
              <w:t>Функция</w:t>
            </w:r>
          </w:p>
        </w:tc>
      </w:tr>
      <w:tr w:rsidR="00624ED6" w:rsidRPr="00AD1B95" w:rsidTr="001918C1">
        <w:trPr>
          <w:trHeight w:val="358"/>
          <w:jc w:val="center"/>
        </w:trPr>
        <w:tc>
          <w:tcPr>
            <w:tcW w:w="2261" w:type="pct"/>
          </w:tcPr>
          <w:p w:rsidR="00624ED6" w:rsidRPr="00AD1B95" w:rsidRDefault="00624ED6" w:rsidP="001918C1">
            <w:pPr>
              <w:widowControl w:val="0"/>
              <w:rPr>
                <w:sz w:val="24"/>
                <w:szCs w:val="24"/>
              </w:rPr>
            </w:pPr>
            <w:r w:rsidRPr="00AD1B95">
              <w:rPr>
                <w:sz w:val="24"/>
                <w:szCs w:val="24"/>
              </w:rPr>
              <w:t>Линейная</w:t>
            </w:r>
          </w:p>
        </w:tc>
        <w:tc>
          <w:tcPr>
            <w:tcW w:w="2739" w:type="pct"/>
          </w:tcPr>
          <w:p w:rsidR="00624ED6" w:rsidRPr="00AD1B95" w:rsidRDefault="00624ED6" w:rsidP="001918C1">
            <w:pPr>
              <w:widowControl w:val="0"/>
              <w:jc w:val="center"/>
              <w:rPr>
                <w:sz w:val="24"/>
                <w:szCs w:val="24"/>
              </w:rPr>
            </w:pPr>
            <w:r w:rsidRPr="00FD49CF">
              <w:rPr>
                <w:position w:val="-12"/>
              </w:rPr>
              <w:object w:dxaOrig="1480" w:dyaOrig="380">
                <v:shape id="_x0000_i1057" type="#_x0000_t75" style="width:70.35pt;height:17.6pt" o:ole="">
                  <v:imagedata r:id="rId91" o:title=""/>
                </v:shape>
                <o:OLEObject Type="Embed" ProgID="Equation.DSMT4" ShapeID="_x0000_i1057" DrawAspect="Content" ObjectID="_1677476801" r:id="rId92"/>
              </w:object>
            </w:r>
          </w:p>
        </w:tc>
      </w:tr>
      <w:tr w:rsidR="00624ED6" w:rsidRPr="00AD1B95" w:rsidTr="001918C1">
        <w:trPr>
          <w:trHeight w:val="349"/>
          <w:jc w:val="center"/>
        </w:trPr>
        <w:tc>
          <w:tcPr>
            <w:tcW w:w="2261" w:type="pct"/>
          </w:tcPr>
          <w:p w:rsidR="00624ED6" w:rsidRPr="00AD1B95" w:rsidRDefault="00624ED6" w:rsidP="001918C1">
            <w:pPr>
              <w:widowControl w:val="0"/>
              <w:rPr>
                <w:sz w:val="24"/>
                <w:szCs w:val="24"/>
              </w:rPr>
            </w:pPr>
            <w:r w:rsidRPr="00AD1B95">
              <w:rPr>
                <w:sz w:val="24"/>
                <w:szCs w:val="24"/>
              </w:rPr>
              <w:t>Параболическая</w:t>
            </w:r>
          </w:p>
        </w:tc>
        <w:tc>
          <w:tcPr>
            <w:tcW w:w="2739" w:type="pct"/>
          </w:tcPr>
          <w:p w:rsidR="00624ED6" w:rsidRPr="00AD1B95" w:rsidRDefault="00624ED6" w:rsidP="001918C1">
            <w:pPr>
              <w:widowControl w:val="0"/>
              <w:jc w:val="center"/>
              <w:rPr>
                <w:sz w:val="24"/>
                <w:szCs w:val="24"/>
              </w:rPr>
            </w:pPr>
            <w:r w:rsidRPr="00FD49CF">
              <w:rPr>
                <w:position w:val="-12"/>
              </w:rPr>
              <w:object w:dxaOrig="2240" w:dyaOrig="420">
                <v:shape id="_x0000_i1058" type="#_x0000_t75" style="width:106.35pt;height:20.1pt" o:ole="">
                  <v:imagedata r:id="rId93" o:title=""/>
                </v:shape>
                <o:OLEObject Type="Embed" ProgID="Equation.DSMT4" ShapeID="_x0000_i1058" DrawAspect="Content" ObjectID="_1677476802" r:id="rId94"/>
              </w:object>
            </w:r>
          </w:p>
        </w:tc>
      </w:tr>
      <w:tr w:rsidR="00624ED6" w:rsidRPr="00AD1B95" w:rsidTr="001918C1">
        <w:trPr>
          <w:jc w:val="center"/>
        </w:trPr>
        <w:tc>
          <w:tcPr>
            <w:tcW w:w="2261" w:type="pct"/>
          </w:tcPr>
          <w:p w:rsidR="00624ED6" w:rsidRPr="00AD1B95" w:rsidRDefault="00624ED6" w:rsidP="001918C1">
            <w:pPr>
              <w:widowControl w:val="0"/>
              <w:rPr>
                <w:sz w:val="24"/>
                <w:szCs w:val="24"/>
              </w:rPr>
            </w:pPr>
            <w:r w:rsidRPr="00AD1B95">
              <w:rPr>
                <w:sz w:val="24"/>
                <w:szCs w:val="24"/>
              </w:rPr>
              <w:t>Гиперболическая</w:t>
            </w:r>
          </w:p>
        </w:tc>
        <w:tc>
          <w:tcPr>
            <w:tcW w:w="2739" w:type="pct"/>
          </w:tcPr>
          <w:p w:rsidR="00624ED6" w:rsidRPr="00AD1B95" w:rsidRDefault="00624ED6" w:rsidP="001918C1">
            <w:pPr>
              <w:widowControl w:val="0"/>
              <w:jc w:val="center"/>
              <w:rPr>
                <w:sz w:val="24"/>
                <w:szCs w:val="24"/>
              </w:rPr>
            </w:pPr>
            <w:r w:rsidRPr="00FD49CF">
              <w:rPr>
                <w:position w:val="-34"/>
              </w:rPr>
              <w:object w:dxaOrig="1600" w:dyaOrig="780">
                <v:shape id="_x0000_i1059" type="#_x0000_t75" style="width:75.35pt;height:37.65pt" o:ole="">
                  <v:imagedata r:id="rId95" o:title=""/>
                </v:shape>
                <o:OLEObject Type="Embed" ProgID="Equation.DSMT4" ShapeID="_x0000_i1059" DrawAspect="Content" ObjectID="_1677476803" r:id="rId96"/>
              </w:object>
            </w:r>
          </w:p>
        </w:tc>
      </w:tr>
      <w:tr w:rsidR="00624ED6" w:rsidRPr="00AD1B95" w:rsidTr="001918C1">
        <w:trPr>
          <w:trHeight w:val="431"/>
          <w:jc w:val="center"/>
        </w:trPr>
        <w:tc>
          <w:tcPr>
            <w:tcW w:w="2261" w:type="pct"/>
          </w:tcPr>
          <w:p w:rsidR="00624ED6" w:rsidRPr="00AD1B95" w:rsidRDefault="00624ED6" w:rsidP="001918C1">
            <w:pPr>
              <w:widowControl w:val="0"/>
              <w:rPr>
                <w:sz w:val="24"/>
                <w:szCs w:val="24"/>
              </w:rPr>
            </w:pPr>
            <w:r w:rsidRPr="00AD1B95">
              <w:rPr>
                <w:sz w:val="24"/>
                <w:szCs w:val="24"/>
              </w:rPr>
              <w:t>Показательная</w:t>
            </w:r>
          </w:p>
        </w:tc>
        <w:tc>
          <w:tcPr>
            <w:tcW w:w="2739" w:type="pct"/>
          </w:tcPr>
          <w:p w:rsidR="00624ED6" w:rsidRPr="00AD1B95" w:rsidRDefault="00624ED6" w:rsidP="001918C1">
            <w:pPr>
              <w:widowControl w:val="0"/>
              <w:jc w:val="center"/>
              <w:rPr>
                <w:sz w:val="24"/>
                <w:szCs w:val="24"/>
              </w:rPr>
            </w:pPr>
            <w:r w:rsidRPr="00FD49CF">
              <w:rPr>
                <w:position w:val="-12"/>
              </w:rPr>
              <w:object w:dxaOrig="1100" w:dyaOrig="420">
                <v:shape id="_x0000_i1060" type="#_x0000_t75" style="width:52.75pt;height:20.1pt" o:ole="">
                  <v:imagedata r:id="rId97" o:title=""/>
                </v:shape>
                <o:OLEObject Type="Embed" ProgID="Equation.DSMT4" ShapeID="_x0000_i1060" DrawAspect="Content" ObjectID="_1677476804" r:id="rId98"/>
              </w:object>
            </w:r>
          </w:p>
        </w:tc>
      </w:tr>
      <w:tr w:rsidR="00624ED6" w:rsidRPr="00AD1B95" w:rsidTr="001918C1">
        <w:trPr>
          <w:trHeight w:val="70"/>
          <w:jc w:val="center"/>
        </w:trPr>
        <w:tc>
          <w:tcPr>
            <w:tcW w:w="2261" w:type="pct"/>
          </w:tcPr>
          <w:p w:rsidR="00624ED6" w:rsidRPr="00AD1B95" w:rsidRDefault="00624ED6" w:rsidP="001918C1">
            <w:pPr>
              <w:widowControl w:val="0"/>
              <w:rPr>
                <w:sz w:val="24"/>
                <w:szCs w:val="24"/>
              </w:rPr>
            </w:pPr>
            <w:r w:rsidRPr="00AD1B95">
              <w:rPr>
                <w:sz w:val="24"/>
                <w:szCs w:val="24"/>
              </w:rPr>
              <w:t>Степенная</w:t>
            </w:r>
          </w:p>
        </w:tc>
        <w:tc>
          <w:tcPr>
            <w:tcW w:w="2739" w:type="pct"/>
          </w:tcPr>
          <w:p w:rsidR="00624ED6" w:rsidRPr="00AD1B95" w:rsidRDefault="00624ED6" w:rsidP="001918C1">
            <w:pPr>
              <w:widowControl w:val="0"/>
              <w:jc w:val="center"/>
              <w:rPr>
                <w:sz w:val="24"/>
                <w:szCs w:val="24"/>
              </w:rPr>
            </w:pPr>
            <w:r w:rsidRPr="00FD49CF">
              <w:rPr>
                <w:position w:val="-12"/>
              </w:rPr>
              <w:object w:dxaOrig="1080" w:dyaOrig="420">
                <v:shape id="_x0000_i1061" type="#_x0000_t75" style="width:51.05pt;height:20.1pt" o:ole="">
                  <v:imagedata r:id="rId99" o:title=""/>
                </v:shape>
                <o:OLEObject Type="Embed" ProgID="Equation.DSMT4" ShapeID="_x0000_i1061" DrawAspect="Content" ObjectID="_1677476805" r:id="rId100"/>
              </w:object>
            </w:r>
          </w:p>
        </w:tc>
      </w:tr>
    </w:tbl>
    <w:p w:rsidR="00624ED6" w:rsidRPr="00AD1B95" w:rsidRDefault="00624ED6" w:rsidP="003316ED">
      <w:pPr>
        <w:widowControl w:val="0"/>
        <w:tabs>
          <w:tab w:val="left" w:pos="3686"/>
        </w:tabs>
        <w:ind w:firstLine="567"/>
        <w:jc w:val="both"/>
        <w:rPr>
          <w:sz w:val="24"/>
          <w:szCs w:val="24"/>
        </w:rPr>
      </w:pPr>
    </w:p>
    <w:p w:rsidR="00AD1B95" w:rsidRPr="00AD1B95" w:rsidRDefault="00AD1B95" w:rsidP="003316ED">
      <w:pPr>
        <w:widowControl w:val="0"/>
        <w:tabs>
          <w:tab w:val="left" w:pos="3686"/>
        </w:tabs>
        <w:ind w:firstLine="567"/>
        <w:jc w:val="both"/>
        <w:rPr>
          <w:sz w:val="16"/>
          <w:szCs w:val="16"/>
        </w:rPr>
      </w:pPr>
    </w:p>
    <w:p w:rsidR="00F30960" w:rsidRPr="00123F01" w:rsidRDefault="00F30960" w:rsidP="003316ED">
      <w:pPr>
        <w:widowControl w:val="0"/>
        <w:ind w:firstLine="709"/>
        <w:jc w:val="both"/>
        <w:rPr>
          <w:sz w:val="28"/>
          <w:szCs w:val="28"/>
        </w:rPr>
      </w:pPr>
      <w:r w:rsidRPr="00123F01">
        <w:rPr>
          <w:sz w:val="28"/>
          <w:szCs w:val="28"/>
        </w:rPr>
        <w:t>Для оценки тесноты связи между альтернативными при</w:t>
      </w:r>
      <w:r w:rsidRPr="00123F01">
        <w:rPr>
          <w:sz w:val="28"/>
          <w:szCs w:val="28"/>
        </w:rPr>
        <w:softHyphen/>
        <w:t>знаками, прин</w:t>
      </w:r>
      <w:r w:rsidRPr="00123F01">
        <w:rPr>
          <w:sz w:val="28"/>
          <w:szCs w:val="28"/>
        </w:rPr>
        <w:t>и</w:t>
      </w:r>
      <w:r w:rsidRPr="00123F01">
        <w:rPr>
          <w:sz w:val="28"/>
          <w:szCs w:val="28"/>
        </w:rPr>
        <w:t xml:space="preserve">мающими любое число вариантов значений, применяется </w:t>
      </w:r>
      <w:r w:rsidRPr="00123F01">
        <w:rPr>
          <w:bCs/>
          <w:sz w:val="28"/>
          <w:szCs w:val="28"/>
        </w:rPr>
        <w:t>коэффициент взаи</w:t>
      </w:r>
      <w:r w:rsidRPr="00123F01">
        <w:rPr>
          <w:bCs/>
          <w:sz w:val="28"/>
          <w:szCs w:val="28"/>
        </w:rPr>
        <w:t>м</w:t>
      </w:r>
      <w:r w:rsidRPr="00123F01">
        <w:rPr>
          <w:bCs/>
          <w:sz w:val="28"/>
          <w:szCs w:val="28"/>
        </w:rPr>
        <w:t>ной сопряженности К. Пир</w:t>
      </w:r>
      <w:r w:rsidRPr="00123F01">
        <w:rPr>
          <w:bCs/>
          <w:sz w:val="28"/>
          <w:szCs w:val="28"/>
        </w:rPr>
        <w:softHyphen/>
        <w:t>сона и А.А.</w:t>
      </w:r>
      <w:r w:rsidR="00F1279B">
        <w:rPr>
          <w:bCs/>
          <w:sz w:val="28"/>
          <w:szCs w:val="28"/>
        </w:rPr>
        <w:t xml:space="preserve"> </w:t>
      </w:r>
      <w:r w:rsidRPr="00123F01">
        <w:rPr>
          <w:bCs/>
          <w:sz w:val="28"/>
          <w:szCs w:val="28"/>
        </w:rPr>
        <w:t>Чупрова.</w:t>
      </w:r>
      <w:r w:rsidR="00123F01" w:rsidRPr="00123F01">
        <w:rPr>
          <w:bCs/>
          <w:sz w:val="28"/>
          <w:szCs w:val="28"/>
        </w:rPr>
        <w:t xml:space="preserve"> </w:t>
      </w:r>
      <w:r w:rsidRPr="00123F01">
        <w:rPr>
          <w:sz w:val="28"/>
          <w:szCs w:val="28"/>
        </w:rPr>
        <w:t>Первичная статистическая и</w:t>
      </w:r>
      <w:r w:rsidRPr="00123F01">
        <w:rPr>
          <w:sz w:val="28"/>
          <w:szCs w:val="28"/>
        </w:rPr>
        <w:t>н</w:t>
      </w:r>
      <w:r w:rsidRPr="00123F01">
        <w:rPr>
          <w:sz w:val="28"/>
          <w:szCs w:val="28"/>
        </w:rPr>
        <w:t>формация для исследования этой связи располагается в форме таблицы</w:t>
      </w:r>
      <w:r w:rsidR="00123F01" w:rsidRPr="00123F01">
        <w:rPr>
          <w:sz w:val="28"/>
          <w:szCs w:val="28"/>
        </w:rPr>
        <w:t xml:space="preserve"> 9.3.</w:t>
      </w:r>
    </w:p>
    <w:p w:rsidR="00123F01" w:rsidRPr="000E13B3" w:rsidRDefault="00123F01" w:rsidP="003316ED">
      <w:pPr>
        <w:widowControl w:val="0"/>
        <w:ind w:firstLine="709"/>
        <w:jc w:val="both"/>
        <w:rPr>
          <w:sz w:val="26"/>
          <w:szCs w:val="26"/>
        </w:rPr>
      </w:pPr>
    </w:p>
    <w:p w:rsidR="00123F01" w:rsidRDefault="00123F01" w:rsidP="003316ED">
      <w:pPr>
        <w:widowControl w:val="0"/>
        <w:tabs>
          <w:tab w:val="left" w:pos="3686"/>
        </w:tabs>
        <w:ind w:firstLine="567"/>
        <w:jc w:val="both"/>
        <w:rPr>
          <w:sz w:val="24"/>
          <w:szCs w:val="24"/>
        </w:rPr>
      </w:pPr>
      <w:r w:rsidRPr="00AD1B95">
        <w:rPr>
          <w:bCs/>
          <w:sz w:val="24"/>
          <w:szCs w:val="24"/>
        </w:rPr>
        <w:t>Таблица 9.</w:t>
      </w:r>
      <w:r>
        <w:rPr>
          <w:bCs/>
          <w:sz w:val="24"/>
          <w:szCs w:val="24"/>
        </w:rPr>
        <w:t>3</w:t>
      </w:r>
      <w:r w:rsidRPr="00AD1B95">
        <w:rPr>
          <w:bCs/>
          <w:sz w:val="24"/>
          <w:szCs w:val="24"/>
        </w:rPr>
        <w:t xml:space="preserve"> – </w:t>
      </w:r>
      <w:r w:rsidRPr="00AD1B95">
        <w:rPr>
          <w:sz w:val="24"/>
          <w:szCs w:val="24"/>
        </w:rPr>
        <w:t>Наиболее часто встречающиеся типы функции</w:t>
      </w:r>
    </w:p>
    <w:p w:rsidR="00123F01" w:rsidRPr="00123F01" w:rsidRDefault="00123F01" w:rsidP="003316ED">
      <w:pPr>
        <w:widowControl w:val="0"/>
        <w:tabs>
          <w:tab w:val="left" w:pos="3686"/>
        </w:tabs>
        <w:ind w:firstLine="567"/>
        <w:jc w:val="both"/>
        <w:rPr>
          <w:sz w:val="16"/>
          <w:szCs w:val="16"/>
        </w:rPr>
      </w:pPr>
    </w:p>
    <w:tbl>
      <w:tblPr>
        <w:tblW w:w="5000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03"/>
        <w:gridCol w:w="1722"/>
        <w:gridCol w:w="1705"/>
        <w:gridCol w:w="1685"/>
        <w:gridCol w:w="2303"/>
      </w:tblGrid>
      <w:tr w:rsidR="00F30960" w:rsidRPr="00AD1B95" w:rsidTr="006B20E5">
        <w:trPr>
          <w:trHeight w:hRule="exact" w:val="372"/>
          <w:jc w:val="center"/>
        </w:trPr>
        <w:tc>
          <w:tcPr>
            <w:tcW w:w="1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960" w:rsidRPr="00AD1B95" w:rsidRDefault="00F30960" w:rsidP="003316ED">
            <w:pPr>
              <w:widowControl w:val="0"/>
              <w:ind w:firstLine="709"/>
              <w:rPr>
                <w:sz w:val="24"/>
                <w:szCs w:val="24"/>
              </w:rPr>
            </w:pPr>
            <w:r w:rsidRPr="00AD1B95">
              <w:rPr>
                <w:sz w:val="24"/>
                <w:szCs w:val="24"/>
              </w:rPr>
              <w:t>Признаки</w:t>
            </w: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960" w:rsidRPr="00AD1B95" w:rsidRDefault="00F30960" w:rsidP="003316ED">
            <w:pPr>
              <w:widowControl w:val="0"/>
              <w:ind w:firstLine="709"/>
              <w:rPr>
                <w:i/>
                <w:sz w:val="24"/>
                <w:szCs w:val="24"/>
                <w:lang w:val="en-US"/>
              </w:rPr>
            </w:pPr>
            <w:r w:rsidRPr="00AD1B95">
              <w:rPr>
                <w:i/>
                <w:sz w:val="24"/>
                <w:szCs w:val="24"/>
              </w:rPr>
              <w:t>А</w:t>
            </w:r>
            <w:proofErr w:type="gramStart"/>
            <w:r w:rsidRPr="00AD1B95">
              <w:rPr>
                <w:i/>
                <w:sz w:val="24"/>
                <w:szCs w:val="24"/>
                <w:vertAlign w:val="subscript"/>
                <w:lang w:val="en-US"/>
              </w:rPr>
              <w:t>1</w:t>
            </w:r>
            <w:proofErr w:type="gramEnd"/>
          </w:p>
        </w:tc>
        <w:tc>
          <w:tcPr>
            <w:tcW w:w="8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960" w:rsidRPr="00AD1B95" w:rsidRDefault="00F30960" w:rsidP="003316ED">
            <w:pPr>
              <w:widowControl w:val="0"/>
              <w:ind w:firstLine="709"/>
              <w:rPr>
                <w:i/>
                <w:sz w:val="24"/>
                <w:szCs w:val="24"/>
              </w:rPr>
            </w:pPr>
            <w:r w:rsidRPr="00AD1B95">
              <w:rPr>
                <w:i/>
                <w:sz w:val="24"/>
                <w:szCs w:val="24"/>
              </w:rPr>
              <w:t>А</w:t>
            </w:r>
            <w:proofErr w:type="gramStart"/>
            <w:r w:rsidRPr="00AD1B95">
              <w:rPr>
                <w:i/>
                <w:sz w:val="24"/>
                <w:szCs w:val="24"/>
                <w:vertAlign w:val="subscript"/>
                <w:lang w:val="en-US"/>
              </w:rPr>
              <w:t>2</w:t>
            </w:r>
            <w:proofErr w:type="gramEnd"/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960" w:rsidRPr="00AD1B95" w:rsidRDefault="00F30960" w:rsidP="003316ED">
            <w:pPr>
              <w:widowControl w:val="0"/>
              <w:ind w:firstLine="709"/>
              <w:rPr>
                <w:i/>
                <w:sz w:val="24"/>
                <w:szCs w:val="24"/>
              </w:rPr>
            </w:pPr>
            <w:r w:rsidRPr="00AD1B95">
              <w:rPr>
                <w:i/>
                <w:sz w:val="24"/>
                <w:szCs w:val="24"/>
              </w:rPr>
              <w:t>А</w:t>
            </w:r>
            <w:r w:rsidRPr="00AD1B95">
              <w:rPr>
                <w:i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960" w:rsidRPr="00AD1B95" w:rsidRDefault="00F30960" w:rsidP="003316ED">
            <w:pPr>
              <w:widowControl w:val="0"/>
              <w:ind w:firstLine="709"/>
              <w:rPr>
                <w:sz w:val="24"/>
                <w:szCs w:val="24"/>
              </w:rPr>
            </w:pPr>
            <w:r w:rsidRPr="00AD1B95">
              <w:rPr>
                <w:sz w:val="24"/>
                <w:szCs w:val="24"/>
              </w:rPr>
              <w:t>Итого</w:t>
            </w:r>
          </w:p>
        </w:tc>
      </w:tr>
      <w:tr w:rsidR="00F30960" w:rsidRPr="00AD1B95" w:rsidTr="006B20E5">
        <w:trPr>
          <w:trHeight w:hRule="exact" w:val="278"/>
          <w:jc w:val="center"/>
        </w:trPr>
        <w:tc>
          <w:tcPr>
            <w:tcW w:w="1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960" w:rsidRPr="00AD1B95" w:rsidRDefault="00F30960" w:rsidP="003316ED">
            <w:pPr>
              <w:widowControl w:val="0"/>
              <w:ind w:firstLine="709"/>
              <w:rPr>
                <w:i/>
                <w:sz w:val="24"/>
                <w:szCs w:val="24"/>
                <w:lang w:val="en-US"/>
              </w:rPr>
            </w:pPr>
            <w:r w:rsidRPr="00AD1B95">
              <w:rPr>
                <w:i/>
                <w:sz w:val="24"/>
                <w:szCs w:val="24"/>
                <w:lang w:val="en-US"/>
              </w:rPr>
              <w:t>B</w:t>
            </w:r>
            <w:r w:rsidRPr="00AD1B95">
              <w:rPr>
                <w:i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960" w:rsidRPr="00AD1B95" w:rsidRDefault="00F30960" w:rsidP="003316ED">
            <w:pPr>
              <w:widowControl w:val="0"/>
              <w:ind w:firstLine="709"/>
              <w:rPr>
                <w:i/>
                <w:sz w:val="24"/>
                <w:szCs w:val="24"/>
              </w:rPr>
            </w:pPr>
            <w:r w:rsidRPr="00AD1B95">
              <w:rPr>
                <w:i/>
                <w:sz w:val="24"/>
                <w:szCs w:val="24"/>
                <w:lang w:val="en-US"/>
              </w:rPr>
              <w:t>m</w:t>
            </w:r>
            <w:r w:rsidRPr="00AD1B95">
              <w:rPr>
                <w:i/>
                <w:sz w:val="24"/>
                <w:szCs w:val="24"/>
                <w:vertAlign w:val="subscript"/>
              </w:rPr>
              <w:t>11</w:t>
            </w:r>
          </w:p>
        </w:tc>
        <w:tc>
          <w:tcPr>
            <w:tcW w:w="8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960" w:rsidRPr="00AD1B95" w:rsidRDefault="00F30960" w:rsidP="003316ED">
            <w:pPr>
              <w:widowControl w:val="0"/>
              <w:ind w:firstLine="709"/>
              <w:rPr>
                <w:i/>
                <w:sz w:val="24"/>
                <w:szCs w:val="24"/>
              </w:rPr>
            </w:pPr>
            <w:r w:rsidRPr="00AD1B95">
              <w:rPr>
                <w:i/>
                <w:sz w:val="24"/>
                <w:szCs w:val="24"/>
                <w:lang w:val="en-US"/>
              </w:rPr>
              <w:t>m</w:t>
            </w:r>
            <w:r w:rsidRPr="00AD1B95">
              <w:rPr>
                <w:i/>
                <w:sz w:val="24"/>
                <w:szCs w:val="24"/>
                <w:vertAlign w:val="subscript"/>
              </w:rPr>
              <w:t>12</w:t>
            </w: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960" w:rsidRPr="00AD1B95" w:rsidRDefault="00F30960" w:rsidP="003316ED">
            <w:pPr>
              <w:widowControl w:val="0"/>
              <w:ind w:firstLine="709"/>
              <w:rPr>
                <w:i/>
                <w:sz w:val="24"/>
                <w:szCs w:val="24"/>
              </w:rPr>
            </w:pPr>
            <w:r w:rsidRPr="00AD1B95">
              <w:rPr>
                <w:i/>
                <w:sz w:val="24"/>
                <w:szCs w:val="24"/>
                <w:lang w:val="en-US"/>
              </w:rPr>
              <w:t>m</w:t>
            </w:r>
            <w:r w:rsidRPr="00AD1B95">
              <w:rPr>
                <w:i/>
                <w:sz w:val="24"/>
                <w:szCs w:val="24"/>
                <w:vertAlign w:val="subscript"/>
              </w:rPr>
              <w:t>13</w:t>
            </w:r>
          </w:p>
        </w:tc>
        <w:tc>
          <w:tcPr>
            <w:tcW w:w="1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960" w:rsidRPr="00AD1B95" w:rsidRDefault="00F30960" w:rsidP="003316ED">
            <w:pPr>
              <w:widowControl w:val="0"/>
              <w:ind w:firstLine="709"/>
              <w:rPr>
                <w:i/>
                <w:sz w:val="24"/>
                <w:szCs w:val="24"/>
              </w:rPr>
            </w:pPr>
            <w:r w:rsidRPr="00AD1B95">
              <w:rPr>
                <w:sz w:val="24"/>
                <w:szCs w:val="24"/>
              </w:rPr>
              <w:sym w:font="Symbol" w:char="F053"/>
            </w:r>
            <w:r w:rsidRPr="00AD1B95">
              <w:rPr>
                <w:i/>
                <w:sz w:val="24"/>
                <w:szCs w:val="24"/>
                <w:lang w:val="en-US"/>
              </w:rPr>
              <w:t>m</w:t>
            </w:r>
            <w:r w:rsidRPr="00AD1B95">
              <w:rPr>
                <w:i/>
                <w:sz w:val="24"/>
                <w:szCs w:val="24"/>
                <w:vertAlign w:val="subscript"/>
                <w:lang w:val="en-US"/>
              </w:rPr>
              <w:t>1j</w:t>
            </w:r>
          </w:p>
        </w:tc>
      </w:tr>
      <w:tr w:rsidR="00F30960" w:rsidRPr="00AD1B95" w:rsidTr="006B20E5">
        <w:trPr>
          <w:trHeight w:hRule="exact" w:val="283"/>
          <w:jc w:val="center"/>
        </w:trPr>
        <w:tc>
          <w:tcPr>
            <w:tcW w:w="1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960" w:rsidRPr="00AD1B95" w:rsidRDefault="00F30960" w:rsidP="003316ED">
            <w:pPr>
              <w:widowControl w:val="0"/>
              <w:ind w:firstLine="709"/>
              <w:rPr>
                <w:i/>
                <w:sz w:val="24"/>
                <w:szCs w:val="24"/>
              </w:rPr>
            </w:pPr>
            <w:r w:rsidRPr="00AD1B95">
              <w:rPr>
                <w:i/>
                <w:sz w:val="24"/>
                <w:szCs w:val="24"/>
                <w:lang w:val="en-US"/>
              </w:rPr>
              <w:t>B</w:t>
            </w:r>
            <w:r w:rsidRPr="00AD1B95">
              <w:rPr>
                <w:i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960" w:rsidRPr="00AD1B95" w:rsidRDefault="00F30960" w:rsidP="003316ED">
            <w:pPr>
              <w:widowControl w:val="0"/>
              <w:ind w:firstLine="709"/>
              <w:rPr>
                <w:i/>
                <w:sz w:val="24"/>
                <w:szCs w:val="24"/>
              </w:rPr>
            </w:pPr>
            <w:r w:rsidRPr="00AD1B95">
              <w:rPr>
                <w:i/>
                <w:sz w:val="24"/>
                <w:szCs w:val="24"/>
                <w:lang w:val="en-US"/>
              </w:rPr>
              <w:t>m</w:t>
            </w:r>
            <w:r w:rsidRPr="00AD1B95">
              <w:rPr>
                <w:i/>
                <w:sz w:val="24"/>
                <w:szCs w:val="24"/>
                <w:vertAlign w:val="subscript"/>
              </w:rPr>
              <w:t>21</w:t>
            </w:r>
          </w:p>
        </w:tc>
        <w:tc>
          <w:tcPr>
            <w:tcW w:w="8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960" w:rsidRPr="00AD1B95" w:rsidRDefault="00F30960" w:rsidP="003316ED">
            <w:pPr>
              <w:widowControl w:val="0"/>
              <w:ind w:firstLine="709"/>
              <w:rPr>
                <w:i/>
                <w:sz w:val="24"/>
                <w:szCs w:val="24"/>
              </w:rPr>
            </w:pPr>
            <w:r w:rsidRPr="00AD1B95">
              <w:rPr>
                <w:i/>
                <w:sz w:val="24"/>
                <w:szCs w:val="24"/>
              </w:rPr>
              <w:t>m</w:t>
            </w:r>
            <w:r w:rsidRPr="00AD1B95">
              <w:rPr>
                <w:i/>
                <w:sz w:val="24"/>
                <w:szCs w:val="24"/>
                <w:vertAlign w:val="subscript"/>
              </w:rPr>
              <w:t>22</w:t>
            </w: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960" w:rsidRPr="00AD1B95" w:rsidRDefault="00F30960" w:rsidP="003316ED">
            <w:pPr>
              <w:widowControl w:val="0"/>
              <w:ind w:firstLine="709"/>
              <w:rPr>
                <w:i/>
                <w:sz w:val="24"/>
                <w:szCs w:val="24"/>
              </w:rPr>
            </w:pPr>
            <w:r w:rsidRPr="00AD1B95">
              <w:rPr>
                <w:i/>
                <w:sz w:val="24"/>
                <w:szCs w:val="24"/>
                <w:lang w:val="en-US"/>
              </w:rPr>
              <w:t>m</w:t>
            </w:r>
            <w:r w:rsidRPr="00AD1B95">
              <w:rPr>
                <w:i/>
                <w:sz w:val="24"/>
                <w:szCs w:val="24"/>
                <w:vertAlign w:val="subscript"/>
              </w:rPr>
              <w:t>23</w:t>
            </w:r>
          </w:p>
        </w:tc>
        <w:tc>
          <w:tcPr>
            <w:tcW w:w="1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960" w:rsidRPr="00AD1B95" w:rsidRDefault="00F30960" w:rsidP="003316ED">
            <w:pPr>
              <w:widowControl w:val="0"/>
              <w:ind w:firstLine="709"/>
              <w:rPr>
                <w:i/>
                <w:sz w:val="24"/>
                <w:szCs w:val="24"/>
              </w:rPr>
            </w:pPr>
            <w:r w:rsidRPr="00AD1B95">
              <w:rPr>
                <w:sz w:val="24"/>
                <w:szCs w:val="24"/>
              </w:rPr>
              <w:sym w:font="Symbol" w:char="F053"/>
            </w:r>
            <w:r w:rsidRPr="00AD1B95">
              <w:rPr>
                <w:i/>
                <w:sz w:val="24"/>
                <w:szCs w:val="24"/>
                <w:lang w:val="en-US"/>
              </w:rPr>
              <w:t>m</w:t>
            </w:r>
            <w:r w:rsidRPr="00AD1B95">
              <w:rPr>
                <w:i/>
                <w:sz w:val="24"/>
                <w:szCs w:val="24"/>
                <w:vertAlign w:val="subscript"/>
                <w:lang w:val="en-US"/>
              </w:rPr>
              <w:t>2j</w:t>
            </w:r>
          </w:p>
        </w:tc>
      </w:tr>
      <w:tr w:rsidR="00F30960" w:rsidRPr="00AD1B95" w:rsidTr="006B20E5">
        <w:trPr>
          <w:trHeight w:hRule="exact" w:val="272"/>
          <w:jc w:val="center"/>
        </w:trPr>
        <w:tc>
          <w:tcPr>
            <w:tcW w:w="1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960" w:rsidRPr="00AD1B95" w:rsidRDefault="00F30960" w:rsidP="003316ED">
            <w:pPr>
              <w:widowControl w:val="0"/>
              <w:ind w:firstLine="709"/>
              <w:rPr>
                <w:i/>
                <w:sz w:val="24"/>
                <w:szCs w:val="24"/>
              </w:rPr>
            </w:pPr>
            <w:r w:rsidRPr="00AD1B95">
              <w:rPr>
                <w:i/>
                <w:sz w:val="24"/>
                <w:szCs w:val="24"/>
                <w:lang w:val="en-US"/>
              </w:rPr>
              <w:t>B</w:t>
            </w:r>
            <w:r w:rsidRPr="00AD1B95">
              <w:rPr>
                <w:i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960" w:rsidRPr="00AD1B95" w:rsidRDefault="00F30960" w:rsidP="003316ED">
            <w:pPr>
              <w:widowControl w:val="0"/>
              <w:ind w:firstLine="709"/>
              <w:rPr>
                <w:i/>
                <w:sz w:val="24"/>
                <w:szCs w:val="24"/>
              </w:rPr>
            </w:pPr>
            <w:r w:rsidRPr="00AD1B95">
              <w:rPr>
                <w:i/>
                <w:sz w:val="24"/>
                <w:szCs w:val="24"/>
                <w:lang w:val="en-US"/>
              </w:rPr>
              <w:t>m</w:t>
            </w:r>
            <w:r w:rsidRPr="00AD1B95">
              <w:rPr>
                <w:i/>
                <w:sz w:val="24"/>
                <w:szCs w:val="24"/>
                <w:vertAlign w:val="subscript"/>
              </w:rPr>
              <w:t>3</w:t>
            </w:r>
            <w:r w:rsidRPr="00AD1B95">
              <w:rPr>
                <w:i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8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960" w:rsidRPr="00AD1B95" w:rsidRDefault="00F30960" w:rsidP="003316ED">
            <w:pPr>
              <w:widowControl w:val="0"/>
              <w:ind w:firstLine="709"/>
              <w:rPr>
                <w:i/>
                <w:sz w:val="24"/>
                <w:szCs w:val="24"/>
              </w:rPr>
            </w:pPr>
            <w:r w:rsidRPr="00AD1B95">
              <w:rPr>
                <w:i/>
                <w:sz w:val="24"/>
                <w:szCs w:val="24"/>
                <w:lang w:val="en-US"/>
              </w:rPr>
              <w:t>m</w:t>
            </w:r>
            <w:r w:rsidRPr="00AD1B95">
              <w:rPr>
                <w:i/>
                <w:sz w:val="24"/>
                <w:szCs w:val="24"/>
                <w:vertAlign w:val="subscript"/>
              </w:rPr>
              <w:t>32</w:t>
            </w: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960" w:rsidRPr="00AD1B95" w:rsidRDefault="00F30960" w:rsidP="003316ED">
            <w:pPr>
              <w:widowControl w:val="0"/>
              <w:ind w:firstLine="709"/>
              <w:rPr>
                <w:i/>
                <w:sz w:val="24"/>
                <w:szCs w:val="24"/>
              </w:rPr>
            </w:pPr>
            <w:r w:rsidRPr="00AD1B95">
              <w:rPr>
                <w:i/>
                <w:sz w:val="24"/>
                <w:szCs w:val="24"/>
                <w:lang w:val="en-US"/>
              </w:rPr>
              <w:t>m</w:t>
            </w:r>
            <w:r w:rsidRPr="00AD1B95">
              <w:rPr>
                <w:i/>
                <w:sz w:val="24"/>
                <w:szCs w:val="24"/>
                <w:vertAlign w:val="subscript"/>
                <w:lang w:val="en-US"/>
              </w:rPr>
              <w:t>33</w:t>
            </w:r>
          </w:p>
        </w:tc>
        <w:tc>
          <w:tcPr>
            <w:tcW w:w="1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960" w:rsidRPr="00AD1B95" w:rsidRDefault="00F30960" w:rsidP="003316ED">
            <w:pPr>
              <w:widowControl w:val="0"/>
              <w:ind w:firstLine="709"/>
              <w:rPr>
                <w:i/>
                <w:sz w:val="24"/>
                <w:szCs w:val="24"/>
              </w:rPr>
            </w:pPr>
            <w:r w:rsidRPr="00AD1B95">
              <w:rPr>
                <w:sz w:val="24"/>
                <w:szCs w:val="24"/>
              </w:rPr>
              <w:sym w:font="Symbol" w:char="F053"/>
            </w:r>
            <w:r w:rsidRPr="00AD1B95">
              <w:rPr>
                <w:i/>
                <w:sz w:val="24"/>
                <w:szCs w:val="24"/>
                <w:lang w:val="en-US"/>
              </w:rPr>
              <w:t>m</w:t>
            </w:r>
            <w:r w:rsidRPr="00AD1B95">
              <w:rPr>
                <w:i/>
                <w:sz w:val="24"/>
                <w:szCs w:val="24"/>
                <w:vertAlign w:val="subscript"/>
                <w:lang w:val="en-US"/>
              </w:rPr>
              <w:t>3j</w:t>
            </w:r>
          </w:p>
        </w:tc>
      </w:tr>
      <w:tr w:rsidR="00F30960" w:rsidRPr="00AD1B95" w:rsidTr="006B20E5">
        <w:trPr>
          <w:trHeight w:hRule="exact" w:val="291"/>
          <w:jc w:val="center"/>
        </w:trPr>
        <w:tc>
          <w:tcPr>
            <w:tcW w:w="1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960" w:rsidRPr="00AD1B95" w:rsidRDefault="00F30960" w:rsidP="003316ED">
            <w:pPr>
              <w:widowControl w:val="0"/>
              <w:ind w:firstLine="709"/>
              <w:rPr>
                <w:sz w:val="24"/>
                <w:szCs w:val="24"/>
              </w:rPr>
            </w:pPr>
            <w:r w:rsidRPr="00AD1B95">
              <w:rPr>
                <w:sz w:val="24"/>
                <w:szCs w:val="24"/>
              </w:rPr>
              <w:t>Итого</w:t>
            </w: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960" w:rsidRPr="00AD1B95" w:rsidRDefault="00F30960" w:rsidP="003316ED">
            <w:pPr>
              <w:widowControl w:val="0"/>
              <w:ind w:firstLine="709"/>
              <w:rPr>
                <w:i/>
                <w:sz w:val="24"/>
                <w:szCs w:val="24"/>
              </w:rPr>
            </w:pPr>
            <w:r w:rsidRPr="00AD1B95">
              <w:rPr>
                <w:sz w:val="24"/>
                <w:szCs w:val="24"/>
              </w:rPr>
              <w:sym w:font="Symbol" w:char="F053"/>
            </w:r>
            <w:r w:rsidRPr="00AD1B95">
              <w:rPr>
                <w:i/>
                <w:sz w:val="24"/>
                <w:szCs w:val="24"/>
                <w:lang w:val="en-US"/>
              </w:rPr>
              <w:t>m</w:t>
            </w:r>
            <w:r w:rsidRPr="00AD1B95">
              <w:rPr>
                <w:i/>
                <w:sz w:val="24"/>
                <w:szCs w:val="24"/>
                <w:vertAlign w:val="subscript"/>
                <w:lang w:val="en-US"/>
              </w:rPr>
              <w:t>i1</w:t>
            </w:r>
          </w:p>
        </w:tc>
        <w:tc>
          <w:tcPr>
            <w:tcW w:w="8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960" w:rsidRPr="00AD1B95" w:rsidRDefault="00F30960" w:rsidP="003316ED">
            <w:pPr>
              <w:widowControl w:val="0"/>
              <w:ind w:firstLine="709"/>
              <w:rPr>
                <w:i/>
                <w:sz w:val="24"/>
                <w:szCs w:val="24"/>
                <w:lang w:val="en-US"/>
              </w:rPr>
            </w:pPr>
            <w:r w:rsidRPr="00AD1B95">
              <w:rPr>
                <w:sz w:val="24"/>
                <w:szCs w:val="24"/>
              </w:rPr>
              <w:sym w:font="Symbol" w:char="F053"/>
            </w:r>
            <w:r w:rsidRPr="00AD1B95">
              <w:rPr>
                <w:i/>
                <w:sz w:val="24"/>
                <w:szCs w:val="24"/>
                <w:lang w:val="en-US"/>
              </w:rPr>
              <w:t>m</w:t>
            </w:r>
            <w:r w:rsidRPr="00AD1B95">
              <w:rPr>
                <w:i/>
                <w:sz w:val="24"/>
                <w:szCs w:val="24"/>
                <w:vertAlign w:val="subscript"/>
                <w:lang w:val="en-US"/>
              </w:rPr>
              <w:t>i2</w:t>
            </w: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960" w:rsidRPr="00AD1B95" w:rsidRDefault="00F30960" w:rsidP="003316ED">
            <w:pPr>
              <w:widowControl w:val="0"/>
              <w:ind w:firstLine="709"/>
              <w:rPr>
                <w:i/>
                <w:sz w:val="24"/>
                <w:szCs w:val="24"/>
              </w:rPr>
            </w:pPr>
            <w:r w:rsidRPr="00AD1B95">
              <w:rPr>
                <w:sz w:val="24"/>
                <w:szCs w:val="24"/>
              </w:rPr>
              <w:sym w:font="Symbol" w:char="F053"/>
            </w:r>
            <w:r w:rsidRPr="00AD1B95">
              <w:rPr>
                <w:i/>
                <w:sz w:val="24"/>
                <w:szCs w:val="24"/>
                <w:lang w:val="en-US"/>
              </w:rPr>
              <w:t>m</w:t>
            </w:r>
            <w:r w:rsidRPr="00AD1B95">
              <w:rPr>
                <w:i/>
                <w:sz w:val="24"/>
                <w:szCs w:val="24"/>
                <w:vertAlign w:val="subscript"/>
                <w:lang w:val="en-US"/>
              </w:rPr>
              <w:t>i3</w:t>
            </w:r>
          </w:p>
        </w:tc>
        <w:tc>
          <w:tcPr>
            <w:tcW w:w="1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0960" w:rsidRPr="00AD1B95" w:rsidRDefault="00F30960" w:rsidP="003316ED">
            <w:pPr>
              <w:widowControl w:val="0"/>
              <w:ind w:firstLine="709"/>
              <w:rPr>
                <w:i/>
                <w:sz w:val="24"/>
                <w:szCs w:val="24"/>
                <w:lang w:val="en-US"/>
              </w:rPr>
            </w:pPr>
            <w:r w:rsidRPr="00AD1B95">
              <w:rPr>
                <w:i/>
                <w:sz w:val="24"/>
                <w:szCs w:val="24"/>
                <w:lang w:val="en-US"/>
              </w:rPr>
              <w:t>n</w:t>
            </w:r>
          </w:p>
        </w:tc>
      </w:tr>
      <w:tr w:rsidR="00AD1B95" w:rsidRPr="00AD1B95" w:rsidTr="00AD1B95">
        <w:trPr>
          <w:trHeight w:hRule="exact" w:val="656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1B95" w:rsidRPr="00AD1B95" w:rsidRDefault="00AD1B95" w:rsidP="003316ED">
            <w:pPr>
              <w:widowControl w:val="0"/>
              <w:jc w:val="both"/>
              <w:rPr>
                <w:sz w:val="24"/>
                <w:szCs w:val="24"/>
              </w:rPr>
            </w:pPr>
            <w:r w:rsidRPr="00AD1B95">
              <w:rPr>
                <w:sz w:val="24"/>
                <w:szCs w:val="24"/>
              </w:rPr>
              <w:t xml:space="preserve">где  </w:t>
            </w:r>
            <w:proofErr w:type="spellStart"/>
            <w:r w:rsidRPr="00AD1B95">
              <w:rPr>
                <w:i/>
                <w:sz w:val="24"/>
                <w:szCs w:val="24"/>
              </w:rPr>
              <w:t>m</w:t>
            </w:r>
            <w:r w:rsidRPr="00AD1B95">
              <w:rPr>
                <w:i/>
                <w:sz w:val="24"/>
                <w:szCs w:val="24"/>
                <w:vertAlign w:val="subscript"/>
              </w:rPr>
              <w:t>ij</w:t>
            </w:r>
            <w:proofErr w:type="spellEnd"/>
            <w:r w:rsidRPr="00AD1B95">
              <w:rPr>
                <w:i/>
                <w:sz w:val="24"/>
                <w:szCs w:val="24"/>
              </w:rPr>
              <w:t xml:space="preserve"> </w:t>
            </w:r>
            <w:r w:rsidR="00551058">
              <w:rPr>
                <w:sz w:val="24"/>
                <w:szCs w:val="24"/>
              </w:rPr>
              <w:t>–</w:t>
            </w:r>
            <w:r w:rsidRPr="00AD1B95">
              <w:rPr>
                <w:sz w:val="24"/>
                <w:szCs w:val="24"/>
              </w:rPr>
              <w:t xml:space="preserve"> частоты взаимного сочетания двух атрибутивных признаков; </w:t>
            </w:r>
          </w:p>
          <w:p w:rsidR="00AD1B95" w:rsidRPr="00AD1B95" w:rsidRDefault="00AD1B95" w:rsidP="003316ED">
            <w:pPr>
              <w:widowControl w:val="0"/>
              <w:jc w:val="both"/>
              <w:rPr>
                <w:sz w:val="24"/>
                <w:szCs w:val="24"/>
              </w:rPr>
            </w:pPr>
            <w:r w:rsidRPr="00AD1B95">
              <w:rPr>
                <w:i/>
                <w:sz w:val="24"/>
                <w:szCs w:val="24"/>
                <w:lang w:val="en-US"/>
              </w:rPr>
              <w:t>n</w:t>
            </w:r>
            <w:r w:rsidRPr="00AD1B95">
              <w:rPr>
                <w:sz w:val="24"/>
                <w:szCs w:val="24"/>
              </w:rPr>
              <w:t xml:space="preserve"> </w:t>
            </w:r>
            <w:r w:rsidR="00551058">
              <w:rPr>
                <w:sz w:val="24"/>
                <w:szCs w:val="24"/>
              </w:rPr>
              <w:t>–</w:t>
            </w:r>
            <w:r w:rsidRPr="00AD1B95">
              <w:rPr>
                <w:sz w:val="24"/>
                <w:szCs w:val="24"/>
              </w:rPr>
              <w:t xml:space="preserve"> </w:t>
            </w:r>
            <w:proofErr w:type="gramStart"/>
            <w:r w:rsidRPr="00AD1B95">
              <w:rPr>
                <w:sz w:val="24"/>
                <w:szCs w:val="24"/>
              </w:rPr>
              <w:t>число</w:t>
            </w:r>
            <w:proofErr w:type="gramEnd"/>
            <w:r w:rsidRPr="00AD1B95">
              <w:rPr>
                <w:sz w:val="24"/>
                <w:szCs w:val="24"/>
              </w:rPr>
              <w:t xml:space="preserve"> пар наблюдений.</w:t>
            </w:r>
          </w:p>
          <w:p w:rsidR="00AD1B95" w:rsidRPr="00AD1B95" w:rsidRDefault="00AD1B95" w:rsidP="003316ED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AD1B95" w:rsidRPr="00AD1B95" w:rsidRDefault="00AD1B95" w:rsidP="003316ED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AD1B95" w:rsidRPr="00AD1B95" w:rsidRDefault="00AD1B95" w:rsidP="003316ED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AD1B95" w:rsidRPr="00AD1B95" w:rsidRDefault="00AD1B95" w:rsidP="003316ED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AD1B95" w:rsidRPr="00AD1B95" w:rsidRDefault="00AD1B95" w:rsidP="003316ED">
            <w:pPr>
              <w:widowControl w:val="0"/>
              <w:ind w:firstLine="709"/>
              <w:rPr>
                <w:i/>
                <w:sz w:val="24"/>
                <w:szCs w:val="24"/>
                <w:lang w:val="en-US"/>
              </w:rPr>
            </w:pPr>
          </w:p>
        </w:tc>
      </w:tr>
    </w:tbl>
    <w:p w:rsidR="00AD1B95" w:rsidRDefault="00AD1B95" w:rsidP="003316ED">
      <w:pPr>
        <w:widowControl w:val="0"/>
        <w:ind w:firstLine="709"/>
        <w:jc w:val="both"/>
        <w:rPr>
          <w:sz w:val="26"/>
          <w:szCs w:val="26"/>
        </w:rPr>
      </w:pPr>
    </w:p>
    <w:p w:rsidR="00F30960" w:rsidRPr="007321CE" w:rsidRDefault="00F30960" w:rsidP="003316ED">
      <w:pPr>
        <w:widowControl w:val="0"/>
        <w:ind w:firstLine="567"/>
        <w:jc w:val="both"/>
        <w:rPr>
          <w:sz w:val="28"/>
          <w:szCs w:val="28"/>
        </w:rPr>
      </w:pPr>
      <w:r w:rsidRPr="007321CE">
        <w:rPr>
          <w:sz w:val="28"/>
          <w:szCs w:val="28"/>
        </w:rPr>
        <w:t>Коэффициент линейной корреляции был предложен английским статист</w:t>
      </w:r>
      <w:r w:rsidRPr="007321CE">
        <w:rPr>
          <w:sz w:val="28"/>
          <w:szCs w:val="28"/>
        </w:rPr>
        <w:t>и</w:t>
      </w:r>
      <w:r w:rsidRPr="007321CE">
        <w:rPr>
          <w:sz w:val="28"/>
          <w:szCs w:val="28"/>
        </w:rPr>
        <w:t xml:space="preserve">ком </w:t>
      </w:r>
      <w:proofErr w:type="spellStart"/>
      <w:r w:rsidRPr="007321CE">
        <w:rPr>
          <w:sz w:val="28"/>
          <w:szCs w:val="28"/>
        </w:rPr>
        <w:t>К.Пирсоном</w:t>
      </w:r>
      <w:proofErr w:type="spellEnd"/>
      <w:r w:rsidRPr="007321CE">
        <w:rPr>
          <w:sz w:val="28"/>
          <w:szCs w:val="28"/>
        </w:rPr>
        <w:t>. Его интерпретация такова: отклонение признака</w:t>
      </w:r>
      <w:r w:rsidR="00551058">
        <w:rPr>
          <w:sz w:val="28"/>
          <w:szCs w:val="28"/>
        </w:rPr>
        <w:t>–</w:t>
      </w:r>
      <w:r w:rsidRPr="007321CE">
        <w:rPr>
          <w:sz w:val="28"/>
          <w:szCs w:val="28"/>
        </w:rPr>
        <w:t xml:space="preserve">фактора от его среднего значения на величину своего среднего </w:t>
      </w:r>
      <w:proofErr w:type="spellStart"/>
      <w:r w:rsidRPr="007321CE">
        <w:rPr>
          <w:sz w:val="28"/>
          <w:szCs w:val="28"/>
        </w:rPr>
        <w:t>квадратического</w:t>
      </w:r>
      <w:proofErr w:type="spellEnd"/>
      <w:r w:rsidRPr="007321CE">
        <w:rPr>
          <w:sz w:val="28"/>
          <w:szCs w:val="28"/>
        </w:rPr>
        <w:t xml:space="preserve"> отклон</w:t>
      </w:r>
      <w:r w:rsidRPr="007321CE">
        <w:rPr>
          <w:sz w:val="28"/>
          <w:szCs w:val="28"/>
        </w:rPr>
        <w:t>е</w:t>
      </w:r>
      <w:r w:rsidRPr="007321CE">
        <w:rPr>
          <w:sz w:val="28"/>
          <w:szCs w:val="28"/>
        </w:rPr>
        <w:t>ния в среднем по совокупности приводит к отклонению признака</w:t>
      </w:r>
      <w:r w:rsidR="00551058">
        <w:rPr>
          <w:sz w:val="28"/>
          <w:szCs w:val="28"/>
        </w:rPr>
        <w:t>–</w:t>
      </w:r>
      <w:r w:rsidRPr="007321CE">
        <w:rPr>
          <w:sz w:val="28"/>
          <w:szCs w:val="28"/>
        </w:rPr>
        <w:t xml:space="preserve">результата от своего значения на r его среднего </w:t>
      </w:r>
      <w:proofErr w:type="spellStart"/>
      <w:r w:rsidRPr="007321CE">
        <w:rPr>
          <w:sz w:val="28"/>
          <w:szCs w:val="28"/>
        </w:rPr>
        <w:t>квадратического</w:t>
      </w:r>
      <w:proofErr w:type="spellEnd"/>
      <w:r w:rsidRPr="007321CE">
        <w:rPr>
          <w:sz w:val="28"/>
          <w:szCs w:val="28"/>
        </w:rPr>
        <w:t xml:space="preserve"> отклонения.</w:t>
      </w:r>
    </w:p>
    <w:p w:rsidR="00624ED6" w:rsidRPr="007321CE" w:rsidRDefault="00624ED6" w:rsidP="00624ED6">
      <w:pPr>
        <w:widowControl w:val="0"/>
        <w:ind w:firstLine="567"/>
        <w:jc w:val="both"/>
        <w:rPr>
          <w:sz w:val="28"/>
          <w:szCs w:val="28"/>
        </w:rPr>
      </w:pPr>
      <w:r w:rsidRPr="007321CE">
        <w:rPr>
          <w:sz w:val="28"/>
          <w:szCs w:val="28"/>
        </w:rPr>
        <w:t>Коэффициент корреляции яв</w:t>
      </w:r>
      <w:r w:rsidRPr="007321CE">
        <w:rPr>
          <w:sz w:val="28"/>
          <w:szCs w:val="28"/>
        </w:rPr>
        <w:softHyphen/>
        <w:t>ляется отвлеченным показателем, характер</w:t>
      </w:r>
      <w:r w:rsidRPr="007321CE">
        <w:rPr>
          <w:sz w:val="28"/>
          <w:szCs w:val="28"/>
        </w:rPr>
        <w:t>и</w:t>
      </w:r>
      <w:r w:rsidRPr="007321CE">
        <w:rPr>
          <w:sz w:val="28"/>
          <w:szCs w:val="28"/>
        </w:rPr>
        <w:t xml:space="preserve">зующим тесноту связи между переменными, если эта связь линейная. Одной из формул расчета показателя является </w:t>
      </w:r>
      <w:proofErr w:type="gramStart"/>
      <w:r w:rsidRPr="007321CE">
        <w:rPr>
          <w:sz w:val="28"/>
          <w:szCs w:val="28"/>
        </w:rPr>
        <w:t>следующая</w:t>
      </w:r>
      <w:proofErr w:type="gramEnd"/>
      <w:r w:rsidRPr="007321CE">
        <w:rPr>
          <w:sz w:val="28"/>
          <w:szCs w:val="28"/>
        </w:rPr>
        <w:t>:</w:t>
      </w:r>
    </w:p>
    <w:p w:rsidR="00624ED6" w:rsidRPr="007321CE" w:rsidRDefault="00624ED6" w:rsidP="00624ED6">
      <w:pPr>
        <w:widowControl w:val="0"/>
        <w:ind w:firstLine="567"/>
        <w:jc w:val="both"/>
        <w:rPr>
          <w:sz w:val="28"/>
          <w:szCs w:val="28"/>
        </w:rPr>
      </w:pPr>
    </w:p>
    <w:p w:rsidR="00624ED6" w:rsidRDefault="00624ED6" w:rsidP="00624ED6">
      <w:pPr>
        <w:widowControl w:val="0"/>
        <w:ind w:left="3249" w:firstLine="720"/>
        <w:jc w:val="both"/>
        <w:rPr>
          <w:sz w:val="28"/>
          <w:szCs w:val="28"/>
        </w:rPr>
      </w:pPr>
      <w:r w:rsidRPr="00FD49CF">
        <w:rPr>
          <w:position w:val="-48"/>
        </w:rPr>
        <w:object w:dxaOrig="3019" w:dyaOrig="960">
          <v:shape id="_x0000_i1062" type="#_x0000_t75" style="width:143.15pt;height:46.05pt" o:ole="">
            <v:imagedata r:id="rId101" o:title=""/>
          </v:shape>
          <o:OLEObject Type="Embed" ProgID="Equation.DSMT4" ShapeID="_x0000_i1062" DrawAspect="Content" ObjectID="_1677476806" r:id="rId102"/>
        </w:object>
      </w:r>
      <w:r w:rsidRPr="007321C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</w:t>
      </w:r>
      <w:r w:rsidRPr="007321CE">
        <w:rPr>
          <w:sz w:val="28"/>
          <w:szCs w:val="28"/>
        </w:rPr>
        <w:t xml:space="preserve">(9.1)                                        </w:t>
      </w:r>
    </w:p>
    <w:p w:rsidR="00EE0C2D" w:rsidRDefault="00EE0C2D" w:rsidP="003316ED">
      <w:pPr>
        <w:widowControl w:val="0"/>
        <w:ind w:firstLine="567"/>
        <w:jc w:val="both"/>
        <w:rPr>
          <w:sz w:val="28"/>
          <w:szCs w:val="28"/>
        </w:rPr>
      </w:pPr>
    </w:p>
    <w:p w:rsidR="00F30960" w:rsidRPr="007321CE" w:rsidRDefault="00F30960" w:rsidP="003316ED">
      <w:pPr>
        <w:widowControl w:val="0"/>
        <w:ind w:firstLine="567"/>
        <w:jc w:val="both"/>
        <w:rPr>
          <w:sz w:val="28"/>
          <w:szCs w:val="28"/>
        </w:rPr>
      </w:pPr>
      <w:r w:rsidRPr="007321CE">
        <w:rPr>
          <w:sz w:val="28"/>
          <w:szCs w:val="28"/>
        </w:rPr>
        <w:t xml:space="preserve">Коэффициент корреляции </w:t>
      </w:r>
      <w:r w:rsidR="00123F01" w:rsidRPr="007321CE">
        <w:rPr>
          <w:sz w:val="28"/>
          <w:szCs w:val="28"/>
        </w:rPr>
        <w:t>п</w:t>
      </w:r>
      <w:r w:rsidRPr="007321CE">
        <w:rPr>
          <w:sz w:val="28"/>
          <w:szCs w:val="28"/>
        </w:rPr>
        <w:t>ринимает значения на отрезке [</w:t>
      </w:r>
      <w:r w:rsidR="00551058">
        <w:rPr>
          <w:sz w:val="28"/>
          <w:szCs w:val="28"/>
        </w:rPr>
        <w:t>–</w:t>
      </w:r>
      <w:r w:rsidRPr="007321CE">
        <w:rPr>
          <w:sz w:val="28"/>
          <w:szCs w:val="28"/>
        </w:rPr>
        <w:t>1;1]</w:t>
      </w:r>
      <w:r w:rsidR="00123F01" w:rsidRPr="007321CE">
        <w:rPr>
          <w:sz w:val="28"/>
          <w:szCs w:val="28"/>
        </w:rPr>
        <w:t>:</w:t>
      </w:r>
      <w:r w:rsidRPr="007321CE">
        <w:rPr>
          <w:sz w:val="28"/>
          <w:szCs w:val="28"/>
        </w:rPr>
        <w:t xml:space="preserve"> 0 – связь между </w:t>
      </w:r>
      <w:r w:rsidRPr="00F1279B">
        <w:rPr>
          <w:i/>
          <w:sz w:val="28"/>
          <w:szCs w:val="28"/>
          <w:lang w:val="en-US"/>
        </w:rPr>
        <w:t>x</w:t>
      </w:r>
      <w:r w:rsidRPr="007321CE">
        <w:rPr>
          <w:sz w:val="28"/>
          <w:szCs w:val="28"/>
        </w:rPr>
        <w:t xml:space="preserve"> и </w:t>
      </w:r>
      <w:r w:rsidRPr="00F1279B">
        <w:rPr>
          <w:i/>
          <w:sz w:val="28"/>
          <w:szCs w:val="28"/>
          <w:lang w:val="en-US"/>
        </w:rPr>
        <w:t>y</w:t>
      </w:r>
      <w:r w:rsidRPr="007321CE">
        <w:rPr>
          <w:sz w:val="28"/>
          <w:szCs w:val="28"/>
        </w:rPr>
        <w:t xml:space="preserve"> отсутствует;</w:t>
      </w:r>
      <w:r w:rsidR="00123F01" w:rsidRPr="007321CE">
        <w:rPr>
          <w:sz w:val="28"/>
          <w:szCs w:val="28"/>
        </w:rPr>
        <w:t xml:space="preserve"> </w:t>
      </w:r>
      <w:r w:rsidRPr="007321CE">
        <w:rPr>
          <w:sz w:val="28"/>
          <w:szCs w:val="28"/>
        </w:rPr>
        <w:t>(0</w:t>
      </w:r>
      <w:r w:rsidR="00551058">
        <w:rPr>
          <w:sz w:val="28"/>
          <w:szCs w:val="28"/>
        </w:rPr>
        <w:t>–</w:t>
      </w:r>
      <w:r w:rsidRPr="007321CE">
        <w:rPr>
          <w:sz w:val="28"/>
          <w:szCs w:val="28"/>
        </w:rPr>
        <w:t xml:space="preserve">0,3] </w:t>
      </w:r>
      <w:r w:rsidR="00551058">
        <w:rPr>
          <w:sz w:val="28"/>
          <w:szCs w:val="28"/>
        </w:rPr>
        <w:t>–</w:t>
      </w:r>
      <w:r w:rsidRPr="007321CE">
        <w:rPr>
          <w:sz w:val="28"/>
          <w:szCs w:val="28"/>
        </w:rPr>
        <w:t xml:space="preserve"> связь </w:t>
      </w:r>
      <w:proofErr w:type="gramStart"/>
      <w:r w:rsidRPr="007321CE">
        <w:rPr>
          <w:sz w:val="28"/>
          <w:szCs w:val="28"/>
        </w:rPr>
        <w:t>присутствует</w:t>
      </w:r>
      <w:proofErr w:type="gramEnd"/>
      <w:r w:rsidRPr="007321CE">
        <w:rPr>
          <w:sz w:val="28"/>
          <w:szCs w:val="28"/>
        </w:rPr>
        <w:t xml:space="preserve"> но она незначительна;</w:t>
      </w:r>
      <w:r w:rsidR="00123F01" w:rsidRPr="007321CE">
        <w:rPr>
          <w:sz w:val="28"/>
          <w:szCs w:val="28"/>
        </w:rPr>
        <w:t xml:space="preserve"> </w:t>
      </w:r>
      <w:r w:rsidRPr="007321CE">
        <w:rPr>
          <w:sz w:val="28"/>
          <w:szCs w:val="28"/>
        </w:rPr>
        <w:t>(0,3</w:t>
      </w:r>
      <w:r w:rsidR="00551058">
        <w:rPr>
          <w:sz w:val="28"/>
          <w:szCs w:val="28"/>
        </w:rPr>
        <w:t>–</w:t>
      </w:r>
      <w:r w:rsidRPr="007321CE">
        <w:rPr>
          <w:sz w:val="28"/>
          <w:szCs w:val="28"/>
        </w:rPr>
        <w:t xml:space="preserve">0,5] </w:t>
      </w:r>
      <w:r w:rsidR="00551058">
        <w:rPr>
          <w:sz w:val="28"/>
          <w:szCs w:val="28"/>
        </w:rPr>
        <w:t>–</w:t>
      </w:r>
      <w:r w:rsidRPr="007321CE">
        <w:rPr>
          <w:sz w:val="28"/>
          <w:szCs w:val="28"/>
        </w:rPr>
        <w:t xml:space="preserve"> умеренная связь;</w:t>
      </w:r>
      <w:r w:rsidR="00123F01" w:rsidRPr="007321CE">
        <w:rPr>
          <w:sz w:val="28"/>
          <w:szCs w:val="28"/>
        </w:rPr>
        <w:t xml:space="preserve"> </w:t>
      </w:r>
      <w:r w:rsidRPr="007321CE">
        <w:rPr>
          <w:sz w:val="28"/>
          <w:szCs w:val="28"/>
        </w:rPr>
        <w:t>(0,5</w:t>
      </w:r>
      <w:r w:rsidR="00551058">
        <w:rPr>
          <w:sz w:val="28"/>
          <w:szCs w:val="28"/>
        </w:rPr>
        <w:t>–</w:t>
      </w:r>
      <w:r w:rsidRPr="007321CE">
        <w:rPr>
          <w:sz w:val="28"/>
          <w:szCs w:val="28"/>
        </w:rPr>
        <w:t xml:space="preserve">0,7] </w:t>
      </w:r>
      <w:r w:rsidR="00551058">
        <w:rPr>
          <w:sz w:val="28"/>
          <w:szCs w:val="28"/>
        </w:rPr>
        <w:t>–</w:t>
      </w:r>
      <w:r w:rsidRPr="007321CE">
        <w:rPr>
          <w:sz w:val="28"/>
          <w:szCs w:val="28"/>
        </w:rPr>
        <w:t xml:space="preserve"> средняя связь;</w:t>
      </w:r>
      <w:r w:rsidR="00123F01" w:rsidRPr="007321CE">
        <w:rPr>
          <w:sz w:val="28"/>
          <w:szCs w:val="28"/>
        </w:rPr>
        <w:t xml:space="preserve"> </w:t>
      </w:r>
      <w:r w:rsidRPr="007321CE">
        <w:rPr>
          <w:sz w:val="28"/>
          <w:szCs w:val="28"/>
        </w:rPr>
        <w:t>(0,7</w:t>
      </w:r>
      <w:r w:rsidR="00551058">
        <w:rPr>
          <w:sz w:val="28"/>
          <w:szCs w:val="28"/>
        </w:rPr>
        <w:t>–</w:t>
      </w:r>
      <w:r w:rsidRPr="007321CE">
        <w:rPr>
          <w:sz w:val="28"/>
          <w:szCs w:val="28"/>
        </w:rPr>
        <w:t xml:space="preserve">0,99] </w:t>
      </w:r>
      <w:r w:rsidR="00551058">
        <w:rPr>
          <w:sz w:val="28"/>
          <w:szCs w:val="28"/>
        </w:rPr>
        <w:t>–</w:t>
      </w:r>
      <w:r w:rsidRPr="007321CE">
        <w:rPr>
          <w:sz w:val="28"/>
          <w:szCs w:val="28"/>
        </w:rPr>
        <w:t xml:space="preserve"> тесная связь;</w:t>
      </w:r>
      <w:r w:rsidR="00123F01" w:rsidRPr="007321CE">
        <w:rPr>
          <w:sz w:val="28"/>
          <w:szCs w:val="28"/>
        </w:rPr>
        <w:t xml:space="preserve"> </w:t>
      </w:r>
      <w:r w:rsidRPr="007321CE">
        <w:rPr>
          <w:sz w:val="28"/>
          <w:szCs w:val="28"/>
        </w:rPr>
        <w:t xml:space="preserve">1 </w:t>
      </w:r>
      <w:r w:rsidR="00551058">
        <w:rPr>
          <w:sz w:val="28"/>
          <w:szCs w:val="28"/>
        </w:rPr>
        <w:t>–</w:t>
      </w:r>
      <w:r w:rsidRPr="007321CE">
        <w:rPr>
          <w:sz w:val="28"/>
          <w:szCs w:val="28"/>
        </w:rPr>
        <w:t xml:space="preserve"> связь между </w:t>
      </w:r>
      <w:r w:rsidRPr="00F1279B">
        <w:rPr>
          <w:i/>
          <w:sz w:val="28"/>
          <w:szCs w:val="28"/>
          <w:lang w:val="en-US"/>
        </w:rPr>
        <w:t>x</w:t>
      </w:r>
      <w:r w:rsidRPr="007321CE">
        <w:rPr>
          <w:sz w:val="28"/>
          <w:szCs w:val="28"/>
        </w:rPr>
        <w:t xml:space="preserve"> и </w:t>
      </w:r>
      <w:r w:rsidRPr="00F1279B">
        <w:rPr>
          <w:i/>
          <w:sz w:val="28"/>
          <w:szCs w:val="28"/>
          <w:lang w:val="en-US"/>
        </w:rPr>
        <w:t>y</w:t>
      </w:r>
      <w:r w:rsidRPr="007321CE">
        <w:rPr>
          <w:sz w:val="28"/>
          <w:szCs w:val="28"/>
        </w:rPr>
        <w:t xml:space="preserve"> функциональная.</w:t>
      </w:r>
    </w:p>
    <w:p w:rsidR="00F30960" w:rsidRPr="007321CE" w:rsidRDefault="00F30960" w:rsidP="003316ED">
      <w:pPr>
        <w:widowControl w:val="0"/>
        <w:ind w:firstLine="567"/>
        <w:jc w:val="both"/>
        <w:rPr>
          <w:sz w:val="28"/>
          <w:szCs w:val="28"/>
        </w:rPr>
      </w:pPr>
      <w:r w:rsidRPr="007321CE">
        <w:rPr>
          <w:sz w:val="28"/>
          <w:szCs w:val="28"/>
        </w:rPr>
        <w:t xml:space="preserve">Следующий коэффициент – коэффициент детерминации, равный квадрату коэффициента корреляции </w:t>
      </w:r>
      <w:r w:rsidRPr="007321CE">
        <w:rPr>
          <w:sz w:val="28"/>
          <w:szCs w:val="28"/>
        </w:rPr>
        <w:object w:dxaOrig="279" w:dyaOrig="300">
          <v:shape id="_x0000_i1063" type="#_x0000_t75" style="width:13.4pt;height:15.9pt" o:ole="" fillcolor="window">
            <v:imagedata r:id="rId103" o:title=""/>
          </v:shape>
          <o:OLEObject Type="Embed" ProgID="Equation.3" ShapeID="_x0000_i1063" DrawAspect="Content" ObjectID="_1677476807" r:id="rId104"/>
        </w:object>
      </w:r>
      <w:r w:rsidRPr="007321CE">
        <w:rPr>
          <w:sz w:val="28"/>
          <w:szCs w:val="28"/>
        </w:rPr>
        <w:t>, выраженный в процентах и показывающий, к</w:t>
      </w:r>
      <w:r w:rsidRPr="007321CE">
        <w:rPr>
          <w:sz w:val="28"/>
          <w:szCs w:val="28"/>
        </w:rPr>
        <w:t>а</w:t>
      </w:r>
      <w:r w:rsidRPr="007321CE">
        <w:rPr>
          <w:sz w:val="28"/>
          <w:szCs w:val="28"/>
        </w:rPr>
        <w:t>кой процент вариации результата признака объясняется вариацией факторного признака.</w:t>
      </w:r>
      <w:r w:rsidR="00A373C5">
        <w:rPr>
          <w:sz w:val="28"/>
          <w:szCs w:val="28"/>
        </w:rPr>
        <w:t xml:space="preserve"> </w:t>
      </w:r>
      <w:r w:rsidRPr="007321CE">
        <w:rPr>
          <w:sz w:val="28"/>
          <w:szCs w:val="28"/>
        </w:rPr>
        <w:t>Важнейшим показателем интенсивности связи в многофакторной с</w:t>
      </w:r>
      <w:r w:rsidRPr="007321CE">
        <w:rPr>
          <w:sz w:val="28"/>
          <w:szCs w:val="28"/>
        </w:rPr>
        <w:t>и</w:t>
      </w:r>
      <w:r w:rsidRPr="007321CE">
        <w:rPr>
          <w:sz w:val="28"/>
          <w:szCs w:val="28"/>
        </w:rPr>
        <w:t>стеме является множественной коэффициент детерминации, обозначаемый з</w:t>
      </w:r>
      <w:r w:rsidRPr="007321CE">
        <w:rPr>
          <w:sz w:val="28"/>
          <w:szCs w:val="28"/>
        </w:rPr>
        <w:t>а</w:t>
      </w:r>
      <w:r w:rsidRPr="007321CE">
        <w:rPr>
          <w:sz w:val="28"/>
          <w:szCs w:val="28"/>
        </w:rPr>
        <w:t xml:space="preserve">главной латинской буквой </w:t>
      </w:r>
      <w:r w:rsidRPr="001328C6">
        <w:rPr>
          <w:i/>
          <w:sz w:val="28"/>
          <w:szCs w:val="28"/>
          <w:lang w:val="en-US"/>
        </w:rPr>
        <w:t>R</w:t>
      </w:r>
      <w:r w:rsidRPr="001328C6">
        <w:rPr>
          <w:i/>
          <w:sz w:val="28"/>
          <w:szCs w:val="28"/>
          <w:vertAlign w:val="superscript"/>
        </w:rPr>
        <w:t>2</w:t>
      </w:r>
      <w:r w:rsidRPr="007321CE">
        <w:rPr>
          <w:sz w:val="28"/>
          <w:szCs w:val="28"/>
        </w:rPr>
        <w:t>. Значение коэффициента детерминации изменяе</w:t>
      </w:r>
      <w:r w:rsidRPr="007321CE">
        <w:rPr>
          <w:sz w:val="28"/>
          <w:szCs w:val="28"/>
        </w:rPr>
        <w:t>т</w:t>
      </w:r>
      <w:r w:rsidRPr="007321CE">
        <w:rPr>
          <w:sz w:val="28"/>
          <w:szCs w:val="28"/>
        </w:rPr>
        <w:t>ся от 0 до 1 и никак не указывает на направление связи.</w:t>
      </w:r>
    </w:p>
    <w:p w:rsidR="00EE0C2D" w:rsidRPr="00EE0C2D" w:rsidRDefault="00EE0C2D" w:rsidP="003316ED">
      <w:pPr>
        <w:widowControl w:val="0"/>
        <w:ind w:firstLine="567"/>
        <w:rPr>
          <w:sz w:val="28"/>
          <w:szCs w:val="28"/>
        </w:rPr>
      </w:pPr>
    </w:p>
    <w:p w:rsidR="00F30960" w:rsidRDefault="00F30960" w:rsidP="003316ED">
      <w:pPr>
        <w:widowControl w:val="0"/>
        <w:ind w:firstLine="567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Задание.</w:t>
      </w:r>
    </w:p>
    <w:p w:rsidR="00F30960" w:rsidRPr="00FD7199" w:rsidRDefault="00F30960" w:rsidP="003316ED">
      <w:pPr>
        <w:widowControl w:val="0"/>
        <w:spacing w:before="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proofErr w:type="gramStart"/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>зучить теоретический материал по теме «</w:t>
      </w:r>
      <w:r w:rsidRPr="00FD7199">
        <w:rPr>
          <w:sz w:val="28"/>
          <w:szCs w:val="28"/>
        </w:rPr>
        <w:t>Метод наименьших квадратов для построения парной регрессионной модели</w:t>
      </w:r>
      <w:r>
        <w:rPr>
          <w:sz w:val="28"/>
          <w:szCs w:val="28"/>
        </w:rPr>
        <w:t>»</w:t>
      </w:r>
      <w:r w:rsidRPr="00FD7199">
        <w:rPr>
          <w:sz w:val="28"/>
          <w:szCs w:val="28"/>
        </w:rPr>
        <w:t xml:space="preserve">. </w:t>
      </w:r>
    </w:p>
    <w:p w:rsidR="00F30960" w:rsidRPr="00492D04" w:rsidRDefault="00F30960" w:rsidP="003316ED">
      <w:pPr>
        <w:widowControl w:val="0"/>
        <w:ind w:firstLine="567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2</w:t>
      </w:r>
      <w:proofErr w:type="gramStart"/>
      <w:r>
        <w:rPr>
          <w:rFonts w:eastAsia="MS Mincho"/>
          <w:sz w:val="28"/>
          <w:szCs w:val="28"/>
        </w:rPr>
        <w:t xml:space="preserve"> П</w:t>
      </w:r>
      <w:proofErr w:type="gramEnd"/>
      <w:r>
        <w:rPr>
          <w:rFonts w:eastAsia="MS Mincho"/>
          <w:sz w:val="28"/>
          <w:szCs w:val="28"/>
        </w:rPr>
        <w:t>олучить у преподавателя выборочные данные согласно варианту.</w:t>
      </w:r>
    </w:p>
    <w:p w:rsidR="00F30960" w:rsidRPr="00D943D1" w:rsidRDefault="00F30960" w:rsidP="003316ED">
      <w:pPr>
        <w:pStyle w:val="aff1"/>
        <w:widowControl w:val="0"/>
        <w:ind w:firstLine="567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3</w:t>
      </w:r>
      <w:proofErr w:type="gramStart"/>
      <w:r>
        <w:rPr>
          <w:rFonts w:ascii="Times New Roman" w:eastAsia="MS Mincho" w:hAnsi="Times New Roman" w:cs="Times New Roman"/>
          <w:sz w:val="28"/>
          <w:szCs w:val="28"/>
        </w:rPr>
        <w:t xml:space="preserve"> С</w:t>
      </w:r>
      <w:proofErr w:type="gramEnd"/>
      <w:r w:rsidRPr="00492D04">
        <w:rPr>
          <w:rFonts w:ascii="Times New Roman" w:eastAsia="MS Mincho" w:hAnsi="Times New Roman" w:cs="Times New Roman"/>
          <w:sz w:val="28"/>
          <w:szCs w:val="28"/>
        </w:rPr>
        <w:t>оставить отчет.</w:t>
      </w:r>
    </w:p>
    <w:p w:rsidR="00F30960" w:rsidRDefault="00F30960" w:rsidP="003316ED">
      <w:pPr>
        <w:widowControl w:val="0"/>
        <w:ind w:firstLine="567"/>
        <w:rPr>
          <w:b/>
          <w:i/>
          <w:sz w:val="28"/>
          <w:szCs w:val="28"/>
        </w:rPr>
      </w:pPr>
    </w:p>
    <w:p w:rsidR="00A373C5" w:rsidRDefault="00A373C5" w:rsidP="003316ED">
      <w:pPr>
        <w:widowControl w:val="0"/>
        <w:ind w:firstLine="567"/>
        <w:jc w:val="both"/>
        <w:rPr>
          <w:b/>
          <w:i/>
          <w:sz w:val="28"/>
          <w:szCs w:val="28"/>
        </w:rPr>
      </w:pPr>
      <w:r w:rsidRPr="00E611F5">
        <w:rPr>
          <w:b/>
          <w:i/>
          <w:sz w:val="28"/>
          <w:szCs w:val="28"/>
        </w:rPr>
        <w:t xml:space="preserve">Исходные данные </w:t>
      </w:r>
    </w:p>
    <w:p w:rsidR="00CF66B0" w:rsidRPr="00E611F5" w:rsidRDefault="00CF66B0" w:rsidP="003316ED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A373C5" w:rsidRPr="00A373C5" w:rsidRDefault="00A373C5" w:rsidP="003316ED">
      <w:pPr>
        <w:widowControl w:val="0"/>
        <w:ind w:firstLine="567"/>
        <w:jc w:val="both"/>
        <w:rPr>
          <w:bCs/>
          <w:sz w:val="28"/>
          <w:szCs w:val="28"/>
        </w:rPr>
      </w:pPr>
      <w:r w:rsidRPr="00A373C5">
        <w:rPr>
          <w:bCs/>
          <w:sz w:val="28"/>
          <w:szCs w:val="28"/>
        </w:rPr>
        <w:t xml:space="preserve">Исходные индивидуальные данные выдаются преподавателем студентам персонально. </w:t>
      </w:r>
    </w:p>
    <w:p w:rsidR="00A373C5" w:rsidRPr="00A373C5" w:rsidRDefault="00A373C5" w:rsidP="003316ED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F30960" w:rsidRDefault="00F30960" w:rsidP="003316ED">
      <w:pPr>
        <w:widowControl w:val="0"/>
        <w:ind w:firstLine="567"/>
        <w:rPr>
          <w:rFonts w:eastAsia="MS Mincho"/>
          <w:b/>
          <w:i/>
          <w:sz w:val="28"/>
          <w:szCs w:val="28"/>
        </w:rPr>
      </w:pPr>
      <w:r w:rsidRPr="00CE4459">
        <w:rPr>
          <w:rFonts w:eastAsia="MS Mincho"/>
          <w:b/>
          <w:i/>
          <w:sz w:val="28"/>
          <w:szCs w:val="28"/>
        </w:rPr>
        <w:t xml:space="preserve">Форма отчета </w:t>
      </w:r>
    </w:p>
    <w:p w:rsidR="00CF66B0" w:rsidRPr="00492D04" w:rsidRDefault="00CF66B0" w:rsidP="003316ED">
      <w:pPr>
        <w:widowControl w:val="0"/>
        <w:ind w:firstLine="567"/>
        <w:rPr>
          <w:rFonts w:eastAsia="MS Mincho"/>
          <w:b/>
          <w:sz w:val="28"/>
          <w:szCs w:val="28"/>
        </w:rPr>
      </w:pPr>
    </w:p>
    <w:p w:rsidR="00F30960" w:rsidRPr="00BB635F" w:rsidRDefault="00F30960" w:rsidP="003316ED">
      <w:pPr>
        <w:widowControl w:val="0"/>
        <w:ind w:firstLine="567"/>
        <w:jc w:val="both"/>
        <w:rPr>
          <w:sz w:val="28"/>
          <w:szCs w:val="28"/>
        </w:rPr>
      </w:pPr>
      <w:r w:rsidRPr="00BB635F">
        <w:rPr>
          <w:sz w:val="28"/>
          <w:szCs w:val="28"/>
        </w:rPr>
        <w:t xml:space="preserve">Отчет о лабораторной работе должен содержать: </w:t>
      </w:r>
    </w:p>
    <w:p w:rsidR="00F30960" w:rsidRPr="00BB635F" w:rsidRDefault="00551058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F30960">
        <w:rPr>
          <w:sz w:val="28"/>
          <w:szCs w:val="28"/>
        </w:rPr>
        <w:t xml:space="preserve"> </w:t>
      </w:r>
      <w:r w:rsidR="00F30960" w:rsidRPr="00BB635F">
        <w:rPr>
          <w:sz w:val="28"/>
          <w:szCs w:val="28"/>
        </w:rPr>
        <w:t xml:space="preserve">постановку задачи; </w:t>
      </w:r>
    </w:p>
    <w:p w:rsidR="00F30960" w:rsidRPr="00040CCD" w:rsidRDefault="00551058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F30960">
        <w:rPr>
          <w:sz w:val="28"/>
          <w:szCs w:val="28"/>
        </w:rPr>
        <w:t xml:space="preserve"> </w:t>
      </w:r>
      <w:r w:rsidR="00F30960" w:rsidRPr="00040CCD">
        <w:rPr>
          <w:sz w:val="28"/>
          <w:szCs w:val="28"/>
        </w:rPr>
        <w:t>методику вычисления парного коэффициента линейной корреляции и эмпирического корреляционного отношения,  проверку их значимости;</w:t>
      </w:r>
    </w:p>
    <w:p w:rsidR="00F30960" w:rsidRPr="00040CCD" w:rsidRDefault="00551058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F30960">
        <w:rPr>
          <w:sz w:val="28"/>
          <w:szCs w:val="28"/>
        </w:rPr>
        <w:t xml:space="preserve"> </w:t>
      </w:r>
      <w:r w:rsidR="00F30960" w:rsidRPr="00040CCD">
        <w:rPr>
          <w:sz w:val="28"/>
          <w:szCs w:val="28"/>
        </w:rPr>
        <w:t>проверку гипотезы о линейной связи;</w:t>
      </w:r>
    </w:p>
    <w:p w:rsidR="00F30960" w:rsidRPr="00040CCD" w:rsidRDefault="00551058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F30960" w:rsidRPr="00040CCD">
        <w:rPr>
          <w:sz w:val="28"/>
          <w:szCs w:val="28"/>
        </w:rPr>
        <w:t xml:space="preserve"> методику вычисления матрицы парных коэффициентов корреляции, пр</w:t>
      </w:r>
      <w:r w:rsidR="00F30960" w:rsidRPr="00040CCD">
        <w:rPr>
          <w:sz w:val="28"/>
          <w:szCs w:val="28"/>
        </w:rPr>
        <w:t>о</w:t>
      </w:r>
      <w:r w:rsidR="00F30960" w:rsidRPr="00040CCD">
        <w:rPr>
          <w:sz w:val="28"/>
          <w:szCs w:val="28"/>
        </w:rPr>
        <w:t>верку их значимости;</w:t>
      </w:r>
    </w:p>
    <w:p w:rsidR="00F30960" w:rsidRPr="00040CCD" w:rsidRDefault="00551058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F30960">
        <w:rPr>
          <w:sz w:val="28"/>
          <w:szCs w:val="28"/>
        </w:rPr>
        <w:t xml:space="preserve"> </w:t>
      </w:r>
      <w:r w:rsidR="00F30960" w:rsidRPr="00040CCD">
        <w:rPr>
          <w:sz w:val="28"/>
          <w:szCs w:val="28"/>
        </w:rPr>
        <w:t>методику вычисления частных коэффициентов корреляции;</w:t>
      </w:r>
    </w:p>
    <w:p w:rsidR="00F30960" w:rsidRPr="00040CCD" w:rsidRDefault="00551058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F30960">
        <w:rPr>
          <w:sz w:val="28"/>
          <w:szCs w:val="28"/>
        </w:rPr>
        <w:t xml:space="preserve"> </w:t>
      </w:r>
      <w:r w:rsidR="00F30960" w:rsidRPr="00040CCD">
        <w:rPr>
          <w:sz w:val="28"/>
          <w:szCs w:val="28"/>
        </w:rPr>
        <w:t xml:space="preserve">проверку полученных результатов в пакете </w:t>
      </w:r>
      <w:r w:rsidR="00F30960" w:rsidRPr="00F30960">
        <w:rPr>
          <w:sz w:val="28"/>
          <w:szCs w:val="28"/>
        </w:rPr>
        <w:t>EXCEL</w:t>
      </w:r>
    </w:p>
    <w:p w:rsidR="00D80511" w:rsidRDefault="00D80511" w:rsidP="003316ED">
      <w:pPr>
        <w:widowControl w:val="0"/>
        <w:suppressAutoHyphens/>
        <w:ind w:firstLine="567"/>
        <w:jc w:val="both"/>
        <w:rPr>
          <w:b/>
          <w:sz w:val="32"/>
          <w:szCs w:val="32"/>
        </w:rPr>
      </w:pPr>
    </w:p>
    <w:p w:rsidR="00F30960" w:rsidRDefault="00F30960" w:rsidP="003316ED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  <w:r w:rsidRPr="00E611F5">
        <w:rPr>
          <w:b/>
          <w:i/>
          <w:spacing w:val="-4"/>
          <w:sz w:val="28"/>
          <w:szCs w:val="28"/>
        </w:rPr>
        <w:t xml:space="preserve">Контрольные </w:t>
      </w:r>
      <w:r>
        <w:rPr>
          <w:b/>
          <w:i/>
          <w:spacing w:val="-4"/>
          <w:sz w:val="28"/>
          <w:szCs w:val="28"/>
        </w:rPr>
        <w:t>задания</w:t>
      </w:r>
      <w:r w:rsidRPr="00E611F5">
        <w:rPr>
          <w:b/>
          <w:i/>
          <w:spacing w:val="-4"/>
          <w:sz w:val="28"/>
          <w:szCs w:val="28"/>
        </w:rPr>
        <w:t xml:space="preserve"> </w:t>
      </w:r>
    </w:p>
    <w:p w:rsidR="00CF66B0" w:rsidRPr="00E611F5" w:rsidRDefault="00CF66B0" w:rsidP="003316ED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</w:p>
    <w:p w:rsidR="004C3F1D" w:rsidRDefault="00835FAA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="004C3F1D" w:rsidRPr="0002135F">
        <w:rPr>
          <w:b/>
          <w:i/>
          <w:sz w:val="28"/>
          <w:szCs w:val="28"/>
        </w:rPr>
        <w:t xml:space="preserve"> 1.</w:t>
      </w:r>
      <w:r w:rsidR="004C3F1D">
        <w:rPr>
          <w:b/>
          <w:sz w:val="28"/>
          <w:szCs w:val="28"/>
        </w:rPr>
        <w:t xml:space="preserve"> </w:t>
      </w:r>
      <w:r w:rsidR="004C3F1D">
        <w:rPr>
          <w:sz w:val="28"/>
          <w:szCs w:val="28"/>
        </w:rPr>
        <w:t>Имеется следующая информация по 10 однотипным торговым предприятиям</w:t>
      </w:r>
      <w:r w:rsidR="004C3F1D">
        <w:rPr>
          <w:b/>
          <w:sz w:val="28"/>
          <w:szCs w:val="28"/>
        </w:rPr>
        <w:t xml:space="preserve"> </w:t>
      </w:r>
      <w:r w:rsidR="004C3F1D">
        <w:rPr>
          <w:sz w:val="28"/>
          <w:szCs w:val="28"/>
        </w:rPr>
        <w:t>о возрасте типового оборудования (в годах) и затратах на его р</w:t>
      </w:r>
      <w:r w:rsidR="004C3F1D">
        <w:rPr>
          <w:sz w:val="28"/>
          <w:szCs w:val="28"/>
        </w:rPr>
        <w:t>е</w:t>
      </w:r>
      <w:r w:rsidR="004C3F1D">
        <w:rPr>
          <w:sz w:val="28"/>
          <w:szCs w:val="28"/>
        </w:rPr>
        <w:t>монт (в тысячах рублей). Среднее значение возраста типового оборудования составило 7 лет, среднеквадратическое отклонение равно 2,43. Среднее знач</w:t>
      </w:r>
      <w:r w:rsidR="004C3F1D">
        <w:rPr>
          <w:sz w:val="28"/>
          <w:szCs w:val="28"/>
        </w:rPr>
        <w:t>е</w:t>
      </w:r>
      <w:r w:rsidR="004C3F1D">
        <w:rPr>
          <w:sz w:val="28"/>
          <w:szCs w:val="28"/>
        </w:rPr>
        <w:t>ние затрат на ремонт составило 2,7 тыс. р., среднеквадратическое отклонение равно 1,3. Среднее произведение значений признаков равно 21,71. Оценить те</w:t>
      </w:r>
      <w:r w:rsidR="004C3F1D">
        <w:rPr>
          <w:sz w:val="28"/>
          <w:szCs w:val="28"/>
        </w:rPr>
        <w:t>с</w:t>
      </w:r>
      <w:r w:rsidR="004C3F1D">
        <w:rPr>
          <w:sz w:val="28"/>
          <w:szCs w:val="28"/>
        </w:rPr>
        <w:lastRenderedPageBreak/>
        <w:t>ноту связи показателей, построить адекватную регрессионную модель.</w:t>
      </w:r>
    </w:p>
    <w:p w:rsidR="004C3F1D" w:rsidRDefault="00835FAA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="004C3F1D" w:rsidRPr="0002135F">
        <w:rPr>
          <w:b/>
          <w:i/>
          <w:sz w:val="28"/>
          <w:szCs w:val="28"/>
        </w:rPr>
        <w:t xml:space="preserve"> 2.</w:t>
      </w:r>
      <w:r w:rsidR="004C3F1D">
        <w:rPr>
          <w:b/>
          <w:sz w:val="28"/>
          <w:szCs w:val="28"/>
        </w:rPr>
        <w:t xml:space="preserve"> </w:t>
      </w:r>
      <w:r w:rsidR="004C3F1D">
        <w:rPr>
          <w:sz w:val="28"/>
          <w:szCs w:val="28"/>
        </w:rPr>
        <w:t xml:space="preserve">По приведенным данным в таблице </w:t>
      </w:r>
      <w:r w:rsidR="00A373C5">
        <w:rPr>
          <w:sz w:val="28"/>
          <w:szCs w:val="28"/>
        </w:rPr>
        <w:t>9.4</w:t>
      </w:r>
      <w:r w:rsidR="004C3F1D">
        <w:rPr>
          <w:sz w:val="28"/>
          <w:szCs w:val="28"/>
        </w:rPr>
        <w:t xml:space="preserve"> определить тесноту св</w:t>
      </w:r>
      <w:r w:rsidR="004C3F1D">
        <w:rPr>
          <w:sz w:val="28"/>
          <w:szCs w:val="28"/>
        </w:rPr>
        <w:t>я</w:t>
      </w:r>
      <w:r w:rsidR="004C3F1D">
        <w:rPr>
          <w:sz w:val="28"/>
          <w:szCs w:val="28"/>
        </w:rPr>
        <w:t xml:space="preserve">зи между объемом продаж и ценой товара </w:t>
      </w:r>
      <w:r w:rsidR="004C3F1D" w:rsidRPr="00CF66B0">
        <w:rPr>
          <w:i/>
          <w:sz w:val="28"/>
          <w:szCs w:val="28"/>
        </w:rPr>
        <w:t>Y</w:t>
      </w:r>
      <w:r w:rsidR="004C3F1D">
        <w:rPr>
          <w:sz w:val="28"/>
          <w:szCs w:val="28"/>
        </w:rPr>
        <w:t>, используя коэффициент коррел</w:t>
      </w:r>
      <w:r w:rsidR="004C3F1D">
        <w:rPr>
          <w:sz w:val="28"/>
          <w:szCs w:val="28"/>
        </w:rPr>
        <w:t>я</w:t>
      </w:r>
      <w:r w:rsidR="004C3F1D">
        <w:rPr>
          <w:sz w:val="28"/>
          <w:szCs w:val="28"/>
        </w:rPr>
        <w:t xml:space="preserve">ции рангов </w:t>
      </w:r>
      <w:proofErr w:type="spellStart"/>
      <w:r w:rsidR="004C3F1D">
        <w:rPr>
          <w:sz w:val="28"/>
          <w:szCs w:val="28"/>
        </w:rPr>
        <w:t>Спирмена</w:t>
      </w:r>
      <w:proofErr w:type="spellEnd"/>
      <w:r w:rsidR="004C3F1D">
        <w:rPr>
          <w:sz w:val="28"/>
          <w:szCs w:val="28"/>
        </w:rPr>
        <w:t>.</w:t>
      </w:r>
    </w:p>
    <w:p w:rsidR="00CF66B0" w:rsidRPr="004C3F1D" w:rsidRDefault="00CF66B0" w:rsidP="003316ED">
      <w:pPr>
        <w:widowControl w:val="0"/>
        <w:ind w:firstLine="567"/>
        <w:jc w:val="both"/>
        <w:rPr>
          <w:b/>
          <w:sz w:val="24"/>
          <w:szCs w:val="24"/>
        </w:rPr>
      </w:pPr>
    </w:p>
    <w:p w:rsidR="004C3F1D" w:rsidRDefault="004C3F1D" w:rsidP="003316ED">
      <w:pPr>
        <w:widowControl w:val="0"/>
        <w:ind w:firstLine="567"/>
        <w:jc w:val="both"/>
        <w:rPr>
          <w:bCs/>
          <w:sz w:val="24"/>
          <w:szCs w:val="24"/>
        </w:rPr>
      </w:pPr>
      <w:r w:rsidRPr="004C3F1D">
        <w:rPr>
          <w:bCs/>
          <w:sz w:val="24"/>
          <w:szCs w:val="24"/>
        </w:rPr>
        <w:t xml:space="preserve">Таблица </w:t>
      </w:r>
      <w:r w:rsidR="00A373C5">
        <w:rPr>
          <w:bCs/>
          <w:sz w:val="24"/>
          <w:szCs w:val="24"/>
        </w:rPr>
        <w:t>9.4</w:t>
      </w:r>
      <w:r w:rsidRPr="004C3F1D">
        <w:rPr>
          <w:bCs/>
          <w:sz w:val="24"/>
          <w:szCs w:val="24"/>
        </w:rPr>
        <w:t xml:space="preserve"> </w:t>
      </w:r>
      <w:r w:rsidR="0002135F">
        <w:rPr>
          <w:bCs/>
          <w:sz w:val="24"/>
          <w:szCs w:val="24"/>
        </w:rPr>
        <w:t>−</w:t>
      </w:r>
      <w:r w:rsidRPr="004C3F1D">
        <w:rPr>
          <w:bCs/>
          <w:sz w:val="24"/>
          <w:szCs w:val="24"/>
        </w:rPr>
        <w:t xml:space="preserve"> Исходные данные</w:t>
      </w:r>
    </w:p>
    <w:p w:rsidR="00624ED6" w:rsidRDefault="00624ED6" w:rsidP="003316ED">
      <w:pPr>
        <w:widowControl w:val="0"/>
        <w:ind w:firstLine="567"/>
        <w:jc w:val="both"/>
        <w:rPr>
          <w:bCs/>
          <w:sz w:val="24"/>
          <w:szCs w:val="24"/>
        </w:rPr>
      </w:pPr>
    </w:p>
    <w:tbl>
      <w:tblPr>
        <w:tblW w:w="4891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3883"/>
        <w:gridCol w:w="4233"/>
        <w:gridCol w:w="1523"/>
      </w:tblGrid>
      <w:tr w:rsidR="00624ED6" w:rsidRPr="004C3F1D" w:rsidTr="001918C1">
        <w:tc>
          <w:tcPr>
            <w:tcW w:w="2014" w:type="pct"/>
          </w:tcPr>
          <w:p w:rsidR="00624ED6" w:rsidRPr="004C3F1D" w:rsidRDefault="00624ED6" w:rsidP="001918C1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4C3F1D">
              <w:rPr>
                <w:color w:val="000000"/>
                <w:sz w:val="24"/>
                <w:szCs w:val="24"/>
              </w:rPr>
              <w:t>Торговое предприятие</w:t>
            </w:r>
          </w:p>
        </w:tc>
        <w:tc>
          <w:tcPr>
            <w:tcW w:w="0" w:type="auto"/>
          </w:tcPr>
          <w:p w:rsidR="00624ED6" w:rsidRPr="004C3F1D" w:rsidRDefault="00624ED6" w:rsidP="001918C1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4C3F1D">
              <w:rPr>
                <w:color w:val="000000"/>
                <w:sz w:val="24"/>
                <w:szCs w:val="24"/>
              </w:rPr>
              <w:t>Объем продаж</w:t>
            </w:r>
            <w:r>
              <w:rPr>
                <w:color w:val="000000"/>
                <w:sz w:val="24"/>
                <w:szCs w:val="24"/>
              </w:rPr>
              <w:t>,</w:t>
            </w:r>
            <w:r w:rsidRPr="004C3F1D">
              <w:rPr>
                <w:color w:val="000000"/>
                <w:sz w:val="24"/>
                <w:szCs w:val="24"/>
              </w:rPr>
              <w:t xml:space="preserve"> тыс.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C3F1D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90" w:type="pct"/>
          </w:tcPr>
          <w:p w:rsidR="00624ED6" w:rsidRPr="004C3F1D" w:rsidRDefault="00624ED6" w:rsidP="001918C1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4C3F1D">
              <w:rPr>
                <w:color w:val="000000"/>
                <w:sz w:val="24"/>
                <w:szCs w:val="24"/>
              </w:rPr>
              <w:t>Цена, р.</w:t>
            </w:r>
          </w:p>
        </w:tc>
      </w:tr>
      <w:tr w:rsidR="00624ED6" w:rsidRPr="004C3F1D" w:rsidTr="001918C1">
        <w:tc>
          <w:tcPr>
            <w:tcW w:w="2014" w:type="pct"/>
          </w:tcPr>
          <w:p w:rsidR="00624ED6" w:rsidRPr="004C3F1D" w:rsidRDefault="00624ED6" w:rsidP="001918C1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4C3F1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24ED6" w:rsidRPr="004C3F1D" w:rsidRDefault="00624ED6" w:rsidP="001918C1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4C3F1D">
              <w:rPr>
                <w:color w:val="000000"/>
                <w:sz w:val="24"/>
                <w:szCs w:val="24"/>
              </w:rPr>
              <w:t>18,3</w:t>
            </w:r>
          </w:p>
        </w:tc>
        <w:tc>
          <w:tcPr>
            <w:tcW w:w="790" w:type="pct"/>
          </w:tcPr>
          <w:p w:rsidR="00624ED6" w:rsidRPr="004C3F1D" w:rsidRDefault="00624ED6" w:rsidP="001918C1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4C3F1D">
              <w:rPr>
                <w:color w:val="000000"/>
                <w:sz w:val="24"/>
                <w:szCs w:val="24"/>
              </w:rPr>
              <w:t>16</w:t>
            </w:r>
          </w:p>
        </w:tc>
      </w:tr>
      <w:tr w:rsidR="00624ED6" w:rsidRPr="004C3F1D" w:rsidTr="001918C1">
        <w:tc>
          <w:tcPr>
            <w:tcW w:w="2014" w:type="pct"/>
          </w:tcPr>
          <w:p w:rsidR="00624ED6" w:rsidRPr="004C3F1D" w:rsidRDefault="00624ED6" w:rsidP="001918C1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4C3F1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624ED6" w:rsidRPr="004C3F1D" w:rsidRDefault="00624ED6" w:rsidP="001918C1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4C3F1D">
              <w:rPr>
                <w:color w:val="000000"/>
                <w:sz w:val="24"/>
                <w:szCs w:val="24"/>
              </w:rPr>
              <w:t>35,5</w:t>
            </w:r>
          </w:p>
        </w:tc>
        <w:tc>
          <w:tcPr>
            <w:tcW w:w="790" w:type="pct"/>
          </w:tcPr>
          <w:p w:rsidR="00624ED6" w:rsidRPr="004C3F1D" w:rsidRDefault="00624ED6" w:rsidP="001918C1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4C3F1D">
              <w:rPr>
                <w:color w:val="000000"/>
                <w:sz w:val="24"/>
                <w:szCs w:val="24"/>
              </w:rPr>
              <w:t>14</w:t>
            </w:r>
          </w:p>
        </w:tc>
      </w:tr>
      <w:tr w:rsidR="00624ED6" w:rsidRPr="004C3F1D" w:rsidTr="001918C1">
        <w:tc>
          <w:tcPr>
            <w:tcW w:w="2014" w:type="pct"/>
          </w:tcPr>
          <w:p w:rsidR="00624ED6" w:rsidRPr="004C3F1D" w:rsidRDefault="00624ED6" w:rsidP="001918C1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4C3F1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624ED6" w:rsidRPr="004C3F1D" w:rsidRDefault="00624ED6" w:rsidP="001918C1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4C3F1D">
              <w:rPr>
                <w:color w:val="000000"/>
                <w:sz w:val="24"/>
                <w:szCs w:val="24"/>
              </w:rPr>
              <w:t>32,1</w:t>
            </w:r>
          </w:p>
        </w:tc>
        <w:tc>
          <w:tcPr>
            <w:tcW w:w="790" w:type="pct"/>
          </w:tcPr>
          <w:p w:rsidR="00624ED6" w:rsidRPr="004C3F1D" w:rsidRDefault="00624ED6" w:rsidP="001918C1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4C3F1D">
              <w:rPr>
                <w:color w:val="000000"/>
                <w:sz w:val="24"/>
                <w:szCs w:val="24"/>
              </w:rPr>
              <w:t>14</w:t>
            </w:r>
            <w:r>
              <w:rPr>
                <w:color w:val="000000"/>
                <w:sz w:val="24"/>
                <w:szCs w:val="24"/>
              </w:rPr>
              <w:t>,</w:t>
            </w:r>
          </w:p>
        </w:tc>
      </w:tr>
      <w:tr w:rsidR="00624ED6" w:rsidRPr="004C3F1D" w:rsidTr="001918C1">
        <w:tc>
          <w:tcPr>
            <w:tcW w:w="2014" w:type="pct"/>
          </w:tcPr>
          <w:p w:rsidR="00624ED6" w:rsidRPr="004C3F1D" w:rsidRDefault="00624ED6" w:rsidP="001918C1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4C3F1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624ED6" w:rsidRPr="004C3F1D" w:rsidRDefault="00624ED6" w:rsidP="001918C1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4C3F1D">
              <w:rPr>
                <w:color w:val="000000"/>
                <w:sz w:val="24"/>
                <w:szCs w:val="24"/>
              </w:rPr>
              <w:t>25,7</w:t>
            </w:r>
          </w:p>
        </w:tc>
        <w:tc>
          <w:tcPr>
            <w:tcW w:w="790" w:type="pct"/>
          </w:tcPr>
          <w:p w:rsidR="00624ED6" w:rsidRPr="004C3F1D" w:rsidRDefault="00624ED6" w:rsidP="001918C1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4C3F1D">
              <w:rPr>
                <w:color w:val="000000"/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>,5</w:t>
            </w:r>
          </w:p>
        </w:tc>
      </w:tr>
      <w:tr w:rsidR="00624ED6" w:rsidRPr="004C3F1D" w:rsidTr="001918C1">
        <w:tc>
          <w:tcPr>
            <w:tcW w:w="2014" w:type="pct"/>
          </w:tcPr>
          <w:p w:rsidR="00624ED6" w:rsidRPr="004C3F1D" w:rsidRDefault="00624ED6" w:rsidP="001918C1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4C3F1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624ED6" w:rsidRPr="004C3F1D" w:rsidRDefault="00624ED6" w:rsidP="001918C1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4C3F1D">
              <w:rPr>
                <w:color w:val="000000"/>
                <w:sz w:val="24"/>
                <w:szCs w:val="24"/>
              </w:rPr>
              <w:t>28,3</w:t>
            </w:r>
          </w:p>
        </w:tc>
        <w:tc>
          <w:tcPr>
            <w:tcW w:w="790" w:type="pct"/>
          </w:tcPr>
          <w:p w:rsidR="00624ED6" w:rsidRPr="004C3F1D" w:rsidRDefault="00624ED6" w:rsidP="001918C1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4C3F1D">
              <w:rPr>
                <w:color w:val="000000"/>
                <w:sz w:val="24"/>
                <w:szCs w:val="24"/>
              </w:rPr>
              <w:t>15</w:t>
            </w:r>
          </w:p>
        </w:tc>
      </w:tr>
    </w:tbl>
    <w:p w:rsidR="00624ED6" w:rsidRDefault="00624ED6" w:rsidP="003316ED">
      <w:pPr>
        <w:widowControl w:val="0"/>
        <w:ind w:firstLine="567"/>
        <w:jc w:val="both"/>
        <w:rPr>
          <w:bCs/>
          <w:sz w:val="24"/>
          <w:szCs w:val="24"/>
        </w:rPr>
      </w:pPr>
    </w:p>
    <w:p w:rsidR="003E271A" w:rsidRPr="00EE0C2D" w:rsidRDefault="00835FAA" w:rsidP="003316ED">
      <w:pPr>
        <w:pStyle w:val="af4"/>
        <w:widowControl w:val="0"/>
        <w:ind w:firstLine="567"/>
        <w:jc w:val="both"/>
        <w:rPr>
          <w:rFonts w:ascii="Times New Roman" w:hAnsi="Times New Roman"/>
          <w:spacing w:val="-6"/>
          <w:sz w:val="28"/>
        </w:rPr>
      </w:pPr>
      <w:r w:rsidRPr="00EE0C2D">
        <w:rPr>
          <w:rFonts w:ascii="Times New Roman" w:hAnsi="Times New Roman"/>
          <w:b/>
          <w:i/>
          <w:spacing w:val="-6"/>
          <w:sz w:val="28"/>
          <w:szCs w:val="28"/>
        </w:rPr>
        <w:t>Задание</w:t>
      </w:r>
      <w:r w:rsidR="003E271A" w:rsidRPr="00EE0C2D">
        <w:rPr>
          <w:rFonts w:ascii="Times New Roman" w:hAnsi="Times New Roman"/>
          <w:b/>
          <w:i/>
          <w:spacing w:val="-6"/>
          <w:sz w:val="28"/>
          <w:szCs w:val="28"/>
        </w:rPr>
        <w:t xml:space="preserve"> 3.</w:t>
      </w:r>
      <w:r w:rsidR="003E271A" w:rsidRPr="00EE0C2D">
        <w:rPr>
          <w:rFonts w:ascii="Times New Roman" w:hAnsi="Times New Roman"/>
          <w:spacing w:val="-6"/>
          <w:sz w:val="28"/>
        </w:rPr>
        <w:t xml:space="preserve"> Исследовать зависимость между оценкой уровня жизни респонде</w:t>
      </w:r>
      <w:r w:rsidR="003E271A" w:rsidRPr="00EE0C2D">
        <w:rPr>
          <w:rFonts w:ascii="Times New Roman" w:hAnsi="Times New Roman"/>
          <w:spacing w:val="-6"/>
          <w:sz w:val="28"/>
        </w:rPr>
        <w:t>н</w:t>
      </w:r>
      <w:r w:rsidR="003E271A" w:rsidRPr="00EE0C2D">
        <w:rPr>
          <w:rFonts w:ascii="Times New Roman" w:hAnsi="Times New Roman"/>
          <w:spacing w:val="-6"/>
          <w:sz w:val="28"/>
        </w:rPr>
        <w:t>тов Москвы и формой собственности предприятия, на котором они работают. Да</w:t>
      </w:r>
      <w:r w:rsidR="003E271A" w:rsidRPr="00EE0C2D">
        <w:rPr>
          <w:rFonts w:ascii="Times New Roman" w:hAnsi="Times New Roman"/>
          <w:spacing w:val="-6"/>
          <w:sz w:val="28"/>
        </w:rPr>
        <w:t>н</w:t>
      </w:r>
      <w:r w:rsidR="003E271A" w:rsidRPr="00EE0C2D">
        <w:rPr>
          <w:rFonts w:ascii="Times New Roman" w:hAnsi="Times New Roman"/>
          <w:spacing w:val="-6"/>
          <w:sz w:val="28"/>
        </w:rPr>
        <w:t xml:space="preserve">ные опроса приведены в таблице </w:t>
      </w:r>
      <w:r w:rsidR="00A373C5" w:rsidRPr="00EE0C2D">
        <w:rPr>
          <w:rFonts w:ascii="Times New Roman" w:hAnsi="Times New Roman"/>
          <w:spacing w:val="-6"/>
          <w:sz w:val="28"/>
          <w:szCs w:val="28"/>
        </w:rPr>
        <w:t>9.5</w:t>
      </w:r>
      <w:r w:rsidR="003E271A" w:rsidRPr="00EE0C2D">
        <w:rPr>
          <w:rFonts w:ascii="Times New Roman" w:hAnsi="Times New Roman"/>
          <w:spacing w:val="-6"/>
          <w:sz w:val="28"/>
        </w:rPr>
        <w:t>. Необходимо определить коэффициент взаи</w:t>
      </w:r>
      <w:r w:rsidR="003E271A" w:rsidRPr="00EE0C2D">
        <w:rPr>
          <w:rFonts w:ascii="Times New Roman" w:hAnsi="Times New Roman"/>
          <w:spacing w:val="-6"/>
          <w:sz w:val="28"/>
        </w:rPr>
        <w:t>м</w:t>
      </w:r>
      <w:r w:rsidR="003E271A" w:rsidRPr="00EE0C2D">
        <w:rPr>
          <w:rFonts w:ascii="Times New Roman" w:hAnsi="Times New Roman"/>
          <w:spacing w:val="-6"/>
          <w:sz w:val="28"/>
        </w:rPr>
        <w:t>ной сопряженности Пирсона и Чупрова</w:t>
      </w:r>
      <w:r w:rsidR="003E271A" w:rsidRPr="00EE0C2D">
        <w:rPr>
          <w:rFonts w:ascii="Times New Roman" w:eastAsia="Times New Roman" w:hAnsi="Times New Roman"/>
          <w:spacing w:val="-6"/>
          <w:sz w:val="28"/>
        </w:rPr>
        <w:t xml:space="preserve"> и зависимость между признаками</w:t>
      </w:r>
      <w:r w:rsidR="003E271A" w:rsidRPr="00EE0C2D">
        <w:rPr>
          <w:rFonts w:ascii="Times New Roman" w:hAnsi="Times New Roman"/>
          <w:spacing w:val="-6"/>
          <w:sz w:val="28"/>
        </w:rPr>
        <w:t>.</w:t>
      </w:r>
    </w:p>
    <w:p w:rsidR="003E271A" w:rsidRPr="003E271A" w:rsidRDefault="003E271A" w:rsidP="003316ED">
      <w:pPr>
        <w:pStyle w:val="af4"/>
        <w:widowControl w:val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E271A" w:rsidRPr="003E271A" w:rsidRDefault="003E271A" w:rsidP="003316ED">
      <w:pPr>
        <w:widowControl w:val="0"/>
        <w:ind w:firstLine="567"/>
        <w:jc w:val="both"/>
        <w:rPr>
          <w:sz w:val="24"/>
          <w:szCs w:val="24"/>
        </w:rPr>
      </w:pPr>
      <w:r w:rsidRPr="003E271A">
        <w:rPr>
          <w:sz w:val="24"/>
          <w:szCs w:val="24"/>
        </w:rPr>
        <w:t xml:space="preserve">Таблица </w:t>
      </w:r>
      <w:r w:rsidR="00A373C5">
        <w:rPr>
          <w:sz w:val="24"/>
          <w:szCs w:val="24"/>
        </w:rPr>
        <w:t>9.5</w:t>
      </w:r>
      <w:r w:rsidRPr="003E271A">
        <w:rPr>
          <w:sz w:val="24"/>
          <w:szCs w:val="24"/>
        </w:rPr>
        <w:t xml:space="preserve"> </w:t>
      </w:r>
      <w:r w:rsidR="0002135F">
        <w:rPr>
          <w:sz w:val="24"/>
          <w:szCs w:val="24"/>
        </w:rPr>
        <w:t>−</w:t>
      </w:r>
      <w:r w:rsidRPr="003E271A">
        <w:rPr>
          <w:sz w:val="24"/>
          <w:szCs w:val="24"/>
        </w:rPr>
        <w:t xml:space="preserve"> Исходные данные</w:t>
      </w:r>
    </w:p>
    <w:p w:rsidR="003E271A" w:rsidRPr="006B20E5" w:rsidRDefault="003E271A" w:rsidP="003316ED">
      <w:pPr>
        <w:pStyle w:val="af4"/>
        <w:widowControl w:val="0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4908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955"/>
        <w:gridCol w:w="1611"/>
        <w:gridCol w:w="1942"/>
        <w:gridCol w:w="1664"/>
        <w:gridCol w:w="1668"/>
        <w:gridCol w:w="833"/>
      </w:tblGrid>
      <w:tr w:rsidR="003E271A" w:rsidRPr="003E271A" w:rsidTr="0002135F">
        <w:trPr>
          <w:cantSplit/>
          <w:trHeight w:val="246"/>
        </w:trPr>
        <w:tc>
          <w:tcPr>
            <w:tcW w:w="1011" w:type="pct"/>
            <w:vMerge w:val="restart"/>
            <w:vAlign w:val="center"/>
          </w:tcPr>
          <w:p w:rsidR="003E271A" w:rsidRPr="003E271A" w:rsidRDefault="003E271A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color w:val="000000"/>
                <w:sz w:val="24"/>
                <w:szCs w:val="24"/>
              </w:rPr>
              <w:t>Форма со</w:t>
            </w:r>
            <w:r w:rsidRPr="003E271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3E271A">
              <w:rPr>
                <w:rFonts w:ascii="Times New Roman" w:hAnsi="Times New Roman"/>
                <w:color w:val="000000"/>
                <w:sz w:val="24"/>
                <w:szCs w:val="24"/>
              </w:rPr>
              <w:t>ственности предприятия</w:t>
            </w:r>
          </w:p>
        </w:tc>
        <w:tc>
          <w:tcPr>
            <w:tcW w:w="3559" w:type="pct"/>
            <w:gridSpan w:val="4"/>
            <w:vAlign w:val="center"/>
          </w:tcPr>
          <w:p w:rsidR="003E271A" w:rsidRPr="003E271A" w:rsidRDefault="003E271A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color w:val="000000"/>
                <w:sz w:val="24"/>
                <w:szCs w:val="24"/>
              </w:rPr>
              <w:t>Оценка уровня жизни респондентов</w:t>
            </w:r>
          </w:p>
        </w:tc>
        <w:tc>
          <w:tcPr>
            <w:tcW w:w="431" w:type="pct"/>
            <w:vMerge w:val="restart"/>
            <w:vAlign w:val="center"/>
          </w:tcPr>
          <w:p w:rsidR="003E271A" w:rsidRPr="003E271A" w:rsidRDefault="003E271A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</w:tr>
      <w:tr w:rsidR="003E271A" w:rsidRPr="003E271A" w:rsidTr="0002135F">
        <w:trPr>
          <w:cantSplit/>
          <w:trHeight w:val="420"/>
        </w:trPr>
        <w:tc>
          <w:tcPr>
            <w:tcW w:w="1011" w:type="pct"/>
            <w:vMerge/>
          </w:tcPr>
          <w:p w:rsidR="003E271A" w:rsidRPr="003E271A" w:rsidRDefault="003E271A" w:rsidP="003316ED">
            <w:pPr>
              <w:pStyle w:val="af4"/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3" w:type="pct"/>
          </w:tcPr>
          <w:p w:rsidR="0002135F" w:rsidRDefault="0002135F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3E271A" w:rsidRPr="003E271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полне </w:t>
            </w:r>
          </w:p>
          <w:p w:rsidR="003E271A" w:rsidRPr="003E271A" w:rsidRDefault="003E271A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color w:val="000000"/>
                <w:sz w:val="24"/>
                <w:szCs w:val="24"/>
              </w:rPr>
              <w:t>удовлетворен</w:t>
            </w:r>
          </w:p>
        </w:tc>
        <w:tc>
          <w:tcPr>
            <w:tcW w:w="1004" w:type="pct"/>
          </w:tcPr>
          <w:p w:rsidR="003E271A" w:rsidRPr="003E271A" w:rsidRDefault="003E271A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color w:val="000000"/>
                <w:sz w:val="24"/>
                <w:szCs w:val="24"/>
              </w:rPr>
              <w:t>скорее удовл</w:t>
            </w:r>
            <w:r w:rsidRPr="003E271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3E271A">
              <w:rPr>
                <w:rFonts w:ascii="Times New Roman" w:hAnsi="Times New Roman"/>
                <w:color w:val="000000"/>
                <w:sz w:val="24"/>
                <w:szCs w:val="24"/>
              </w:rPr>
              <w:t>творен</w:t>
            </w:r>
          </w:p>
        </w:tc>
        <w:tc>
          <w:tcPr>
            <w:tcW w:w="860" w:type="pct"/>
          </w:tcPr>
          <w:p w:rsidR="003E271A" w:rsidRPr="003E271A" w:rsidRDefault="003E271A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color w:val="000000"/>
                <w:sz w:val="24"/>
                <w:szCs w:val="24"/>
              </w:rPr>
              <w:t>скорее не удовлетворен</w:t>
            </w:r>
          </w:p>
        </w:tc>
        <w:tc>
          <w:tcPr>
            <w:tcW w:w="862" w:type="pct"/>
          </w:tcPr>
          <w:p w:rsidR="003E271A" w:rsidRPr="003E271A" w:rsidRDefault="003E271A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color w:val="000000"/>
                <w:sz w:val="24"/>
                <w:szCs w:val="24"/>
              </w:rPr>
              <w:t>совсем не удовлетворен</w:t>
            </w:r>
          </w:p>
        </w:tc>
        <w:tc>
          <w:tcPr>
            <w:tcW w:w="431" w:type="pct"/>
            <w:vMerge/>
          </w:tcPr>
          <w:p w:rsidR="003E271A" w:rsidRPr="003E271A" w:rsidRDefault="003E271A" w:rsidP="003316ED">
            <w:pPr>
              <w:pStyle w:val="af4"/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E271A" w:rsidRPr="003E271A" w:rsidTr="0002135F">
        <w:trPr>
          <w:trHeight w:val="72"/>
        </w:trPr>
        <w:tc>
          <w:tcPr>
            <w:tcW w:w="1011" w:type="pct"/>
          </w:tcPr>
          <w:p w:rsidR="003E271A" w:rsidRPr="003E271A" w:rsidRDefault="003E271A" w:rsidP="003316ED">
            <w:pPr>
              <w:pStyle w:val="af4"/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</w:t>
            </w:r>
          </w:p>
        </w:tc>
        <w:tc>
          <w:tcPr>
            <w:tcW w:w="833" w:type="pct"/>
          </w:tcPr>
          <w:p w:rsidR="003E271A" w:rsidRPr="003E271A" w:rsidRDefault="003E271A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004" w:type="pct"/>
          </w:tcPr>
          <w:p w:rsidR="003E271A" w:rsidRPr="003E271A" w:rsidRDefault="003E271A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860" w:type="pct"/>
          </w:tcPr>
          <w:p w:rsidR="003E271A" w:rsidRPr="003E271A" w:rsidRDefault="003E271A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862" w:type="pct"/>
          </w:tcPr>
          <w:p w:rsidR="003E271A" w:rsidRPr="003E271A" w:rsidRDefault="003E271A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1" w:type="pct"/>
          </w:tcPr>
          <w:p w:rsidR="003E271A" w:rsidRPr="003E271A" w:rsidRDefault="003E271A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color w:val="000000"/>
                <w:sz w:val="24"/>
                <w:szCs w:val="24"/>
              </w:rPr>
              <w:t>136</w:t>
            </w:r>
          </w:p>
        </w:tc>
      </w:tr>
      <w:tr w:rsidR="003E271A" w:rsidRPr="003E271A" w:rsidTr="0002135F">
        <w:trPr>
          <w:trHeight w:val="72"/>
        </w:trPr>
        <w:tc>
          <w:tcPr>
            <w:tcW w:w="1011" w:type="pct"/>
          </w:tcPr>
          <w:p w:rsidR="003E271A" w:rsidRPr="003E271A" w:rsidRDefault="003E271A" w:rsidP="003316ED">
            <w:pPr>
              <w:pStyle w:val="af4"/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Муниципальная</w:t>
            </w:r>
          </w:p>
        </w:tc>
        <w:tc>
          <w:tcPr>
            <w:tcW w:w="833" w:type="pct"/>
          </w:tcPr>
          <w:p w:rsidR="003E271A" w:rsidRPr="003E271A" w:rsidRDefault="003E271A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04" w:type="pct"/>
          </w:tcPr>
          <w:p w:rsidR="003E271A" w:rsidRPr="003E271A" w:rsidRDefault="003E271A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60" w:type="pct"/>
          </w:tcPr>
          <w:p w:rsidR="003E271A" w:rsidRPr="003E271A" w:rsidRDefault="003E271A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62" w:type="pct"/>
          </w:tcPr>
          <w:p w:rsidR="003E271A" w:rsidRPr="003E271A" w:rsidRDefault="003E271A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1" w:type="pct"/>
          </w:tcPr>
          <w:p w:rsidR="003E271A" w:rsidRPr="003E271A" w:rsidRDefault="003E271A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</w:tr>
      <w:tr w:rsidR="003E271A" w:rsidRPr="003E271A" w:rsidTr="0002135F">
        <w:trPr>
          <w:trHeight w:val="72"/>
        </w:trPr>
        <w:tc>
          <w:tcPr>
            <w:tcW w:w="1011" w:type="pct"/>
          </w:tcPr>
          <w:p w:rsidR="003E271A" w:rsidRPr="003E271A" w:rsidRDefault="003E271A" w:rsidP="003316ED">
            <w:pPr>
              <w:pStyle w:val="af4"/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Смешанная </w:t>
            </w:r>
          </w:p>
        </w:tc>
        <w:tc>
          <w:tcPr>
            <w:tcW w:w="833" w:type="pct"/>
          </w:tcPr>
          <w:p w:rsidR="003E271A" w:rsidRPr="003E271A" w:rsidRDefault="003E271A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04" w:type="pct"/>
          </w:tcPr>
          <w:p w:rsidR="003E271A" w:rsidRPr="003E271A" w:rsidRDefault="003E271A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0" w:type="pct"/>
          </w:tcPr>
          <w:p w:rsidR="003E271A" w:rsidRPr="003E271A" w:rsidRDefault="003E271A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2" w:type="pct"/>
          </w:tcPr>
          <w:p w:rsidR="003E271A" w:rsidRPr="003E271A" w:rsidRDefault="003E271A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1" w:type="pct"/>
          </w:tcPr>
          <w:p w:rsidR="003E271A" w:rsidRPr="003E271A" w:rsidRDefault="003E271A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3E271A" w:rsidRPr="003E271A" w:rsidTr="0002135F">
        <w:trPr>
          <w:trHeight w:val="72"/>
        </w:trPr>
        <w:tc>
          <w:tcPr>
            <w:tcW w:w="1011" w:type="pct"/>
          </w:tcPr>
          <w:p w:rsidR="003E271A" w:rsidRPr="003E271A" w:rsidRDefault="003E271A" w:rsidP="003316ED">
            <w:pPr>
              <w:pStyle w:val="af4"/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color w:val="000000"/>
                <w:sz w:val="24"/>
                <w:szCs w:val="24"/>
              </w:rPr>
              <w:t>Частная</w:t>
            </w:r>
          </w:p>
        </w:tc>
        <w:tc>
          <w:tcPr>
            <w:tcW w:w="833" w:type="pct"/>
          </w:tcPr>
          <w:p w:rsidR="003E271A" w:rsidRPr="003E271A" w:rsidRDefault="003E271A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04" w:type="pct"/>
          </w:tcPr>
          <w:p w:rsidR="003E271A" w:rsidRPr="003E271A" w:rsidRDefault="003E271A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60" w:type="pct"/>
          </w:tcPr>
          <w:p w:rsidR="003E271A" w:rsidRPr="003E271A" w:rsidRDefault="003E271A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62" w:type="pct"/>
          </w:tcPr>
          <w:p w:rsidR="003E271A" w:rsidRPr="003E271A" w:rsidRDefault="003E271A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1" w:type="pct"/>
          </w:tcPr>
          <w:p w:rsidR="003E271A" w:rsidRPr="003E271A" w:rsidRDefault="003E271A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3E271A" w:rsidRPr="003E271A" w:rsidTr="0002135F">
        <w:trPr>
          <w:trHeight w:val="178"/>
        </w:trPr>
        <w:tc>
          <w:tcPr>
            <w:tcW w:w="1011" w:type="pct"/>
          </w:tcPr>
          <w:p w:rsidR="003E271A" w:rsidRPr="003E271A" w:rsidRDefault="003E271A" w:rsidP="003316ED">
            <w:pPr>
              <w:pStyle w:val="af4"/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33" w:type="pct"/>
          </w:tcPr>
          <w:p w:rsidR="003E271A" w:rsidRPr="003E271A" w:rsidRDefault="003E271A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004" w:type="pct"/>
          </w:tcPr>
          <w:p w:rsidR="003E271A" w:rsidRPr="003E271A" w:rsidRDefault="003E271A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860" w:type="pct"/>
          </w:tcPr>
          <w:p w:rsidR="003E271A" w:rsidRPr="003E271A" w:rsidRDefault="003E271A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862" w:type="pct"/>
          </w:tcPr>
          <w:p w:rsidR="003E271A" w:rsidRPr="003E271A" w:rsidRDefault="003E271A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31" w:type="pct"/>
          </w:tcPr>
          <w:p w:rsidR="003E271A" w:rsidRPr="003E271A" w:rsidRDefault="003E271A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color w:val="000000"/>
                <w:sz w:val="24"/>
                <w:szCs w:val="24"/>
              </w:rPr>
              <w:t>217</w:t>
            </w:r>
          </w:p>
        </w:tc>
      </w:tr>
    </w:tbl>
    <w:p w:rsidR="003E271A" w:rsidRPr="003E271A" w:rsidRDefault="003E271A" w:rsidP="003316ED">
      <w:pPr>
        <w:pStyle w:val="af4"/>
        <w:widowControl w:val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24ED6" w:rsidRDefault="00624ED6" w:rsidP="00624ED6">
      <w:pPr>
        <w:widowControl w:val="0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Pr="00CC292C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4</w:t>
      </w:r>
      <w:r w:rsidRPr="00CC292C">
        <w:rPr>
          <w:b/>
          <w:i/>
          <w:sz w:val="28"/>
          <w:szCs w:val="28"/>
        </w:rPr>
        <w:t>.</w:t>
      </w:r>
      <w:r>
        <w:rPr>
          <w:sz w:val="28"/>
          <w:szCs w:val="28"/>
        </w:rPr>
        <w:t xml:space="preserve"> По данным задания 4 методом аналитической группировки установить наличие и характер связи между численностью промышленно–производственного персонала и выпуском продукции на одно предприятие. Измерить тесноту корреляционной связи между численностью промышленно–производственного персонала и выпуском продукции эмпирическим коррел</w:t>
      </w:r>
      <w:r>
        <w:rPr>
          <w:sz w:val="28"/>
          <w:szCs w:val="28"/>
        </w:rPr>
        <w:t>я</w:t>
      </w:r>
      <w:r>
        <w:rPr>
          <w:sz w:val="28"/>
          <w:szCs w:val="28"/>
        </w:rPr>
        <w:t>ционным отношением.</w:t>
      </w:r>
    </w:p>
    <w:p w:rsidR="00624ED6" w:rsidRDefault="00624ED6" w:rsidP="003316ED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4C3F1D" w:rsidRDefault="00835FAA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="004C3F1D" w:rsidRPr="0002135F">
        <w:rPr>
          <w:b/>
          <w:i/>
          <w:sz w:val="28"/>
          <w:szCs w:val="28"/>
        </w:rPr>
        <w:t xml:space="preserve"> </w:t>
      </w:r>
      <w:r w:rsidR="00624ED6">
        <w:rPr>
          <w:b/>
          <w:i/>
          <w:sz w:val="28"/>
          <w:szCs w:val="28"/>
        </w:rPr>
        <w:t>5</w:t>
      </w:r>
      <w:r w:rsidR="004C3F1D" w:rsidRPr="0002135F">
        <w:rPr>
          <w:b/>
          <w:i/>
          <w:sz w:val="28"/>
          <w:szCs w:val="28"/>
        </w:rPr>
        <w:t>.</w:t>
      </w:r>
      <w:r w:rsidR="004C3F1D">
        <w:rPr>
          <w:b/>
          <w:sz w:val="28"/>
          <w:szCs w:val="28"/>
        </w:rPr>
        <w:t xml:space="preserve"> </w:t>
      </w:r>
      <w:r w:rsidR="004C3F1D">
        <w:rPr>
          <w:sz w:val="28"/>
          <w:szCs w:val="28"/>
        </w:rPr>
        <w:t xml:space="preserve">В таблице </w:t>
      </w:r>
      <w:r w:rsidR="00A373C5">
        <w:rPr>
          <w:sz w:val="28"/>
          <w:szCs w:val="28"/>
        </w:rPr>
        <w:t>9.6</w:t>
      </w:r>
      <w:r w:rsidR="004C3F1D">
        <w:rPr>
          <w:sz w:val="28"/>
          <w:szCs w:val="28"/>
        </w:rPr>
        <w:t xml:space="preserve"> имеются выборочные данные (выборка </w:t>
      </w:r>
      <w:r w:rsidR="0002135F">
        <w:rPr>
          <w:sz w:val="28"/>
          <w:szCs w:val="28"/>
        </w:rPr>
        <w:t xml:space="preserve">                </w:t>
      </w:r>
      <w:r w:rsidR="004C3F1D">
        <w:rPr>
          <w:sz w:val="28"/>
          <w:szCs w:val="28"/>
        </w:rPr>
        <w:t>10</w:t>
      </w:r>
      <w:r w:rsidR="00551058">
        <w:rPr>
          <w:sz w:val="28"/>
          <w:szCs w:val="28"/>
        </w:rPr>
        <w:t>–</w:t>
      </w:r>
      <w:r w:rsidR="004C3F1D">
        <w:rPr>
          <w:sz w:val="28"/>
          <w:szCs w:val="28"/>
        </w:rPr>
        <w:t>процентная, механическая) по предприятиям одной из отраслей промы</w:t>
      </w:r>
      <w:r w:rsidR="004C3F1D">
        <w:rPr>
          <w:sz w:val="28"/>
          <w:szCs w:val="28"/>
        </w:rPr>
        <w:t>ш</w:t>
      </w:r>
      <w:r w:rsidR="004C3F1D">
        <w:rPr>
          <w:sz w:val="28"/>
          <w:szCs w:val="28"/>
        </w:rPr>
        <w:t>ленности. По исходным данным:</w:t>
      </w:r>
    </w:p>
    <w:p w:rsidR="004C3F1D" w:rsidRDefault="00CC292C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−</w:t>
      </w:r>
      <w:r w:rsidR="004C3F1D">
        <w:rPr>
          <w:sz w:val="28"/>
          <w:szCs w:val="28"/>
        </w:rPr>
        <w:t xml:space="preserve"> построить статистический ряд распределения предприятий по выпуску продукции, образовав пять групп с равными интервалами. Построить графики ряда распределения;</w:t>
      </w:r>
    </w:p>
    <w:p w:rsidR="004C3F1D" w:rsidRDefault="00CC292C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−</w:t>
      </w:r>
      <w:r w:rsidR="004C3F1D">
        <w:rPr>
          <w:sz w:val="28"/>
          <w:szCs w:val="28"/>
        </w:rPr>
        <w:t xml:space="preserve"> рассчитать характеристики ряда распределения предприятий по выпуску продукции: среднюю арифметическую, среднее </w:t>
      </w:r>
      <w:proofErr w:type="spellStart"/>
      <w:r w:rsidR="004C3F1D">
        <w:rPr>
          <w:sz w:val="28"/>
          <w:szCs w:val="28"/>
        </w:rPr>
        <w:t>квадратическое</w:t>
      </w:r>
      <w:proofErr w:type="spellEnd"/>
      <w:r w:rsidR="004C3F1D">
        <w:rPr>
          <w:sz w:val="28"/>
          <w:szCs w:val="28"/>
        </w:rPr>
        <w:t xml:space="preserve"> отклонение, дисперсию, коэффициент вариации. Сделать выводы;</w:t>
      </w:r>
    </w:p>
    <w:p w:rsidR="004C3F1D" w:rsidRDefault="00CC292C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−</w:t>
      </w:r>
      <w:r w:rsidR="004C3F1D">
        <w:rPr>
          <w:sz w:val="28"/>
          <w:szCs w:val="28"/>
        </w:rPr>
        <w:t xml:space="preserve"> с вероятностью 0,954 определить ошибку выборки среднего выпуска на </w:t>
      </w:r>
      <w:r w:rsidR="004C3F1D">
        <w:rPr>
          <w:sz w:val="28"/>
          <w:szCs w:val="28"/>
        </w:rPr>
        <w:lastRenderedPageBreak/>
        <w:t>одно предприятие и границы, в которых будет находиться средний выпуск пр</w:t>
      </w:r>
      <w:r w:rsidR="004C3F1D">
        <w:rPr>
          <w:sz w:val="28"/>
          <w:szCs w:val="28"/>
        </w:rPr>
        <w:t>о</w:t>
      </w:r>
      <w:r w:rsidR="004C3F1D">
        <w:rPr>
          <w:sz w:val="28"/>
          <w:szCs w:val="28"/>
        </w:rPr>
        <w:t>дукции отрасли в генеральной совокупности.</w:t>
      </w:r>
    </w:p>
    <w:p w:rsidR="004C3F1D" w:rsidRDefault="004C3F1D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C3F1D" w:rsidRDefault="004C3F1D" w:rsidP="003316ED">
      <w:pPr>
        <w:widowControl w:val="0"/>
        <w:ind w:firstLine="567"/>
        <w:jc w:val="both"/>
        <w:rPr>
          <w:sz w:val="24"/>
          <w:szCs w:val="24"/>
        </w:rPr>
      </w:pPr>
      <w:r w:rsidRPr="003E271A">
        <w:rPr>
          <w:sz w:val="24"/>
          <w:szCs w:val="24"/>
        </w:rPr>
        <w:t xml:space="preserve">Таблица </w:t>
      </w:r>
      <w:r w:rsidR="00A373C5">
        <w:rPr>
          <w:sz w:val="24"/>
          <w:szCs w:val="24"/>
        </w:rPr>
        <w:t>9.6</w:t>
      </w:r>
      <w:r w:rsidR="003E271A" w:rsidRPr="003E271A">
        <w:rPr>
          <w:sz w:val="24"/>
          <w:szCs w:val="24"/>
        </w:rPr>
        <w:t xml:space="preserve"> </w:t>
      </w:r>
      <w:r w:rsidR="00CC292C">
        <w:rPr>
          <w:sz w:val="24"/>
          <w:szCs w:val="24"/>
        </w:rPr>
        <w:t>−</w:t>
      </w:r>
      <w:r w:rsidRPr="003E271A">
        <w:rPr>
          <w:sz w:val="24"/>
          <w:szCs w:val="24"/>
        </w:rPr>
        <w:t xml:space="preserve"> Исходные данные</w:t>
      </w:r>
    </w:p>
    <w:p w:rsidR="00624ED6" w:rsidRDefault="00624ED6" w:rsidP="003316ED">
      <w:pPr>
        <w:widowControl w:val="0"/>
        <w:ind w:firstLine="567"/>
        <w:jc w:val="both"/>
        <w:rPr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473"/>
        <w:gridCol w:w="2112"/>
        <w:gridCol w:w="1342"/>
        <w:gridCol w:w="1473"/>
        <w:gridCol w:w="2112"/>
        <w:gridCol w:w="1342"/>
      </w:tblGrid>
      <w:tr w:rsidR="00624ED6" w:rsidTr="00624ED6">
        <w:tc>
          <w:tcPr>
            <w:tcW w:w="1473" w:type="dxa"/>
            <w:vAlign w:val="center"/>
          </w:tcPr>
          <w:p w:rsidR="00624ED6" w:rsidRPr="003E271A" w:rsidRDefault="00624ED6" w:rsidP="006B13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Номер </w:t>
            </w:r>
            <w:r w:rsidRPr="003E271A">
              <w:rPr>
                <w:sz w:val="24"/>
                <w:szCs w:val="24"/>
              </w:rPr>
              <w:t>предпри</w:t>
            </w:r>
            <w:r w:rsidRPr="003E271A">
              <w:rPr>
                <w:sz w:val="24"/>
                <w:szCs w:val="24"/>
              </w:rPr>
              <w:t>я</w:t>
            </w:r>
            <w:r w:rsidRPr="003E271A">
              <w:rPr>
                <w:sz w:val="24"/>
                <w:szCs w:val="24"/>
              </w:rPr>
              <w:t>тия</w:t>
            </w:r>
          </w:p>
        </w:tc>
        <w:tc>
          <w:tcPr>
            <w:tcW w:w="2112" w:type="dxa"/>
            <w:vAlign w:val="center"/>
          </w:tcPr>
          <w:p w:rsidR="00624ED6" w:rsidRPr="003E271A" w:rsidRDefault="00624ED6" w:rsidP="006B13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Численность пр</w:t>
            </w:r>
            <w:r w:rsidRPr="003E271A">
              <w:rPr>
                <w:sz w:val="24"/>
                <w:szCs w:val="24"/>
              </w:rPr>
              <w:t>о</w:t>
            </w:r>
            <w:r w:rsidRPr="003E271A">
              <w:rPr>
                <w:sz w:val="24"/>
                <w:szCs w:val="24"/>
              </w:rPr>
              <w:t>мышленно</w:t>
            </w:r>
            <w:r>
              <w:rPr>
                <w:sz w:val="24"/>
                <w:szCs w:val="24"/>
              </w:rPr>
              <w:t>–</w:t>
            </w:r>
            <w:r w:rsidRPr="003E271A">
              <w:rPr>
                <w:sz w:val="24"/>
                <w:szCs w:val="24"/>
              </w:rPr>
              <w:t>производственн</w:t>
            </w:r>
            <w:r w:rsidRPr="003E271A">
              <w:rPr>
                <w:sz w:val="24"/>
                <w:szCs w:val="24"/>
              </w:rPr>
              <w:t>о</w:t>
            </w:r>
            <w:r w:rsidRPr="003E271A">
              <w:rPr>
                <w:sz w:val="24"/>
                <w:szCs w:val="24"/>
              </w:rPr>
              <w:t>го персонала, чел.</w:t>
            </w:r>
          </w:p>
        </w:tc>
        <w:tc>
          <w:tcPr>
            <w:tcW w:w="1342" w:type="dxa"/>
            <w:vAlign w:val="center"/>
          </w:tcPr>
          <w:p w:rsidR="00624ED6" w:rsidRPr="003E271A" w:rsidRDefault="00624ED6" w:rsidP="006B13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Выпуск проду</w:t>
            </w:r>
            <w:r w:rsidRPr="003E271A">
              <w:rPr>
                <w:sz w:val="24"/>
                <w:szCs w:val="24"/>
              </w:rPr>
              <w:t>к</w:t>
            </w:r>
            <w:r w:rsidRPr="003E271A">
              <w:rPr>
                <w:sz w:val="24"/>
                <w:szCs w:val="24"/>
              </w:rPr>
              <w:t xml:space="preserve">ции, </w:t>
            </w:r>
            <w:proofErr w:type="gramStart"/>
            <w:r w:rsidRPr="003E271A">
              <w:rPr>
                <w:sz w:val="24"/>
                <w:szCs w:val="24"/>
              </w:rPr>
              <w:t>млн</w:t>
            </w:r>
            <w:proofErr w:type="gramEnd"/>
            <w:r w:rsidRPr="003E271A">
              <w:rPr>
                <w:sz w:val="24"/>
                <w:szCs w:val="24"/>
              </w:rPr>
              <w:t xml:space="preserve"> р.</w:t>
            </w:r>
          </w:p>
        </w:tc>
        <w:tc>
          <w:tcPr>
            <w:tcW w:w="1473" w:type="dxa"/>
            <w:vAlign w:val="center"/>
          </w:tcPr>
          <w:p w:rsidR="00624ED6" w:rsidRPr="003E271A" w:rsidRDefault="00624ED6" w:rsidP="003C56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Номер </w:t>
            </w:r>
            <w:r w:rsidRPr="003E271A">
              <w:rPr>
                <w:sz w:val="24"/>
                <w:szCs w:val="24"/>
              </w:rPr>
              <w:t>предпри</w:t>
            </w:r>
            <w:r w:rsidRPr="003E271A">
              <w:rPr>
                <w:sz w:val="24"/>
                <w:szCs w:val="24"/>
              </w:rPr>
              <w:t>я</w:t>
            </w:r>
            <w:r w:rsidRPr="003E271A">
              <w:rPr>
                <w:sz w:val="24"/>
                <w:szCs w:val="24"/>
              </w:rPr>
              <w:t>тия</w:t>
            </w:r>
          </w:p>
        </w:tc>
        <w:tc>
          <w:tcPr>
            <w:tcW w:w="2112" w:type="dxa"/>
            <w:vAlign w:val="center"/>
          </w:tcPr>
          <w:p w:rsidR="00624ED6" w:rsidRPr="003E271A" w:rsidRDefault="00624ED6" w:rsidP="003C56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Численность пр</w:t>
            </w:r>
            <w:r w:rsidRPr="003E271A">
              <w:rPr>
                <w:sz w:val="24"/>
                <w:szCs w:val="24"/>
              </w:rPr>
              <w:t>о</w:t>
            </w:r>
            <w:r w:rsidRPr="003E271A">
              <w:rPr>
                <w:sz w:val="24"/>
                <w:szCs w:val="24"/>
              </w:rPr>
              <w:t>мышленно</w:t>
            </w:r>
            <w:r>
              <w:rPr>
                <w:sz w:val="24"/>
                <w:szCs w:val="24"/>
              </w:rPr>
              <w:t>–</w:t>
            </w:r>
            <w:r w:rsidRPr="003E271A">
              <w:rPr>
                <w:sz w:val="24"/>
                <w:szCs w:val="24"/>
              </w:rPr>
              <w:t>производственн</w:t>
            </w:r>
            <w:r w:rsidRPr="003E271A">
              <w:rPr>
                <w:sz w:val="24"/>
                <w:szCs w:val="24"/>
              </w:rPr>
              <w:t>о</w:t>
            </w:r>
            <w:r w:rsidRPr="003E271A">
              <w:rPr>
                <w:sz w:val="24"/>
                <w:szCs w:val="24"/>
              </w:rPr>
              <w:t>го персонала, чел.</w:t>
            </w:r>
          </w:p>
        </w:tc>
        <w:tc>
          <w:tcPr>
            <w:tcW w:w="1342" w:type="dxa"/>
            <w:vAlign w:val="center"/>
          </w:tcPr>
          <w:p w:rsidR="00624ED6" w:rsidRPr="003E271A" w:rsidRDefault="00624ED6" w:rsidP="003C56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Выпуск проду</w:t>
            </w:r>
            <w:r w:rsidRPr="003E271A">
              <w:rPr>
                <w:sz w:val="24"/>
                <w:szCs w:val="24"/>
              </w:rPr>
              <w:t>к</w:t>
            </w:r>
            <w:r w:rsidRPr="003E271A">
              <w:rPr>
                <w:sz w:val="24"/>
                <w:szCs w:val="24"/>
              </w:rPr>
              <w:t xml:space="preserve">ции, </w:t>
            </w:r>
            <w:proofErr w:type="gramStart"/>
            <w:r w:rsidRPr="003E271A">
              <w:rPr>
                <w:sz w:val="24"/>
                <w:szCs w:val="24"/>
              </w:rPr>
              <w:t>млн</w:t>
            </w:r>
            <w:proofErr w:type="gramEnd"/>
            <w:r w:rsidRPr="003E271A">
              <w:rPr>
                <w:sz w:val="24"/>
                <w:szCs w:val="24"/>
              </w:rPr>
              <w:t xml:space="preserve"> р.</w:t>
            </w:r>
          </w:p>
        </w:tc>
      </w:tr>
      <w:tr w:rsidR="00624ED6" w:rsidTr="00BE3BD2">
        <w:tc>
          <w:tcPr>
            <w:tcW w:w="1473" w:type="dxa"/>
            <w:vAlign w:val="center"/>
          </w:tcPr>
          <w:p w:rsidR="00624ED6" w:rsidRPr="003E271A" w:rsidRDefault="00624ED6" w:rsidP="006D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1</w:t>
            </w:r>
          </w:p>
        </w:tc>
        <w:tc>
          <w:tcPr>
            <w:tcW w:w="2112" w:type="dxa"/>
            <w:vAlign w:val="center"/>
          </w:tcPr>
          <w:p w:rsidR="00624ED6" w:rsidRPr="003E271A" w:rsidRDefault="00624ED6" w:rsidP="006D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420</w:t>
            </w:r>
          </w:p>
        </w:tc>
        <w:tc>
          <w:tcPr>
            <w:tcW w:w="1342" w:type="dxa"/>
            <w:vAlign w:val="center"/>
          </w:tcPr>
          <w:p w:rsidR="00624ED6" w:rsidRPr="003E271A" w:rsidRDefault="00624ED6" w:rsidP="006D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99,0</w:t>
            </w:r>
          </w:p>
        </w:tc>
        <w:tc>
          <w:tcPr>
            <w:tcW w:w="1473" w:type="dxa"/>
            <w:vAlign w:val="center"/>
          </w:tcPr>
          <w:p w:rsidR="00624ED6" w:rsidRPr="003E271A" w:rsidRDefault="00624ED6" w:rsidP="00FC2C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12</w:t>
            </w:r>
          </w:p>
        </w:tc>
        <w:tc>
          <w:tcPr>
            <w:tcW w:w="2112" w:type="dxa"/>
            <w:vAlign w:val="center"/>
          </w:tcPr>
          <w:p w:rsidR="00624ED6" w:rsidRPr="003E271A" w:rsidRDefault="00624ED6" w:rsidP="00FC2C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600</w:t>
            </w:r>
          </w:p>
        </w:tc>
        <w:tc>
          <w:tcPr>
            <w:tcW w:w="1342" w:type="dxa"/>
            <w:vAlign w:val="center"/>
          </w:tcPr>
          <w:p w:rsidR="00624ED6" w:rsidRPr="003E271A" w:rsidRDefault="00624ED6" w:rsidP="00FC2C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147,0</w:t>
            </w:r>
          </w:p>
        </w:tc>
      </w:tr>
      <w:tr w:rsidR="00624ED6" w:rsidTr="00BE3BD2">
        <w:tc>
          <w:tcPr>
            <w:tcW w:w="1473" w:type="dxa"/>
            <w:vAlign w:val="center"/>
          </w:tcPr>
          <w:p w:rsidR="00624ED6" w:rsidRPr="003E271A" w:rsidRDefault="00624ED6" w:rsidP="006D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2</w:t>
            </w:r>
          </w:p>
        </w:tc>
        <w:tc>
          <w:tcPr>
            <w:tcW w:w="2112" w:type="dxa"/>
            <w:vAlign w:val="center"/>
          </w:tcPr>
          <w:p w:rsidR="00624ED6" w:rsidRPr="003E271A" w:rsidRDefault="00624ED6" w:rsidP="006D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170</w:t>
            </w:r>
          </w:p>
        </w:tc>
        <w:tc>
          <w:tcPr>
            <w:tcW w:w="1342" w:type="dxa"/>
            <w:vAlign w:val="center"/>
          </w:tcPr>
          <w:p w:rsidR="00624ED6" w:rsidRPr="003E271A" w:rsidRDefault="00624ED6" w:rsidP="006D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27,0</w:t>
            </w:r>
          </w:p>
        </w:tc>
        <w:tc>
          <w:tcPr>
            <w:tcW w:w="1473" w:type="dxa"/>
            <w:vAlign w:val="center"/>
          </w:tcPr>
          <w:p w:rsidR="00624ED6" w:rsidRPr="003E271A" w:rsidRDefault="00624ED6" w:rsidP="00FC2C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13</w:t>
            </w:r>
          </w:p>
        </w:tc>
        <w:tc>
          <w:tcPr>
            <w:tcW w:w="2112" w:type="dxa"/>
            <w:vAlign w:val="center"/>
          </w:tcPr>
          <w:p w:rsidR="00624ED6" w:rsidRPr="003E271A" w:rsidRDefault="00624ED6" w:rsidP="00FC2C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430</w:t>
            </w:r>
          </w:p>
        </w:tc>
        <w:tc>
          <w:tcPr>
            <w:tcW w:w="1342" w:type="dxa"/>
            <w:vAlign w:val="center"/>
          </w:tcPr>
          <w:p w:rsidR="00624ED6" w:rsidRPr="003E271A" w:rsidRDefault="00624ED6" w:rsidP="00FC2C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101,0</w:t>
            </w:r>
          </w:p>
        </w:tc>
      </w:tr>
      <w:tr w:rsidR="00624ED6" w:rsidTr="00BE3BD2">
        <w:tc>
          <w:tcPr>
            <w:tcW w:w="1473" w:type="dxa"/>
            <w:vAlign w:val="center"/>
          </w:tcPr>
          <w:p w:rsidR="00624ED6" w:rsidRPr="003E271A" w:rsidRDefault="00624ED6" w:rsidP="006D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3</w:t>
            </w:r>
          </w:p>
        </w:tc>
        <w:tc>
          <w:tcPr>
            <w:tcW w:w="2112" w:type="dxa"/>
            <w:vAlign w:val="center"/>
          </w:tcPr>
          <w:p w:rsidR="00624ED6" w:rsidRPr="003E271A" w:rsidRDefault="00624ED6" w:rsidP="006D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340</w:t>
            </w:r>
          </w:p>
        </w:tc>
        <w:tc>
          <w:tcPr>
            <w:tcW w:w="1342" w:type="dxa"/>
            <w:vAlign w:val="center"/>
          </w:tcPr>
          <w:p w:rsidR="00624ED6" w:rsidRPr="003E271A" w:rsidRDefault="00624ED6" w:rsidP="006D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53,0</w:t>
            </w:r>
          </w:p>
        </w:tc>
        <w:tc>
          <w:tcPr>
            <w:tcW w:w="1473" w:type="dxa"/>
            <w:vAlign w:val="center"/>
          </w:tcPr>
          <w:p w:rsidR="00624ED6" w:rsidRPr="003E271A" w:rsidRDefault="00624ED6" w:rsidP="00FC2C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14</w:t>
            </w:r>
          </w:p>
        </w:tc>
        <w:tc>
          <w:tcPr>
            <w:tcW w:w="2112" w:type="dxa"/>
            <w:vAlign w:val="center"/>
          </w:tcPr>
          <w:p w:rsidR="00624ED6" w:rsidRPr="003E271A" w:rsidRDefault="00624ED6" w:rsidP="00FC2C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280</w:t>
            </w:r>
          </w:p>
        </w:tc>
        <w:tc>
          <w:tcPr>
            <w:tcW w:w="1342" w:type="dxa"/>
            <w:vAlign w:val="center"/>
          </w:tcPr>
          <w:p w:rsidR="00624ED6" w:rsidRPr="003E271A" w:rsidRDefault="00624ED6" w:rsidP="00FC2C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54,0</w:t>
            </w:r>
          </w:p>
        </w:tc>
      </w:tr>
      <w:tr w:rsidR="00624ED6" w:rsidTr="00BE3BD2">
        <w:tc>
          <w:tcPr>
            <w:tcW w:w="1473" w:type="dxa"/>
            <w:vAlign w:val="center"/>
          </w:tcPr>
          <w:p w:rsidR="00624ED6" w:rsidRPr="003E271A" w:rsidRDefault="00624ED6" w:rsidP="006D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4</w:t>
            </w:r>
          </w:p>
        </w:tc>
        <w:tc>
          <w:tcPr>
            <w:tcW w:w="2112" w:type="dxa"/>
            <w:vAlign w:val="center"/>
          </w:tcPr>
          <w:p w:rsidR="00624ED6" w:rsidRPr="003E271A" w:rsidRDefault="00624ED6" w:rsidP="006D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230</w:t>
            </w:r>
          </w:p>
        </w:tc>
        <w:tc>
          <w:tcPr>
            <w:tcW w:w="1342" w:type="dxa"/>
            <w:vAlign w:val="center"/>
          </w:tcPr>
          <w:p w:rsidR="00624ED6" w:rsidRPr="003E271A" w:rsidRDefault="00624ED6" w:rsidP="006D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57,0</w:t>
            </w:r>
          </w:p>
        </w:tc>
        <w:tc>
          <w:tcPr>
            <w:tcW w:w="1473" w:type="dxa"/>
            <w:vAlign w:val="center"/>
          </w:tcPr>
          <w:p w:rsidR="00624ED6" w:rsidRPr="003E271A" w:rsidRDefault="00624ED6" w:rsidP="00FC2C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15</w:t>
            </w:r>
          </w:p>
        </w:tc>
        <w:tc>
          <w:tcPr>
            <w:tcW w:w="2112" w:type="dxa"/>
            <w:vAlign w:val="center"/>
          </w:tcPr>
          <w:p w:rsidR="00624ED6" w:rsidRPr="003E271A" w:rsidRDefault="00624ED6" w:rsidP="00FC2C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210</w:t>
            </w:r>
          </w:p>
        </w:tc>
        <w:tc>
          <w:tcPr>
            <w:tcW w:w="1342" w:type="dxa"/>
            <w:vAlign w:val="center"/>
          </w:tcPr>
          <w:p w:rsidR="00624ED6" w:rsidRPr="003E271A" w:rsidRDefault="00624ED6" w:rsidP="00FC2C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44,0</w:t>
            </w:r>
          </w:p>
        </w:tc>
      </w:tr>
      <w:tr w:rsidR="00624ED6" w:rsidTr="00BE3BD2">
        <w:tc>
          <w:tcPr>
            <w:tcW w:w="1473" w:type="dxa"/>
            <w:vAlign w:val="center"/>
          </w:tcPr>
          <w:p w:rsidR="00624ED6" w:rsidRPr="003E271A" w:rsidRDefault="00624ED6" w:rsidP="006D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5</w:t>
            </w:r>
          </w:p>
        </w:tc>
        <w:tc>
          <w:tcPr>
            <w:tcW w:w="2112" w:type="dxa"/>
            <w:vAlign w:val="center"/>
          </w:tcPr>
          <w:p w:rsidR="00624ED6" w:rsidRPr="003E271A" w:rsidRDefault="00624ED6" w:rsidP="006D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560</w:t>
            </w:r>
          </w:p>
        </w:tc>
        <w:tc>
          <w:tcPr>
            <w:tcW w:w="1342" w:type="dxa"/>
            <w:vAlign w:val="center"/>
          </w:tcPr>
          <w:p w:rsidR="00624ED6" w:rsidRPr="003E271A" w:rsidRDefault="00624ED6" w:rsidP="006D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115,0</w:t>
            </w:r>
          </w:p>
        </w:tc>
        <w:tc>
          <w:tcPr>
            <w:tcW w:w="1473" w:type="dxa"/>
            <w:vAlign w:val="center"/>
          </w:tcPr>
          <w:p w:rsidR="00624ED6" w:rsidRPr="003E271A" w:rsidRDefault="00624ED6" w:rsidP="00FC2C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16</w:t>
            </w:r>
          </w:p>
        </w:tc>
        <w:tc>
          <w:tcPr>
            <w:tcW w:w="2112" w:type="dxa"/>
            <w:vAlign w:val="center"/>
          </w:tcPr>
          <w:p w:rsidR="00624ED6" w:rsidRPr="003E271A" w:rsidRDefault="00624ED6" w:rsidP="00FC2C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520</w:t>
            </w:r>
          </w:p>
        </w:tc>
        <w:tc>
          <w:tcPr>
            <w:tcW w:w="1342" w:type="dxa"/>
            <w:vAlign w:val="center"/>
          </w:tcPr>
          <w:p w:rsidR="00624ED6" w:rsidRPr="003E271A" w:rsidRDefault="00624ED6" w:rsidP="00FC2C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94,0</w:t>
            </w:r>
          </w:p>
        </w:tc>
      </w:tr>
      <w:tr w:rsidR="00624ED6" w:rsidTr="00BE3BD2">
        <w:tc>
          <w:tcPr>
            <w:tcW w:w="1473" w:type="dxa"/>
            <w:vAlign w:val="center"/>
          </w:tcPr>
          <w:p w:rsidR="00624ED6" w:rsidRPr="003E271A" w:rsidRDefault="00624ED6" w:rsidP="006D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6</w:t>
            </w:r>
          </w:p>
        </w:tc>
        <w:tc>
          <w:tcPr>
            <w:tcW w:w="2112" w:type="dxa"/>
            <w:vAlign w:val="center"/>
          </w:tcPr>
          <w:p w:rsidR="00624ED6" w:rsidRPr="003E271A" w:rsidRDefault="00624ED6" w:rsidP="006D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290</w:t>
            </w:r>
          </w:p>
        </w:tc>
        <w:tc>
          <w:tcPr>
            <w:tcW w:w="1342" w:type="dxa"/>
            <w:vAlign w:val="center"/>
          </w:tcPr>
          <w:p w:rsidR="00624ED6" w:rsidRPr="003E271A" w:rsidRDefault="00624ED6" w:rsidP="006D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62,0</w:t>
            </w:r>
          </w:p>
        </w:tc>
        <w:tc>
          <w:tcPr>
            <w:tcW w:w="1473" w:type="dxa"/>
            <w:vAlign w:val="center"/>
          </w:tcPr>
          <w:p w:rsidR="00624ED6" w:rsidRPr="003E271A" w:rsidRDefault="00624ED6" w:rsidP="00FC2C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17</w:t>
            </w:r>
          </w:p>
        </w:tc>
        <w:tc>
          <w:tcPr>
            <w:tcW w:w="2112" w:type="dxa"/>
            <w:vAlign w:val="center"/>
          </w:tcPr>
          <w:p w:rsidR="00624ED6" w:rsidRPr="003E271A" w:rsidRDefault="00624ED6" w:rsidP="00FC2C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700</w:t>
            </w:r>
          </w:p>
        </w:tc>
        <w:tc>
          <w:tcPr>
            <w:tcW w:w="1342" w:type="dxa"/>
            <w:vAlign w:val="center"/>
          </w:tcPr>
          <w:p w:rsidR="00624ED6" w:rsidRPr="003E271A" w:rsidRDefault="00624ED6" w:rsidP="00FC2C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178,0</w:t>
            </w:r>
          </w:p>
        </w:tc>
      </w:tr>
      <w:tr w:rsidR="00624ED6" w:rsidTr="00BE3BD2">
        <w:tc>
          <w:tcPr>
            <w:tcW w:w="1473" w:type="dxa"/>
            <w:vAlign w:val="center"/>
          </w:tcPr>
          <w:p w:rsidR="00624ED6" w:rsidRPr="003E271A" w:rsidRDefault="00624ED6" w:rsidP="006D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:rsidR="00624ED6" w:rsidRPr="003E271A" w:rsidRDefault="00624ED6" w:rsidP="006D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410</w:t>
            </w:r>
          </w:p>
        </w:tc>
        <w:tc>
          <w:tcPr>
            <w:tcW w:w="1342" w:type="dxa"/>
            <w:vAlign w:val="center"/>
          </w:tcPr>
          <w:p w:rsidR="00624ED6" w:rsidRPr="003E271A" w:rsidRDefault="00624ED6" w:rsidP="006D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86,0</w:t>
            </w:r>
          </w:p>
        </w:tc>
        <w:tc>
          <w:tcPr>
            <w:tcW w:w="1473" w:type="dxa"/>
            <w:vAlign w:val="center"/>
          </w:tcPr>
          <w:p w:rsidR="00624ED6" w:rsidRPr="003E271A" w:rsidRDefault="00624ED6" w:rsidP="00FC2C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18</w:t>
            </w:r>
          </w:p>
        </w:tc>
        <w:tc>
          <w:tcPr>
            <w:tcW w:w="2112" w:type="dxa"/>
            <w:vAlign w:val="center"/>
          </w:tcPr>
          <w:p w:rsidR="00624ED6" w:rsidRPr="003E271A" w:rsidRDefault="00624ED6" w:rsidP="00FC2C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420</w:t>
            </w:r>
          </w:p>
        </w:tc>
        <w:tc>
          <w:tcPr>
            <w:tcW w:w="1342" w:type="dxa"/>
            <w:vAlign w:val="center"/>
          </w:tcPr>
          <w:p w:rsidR="00624ED6" w:rsidRPr="003E271A" w:rsidRDefault="00624ED6" w:rsidP="00FC2C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95,0</w:t>
            </w:r>
          </w:p>
        </w:tc>
      </w:tr>
      <w:tr w:rsidR="00624ED6" w:rsidTr="00BE3BD2">
        <w:tc>
          <w:tcPr>
            <w:tcW w:w="1473" w:type="dxa"/>
            <w:vAlign w:val="center"/>
          </w:tcPr>
          <w:p w:rsidR="00624ED6" w:rsidRPr="003E271A" w:rsidRDefault="00624ED6" w:rsidP="006D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8</w:t>
            </w:r>
          </w:p>
        </w:tc>
        <w:tc>
          <w:tcPr>
            <w:tcW w:w="2112" w:type="dxa"/>
            <w:vAlign w:val="center"/>
          </w:tcPr>
          <w:p w:rsidR="00624ED6" w:rsidRPr="003E271A" w:rsidRDefault="00624ED6" w:rsidP="006D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100</w:t>
            </w:r>
          </w:p>
        </w:tc>
        <w:tc>
          <w:tcPr>
            <w:tcW w:w="1342" w:type="dxa"/>
            <w:vAlign w:val="center"/>
          </w:tcPr>
          <w:p w:rsidR="00624ED6" w:rsidRPr="003E271A" w:rsidRDefault="00624ED6" w:rsidP="006D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19,0</w:t>
            </w:r>
          </w:p>
        </w:tc>
        <w:tc>
          <w:tcPr>
            <w:tcW w:w="1473" w:type="dxa"/>
            <w:vAlign w:val="center"/>
          </w:tcPr>
          <w:p w:rsidR="00624ED6" w:rsidRPr="003E271A" w:rsidRDefault="00624ED6" w:rsidP="00FC2C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19</w:t>
            </w:r>
          </w:p>
        </w:tc>
        <w:tc>
          <w:tcPr>
            <w:tcW w:w="2112" w:type="dxa"/>
            <w:vAlign w:val="center"/>
          </w:tcPr>
          <w:p w:rsidR="00624ED6" w:rsidRPr="003E271A" w:rsidRDefault="00624ED6" w:rsidP="00FC2C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380</w:t>
            </w:r>
          </w:p>
        </w:tc>
        <w:tc>
          <w:tcPr>
            <w:tcW w:w="1342" w:type="dxa"/>
            <w:vAlign w:val="center"/>
          </w:tcPr>
          <w:p w:rsidR="00624ED6" w:rsidRPr="003E271A" w:rsidRDefault="00624ED6" w:rsidP="00FC2C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88,0</w:t>
            </w:r>
          </w:p>
        </w:tc>
      </w:tr>
      <w:tr w:rsidR="00624ED6" w:rsidTr="00BE3BD2">
        <w:tc>
          <w:tcPr>
            <w:tcW w:w="1473" w:type="dxa"/>
            <w:vAlign w:val="center"/>
          </w:tcPr>
          <w:p w:rsidR="00624ED6" w:rsidRPr="003E271A" w:rsidRDefault="00624ED6" w:rsidP="006D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9</w:t>
            </w:r>
          </w:p>
        </w:tc>
        <w:tc>
          <w:tcPr>
            <w:tcW w:w="2112" w:type="dxa"/>
            <w:vAlign w:val="center"/>
          </w:tcPr>
          <w:p w:rsidR="00624ED6" w:rsidRPr="003E271A" w:rsidRDefault="00624ED6" w:rsidP="006D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550</w:t>
            </w:r>
          </w:p>
        </w:tc>
        <w:tc>
          <w:tcPr>
            <w:tcW w:w="1342" w:type="dxa"/>
            <w:vAlign w:val="center"/>
          </w:tcPr>
          <w:p w:rsidR="00624ED6" w:rsidRPr="003E271A" w:rsidRDefault="00624ED6" w:rsidP="006D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120,0</w:t>
            </w:r>
          </w:p>
        </w:tc>
        <w:tc>
          <w:tcPr>
            <w:tcW w:w="1473" w:type="dxa"/>
            <w:vAlign w:val="center"/>
          </w:tcPr>
          <w:p w:rsidR="00624ED6" w:rsidRPr="003E271A" w:rsidRDefault="00624ED6" w:rsidP="00FC2C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20</w:t>
            </w:r>
          </w:p>
        </w:tc>
        <w:tc>
          <w:tcPr>
            <w:tcW w:w="2112" w:type="dxa"/>
            <w:vAlign w:val="center"/>
          </w:tcPr>
          <w:p w:rsidR="00624ED6" w:rsidRPr="003E271A" w:rsidRDefault="00624ED6" w:rsidP="00FC2C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570</w:t>
            </w:r>
          </w:p>
        </w:tc>
        <w:tc>
          <w:tcPr>
            <w:tcW w:w="1342" w:type="dxa"/>
            <w:vAlign w:val="center"/>
          </w:tcPr>
          <w:p w:rsidR="00624ED6" w:rsidRPr="003E271A" w:rsidRDefault="00624ED6" w:rsidP="00FC2C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135,0</w:t>
            </w:r>
          </w:p>
        </w:tc>
      </w:tr>
      <w:tr w:rsidR="00624ED6" w:rsidTr="00BE3BD2">
        <w:tc>
          <w:tcPr>
            <w:tcW w:w="1473" w:type="dxa"/>
            <w:vAlign w:val="center"/>
          </w:tcPr>
          <w:p w:rsidR="00624ED6" w:rsidRPr="003E271A" w:rsidRDefault="00624ED6" w:rsidP="006D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10</w:t>
            </w:r>
          </w:p>
        </w:tc>
        <w:tc>
          <w:tcPr>
            <w:tcW w:w="2112" w:type="dxa"/>
            <w:vAlign w:val="center"/>
          </w:tcPr>
          <w:p w:rsidR="00624ED6" w:rsidRPr="003E271A" w:rsidRDefault="00624ED6" w:rsidP="006D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340</w:t>
            </w:r>
          </w:p>
        </w:tc>
        <w:tc>
          <w:tcPr>
            <w:tcW w:w="1342" w:type="dxa"/>
            <w:vAlign w:val="center"/>
          </w:tcPr>
          <w:p w:rsidR="00624ED6" w:rsidRPr="003E271A" w:rsidRDefault="00624ED6" w:rsidP="006D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83,0</w:t>
            </w:r>
          </w:p>
        </w:tc>
        <w:tc>
          <w:tcPr>
            <w:tcW w:w="1473" w:type="dxa"/>
            <w:vAlign w:val="center"/>
          </w:tcPr>
          <w:p w:rsidR="00624ED6" w:rsidRPr="003E271A" w:rsidRDefault="00624ED6" w:rsidP="00FC2C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21</w:t>
            </w:r>
          </w:p>
        </w:tc>
        <w:tc>
          <w:tcPr>
            <w:tcW w:w="2112" w:type="dxa"/>
            <w:vAlign w:val="center"/>
          </w:tcPr>
          <w:p w:rsidR="00624ED6" w:rsidRPr="003E271A" w:rsidRDefault="00624ED6" w:rsidP="00FC2C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400</w:t>
            </w:r>
          </w:p>
        </w:tc>
        <w:tc>
          <w:tcPr>
            <w:tcW w:w="1342" w:type="dxa"/>
            <w:vAlign w:val="center"/>
          </w:tcPr>
          <w:p w:rsidR="00624ED6" w:rsidRPr="003E271A" w:rsidRDefault="00624ED6" w:rsidP="00FC2C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90,0</w:t>
            </w:r>
          </w:p>
        </w:tc>
      </w:tr>
      <w:tr w:rsidR="00624ED6" w:rsidTr="00BE3BD2">
        <w:tc>
          <w:tcPr>
            <w:tcW w:w="1473" w:type="dxa"/>
            <w:vAlign w:val="center"/>
          </w:tcPr>
          <w:p w:rsidR="00624ED6" w:rsidRPr="003E271A" w:rsidRDefault="00624ED6" w:rsidP="006D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11</w:t>
            </w:r>
          </w:p>
        </w:tc>
        <w:tc>
          <w:tcPr>
            <w:tcW w:w="2112" w:type="dxa"/>
            <w:vAlign w:val="center"/>
          </w:tcPr>
          <w:p w:rsidR="00624ED6" w:rsidRPr="003E271A" w:rsidRDefault="00624ED6" w:rsidP="006D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260</w:t>
            </w:r>
          </w:p>
        </w:tc>
        <w:tc>
          <w:tcPr>
            <w:tcW w:w="1342" w:type="dxa"/>
            <w:vAlign w:val="center"/>
          </w:tcPr>
          <w:p w:rsidR="00624ED6" w:rsidRPr="003E271A" w:rsidRDefault="00624ED6" w:rsidP="006D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55,0</w:t>
            </w:r>
          </w:p>
        </w:tc>
        <w:tc>
          <w:tcPr>
            <w:tcW w:w="1473" w:type="dxa"/>
            <w:vAlign w:val="center"/>
          </w:tcPr>
          <w:p w:rsidR="00624ED6" w:rsidRPr="003E271A" w:rsidRDefault="00624ED6" w:rsidP="00FC2C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22</w:t>
            </w:r>
          </w:p>
        </w:tc>
        <w:tc>
          <w:tcPr>
            <w:tcW w:w="2112" w:type="dxa"/>
            <w:vAlign w:val="center"/>
          </w:tcPr>
          <w:p w:rsidR="00624ED6" w:rsidRPr="003E271A" w:rsidRDefault="00624ED6" w:rsidP="00FC2C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400</w:t>
            </w:r>
          </w:p>
        </w:tc>
        <w:tc>
          <w:tcPr>
            <w:tcW w:w="1342" w:type="dxa"/>
            <w:vAlign w:val="center"/>
          </w:tcPr>
          <w:p w:rsidR="00624ED6" w:rsidRPr="003E271A" w:rsidRDefault="00624ED6" w:rsidP="00FC2C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271A">
              <w:rPr>
                <w:sz w:val="24"/>
                <w:szCs w:val="24"/>
              </w:rPr>
              <w:t>71,0</w:t>
            </w:r>
          </w:p>
        </w:tc>
      </w:tr>
    </w:tbl>
    <w:p w:rsidR="00624ED6" w:rsidRDefault="00624ED6" w:rsidP="003316ED">
      <w:pPr>
        <w:widowControl w:val="0"/>
        <w:ind w:firstLine="567"/>
        <w:jc w:val="both"/>
        <w:rPr>
          <w:sz w:val="24"/>
          <w:szCs w:val="24"/>
        </w:rPr>
      </w:pPr>
    </w:p>
    <w:p w:rsidR="00D70F0C" w:rsidRDefault="00835FAA" w:rsidP="003316ED">
      <w:pPr>
        <w:pStyle w:val="af4"/>
        <w:widowControl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Задание</w:t>
      </w:r>
      <w:r w:rsidR="00D70F0C" w:rsidRPr="00CC292C">
        <w:rPr>
          <w:rFonts w:ascii="Times New Roman" w:hAnsi="Times New Roman"/>
          <w:b/>
          <w:i/>
          <w:sz w:val="28"/>
          <w:szCs w:val="28"/>
        </w:rPr>
        <w:t xml:space="preserve"> 6.</w:t>
      </w:r>
      <w:r w:rsidR="00D70F0C">
        <w:rPr>
          <w:rFonts w:ascii="Times New Roman" w:hAnsi="Times New Roman"/>
          <w:sz w:val="28"/>
        </w:rPr>
        <w:t xml:space="preserve"> </w:t>
      </w:r>
      <w:r w:rsidR="00D70F0C">
        <w:rPr>
          <w:rFonts w:ascii="Times New Roman" w:hAnsi="Times New Roman"/>
          <w:sz w:val="28"/>
          <w:szCs w:val="28"/>
        </w:rPr>
        <w:t xml:space="preserve">По данным таблицы </w:t>
      </w:r>
      <w:r w:rsidR="00A373C5">
        <w:rPr>
          <w:rFonts w:ascii="Times New Roman" w:hAnsi="Times New Roman"/>
          <w:sz w:val="28"/>
          <w:szCs w:val="28"/>
        </w:rPr>
        <w:t>9.7</w:t>
      </w:r>
      <w:r w:rsidR="00D70F0C">
        <w:rPr>
          <w:rFonts w:ascii="Times New Roman" w:hAnsi="Times New Roman"/>
          <w:sz w:val="28"/>
          <w:szCs w:val="28"/>
        </w:rPr>
        <w:t xml:space="preserve"> проанализировать методом приведения параллельных данных зависимость успеваемости (балл в сессию) студентов группы в зимнюю сессию учебного года по предмету «Статистика» от проп</w:t>
      </w:r>
      <w:r w:rsidR="00D70F0C">
        <w:rPr>
          <w:rFonts w:ascii="Times New Roman" w:hAnsi="Times New Roman"/>
          <w:sz w:val="28"/>
          <w:szCs w:val="28"/>
        </w:rPr>
        <w:t>у</w:t>
      </w:r>
      <w:r w:rsidR="00D70F0C">
        <w:rPr>
          <w:rFonts w:ascii="Times New Roman" w:hAnsi="Times New Roman"/>
          <w:sz w:val="28"/>
          <w:szCs w:val="28"/>
        </w:rPr>
        <w:t>щенных ими занятий в первом семестре.</w:t>
      </w:r>
    </w:p>
    <w:p w:rsidR="00D70F0C" w:rsidRPr="003E271A" w:rsidRDefault="00D70F0C" w:rsidP="003316ED">
      <w:pPr>
        <w:pStyle w:val="af4"/>
        <w:widowControl w:val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70F0C" w:rsidRPr="003E271A" w:rsidRDefault="00D70F0C" w:rsidP="003316ED">
      <w:pPr>
        <w:pStyle w:val="af4"/>
        <w:widowControl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3E271A">
        <w:rPr>
          <w:rFonts w:ascii="Times New Roman" w:hAnsi="Times New Roman"/>
          <w:sz w:val="24"/>
          <w:szCs w:val="24"/>
        </w:rPr>
        <w:t xml:space="preserve">Таблица </w:t>
      </w:r>
      <w:r w:rsidR="00A373C5">
        <w:rPr>
          <w:rFonts w:ascii="Times New Roman" w:hAnsi="Times New Roman"/>
          <w:sz w:val="24"/>
          <w:szCs w:val="24"/>
        </w:rPr>
        <w:t>9.7</w:t>
      </w:r>
      <w:r w:rsidRPr="003E271A">
        <w:rPr>
          <w:rFonts w:ascii="Times New Roman" w:hAnsi="Times New Roman"/>
          <w:sz w:val="24"/>
          <w:szCs w:val="24"/>
        </w:rPr>
        <w:t xml:space="preserve"> </w:t>
      </w:r>
      <w:r w:rsidR="00CC292C">
        <w:rPr>
          <w:rFonts w:ascii="Times New Roman" w:hAnsi="Times New Roman"/>
          <w:sz w:val="24"/>
          <w:szCs w:val="24"/>
        </w:rPr>
        <w:t>−</w:t>
      </w:r>
      <w:r w:rsidRPr="003E271A">
        <w:rPr>
          <w:rFonts w:ascii="Times New Roman" w:hAnsi="Times New Roman"/>
          <w:sz w:val="24"/>
          <w:szCs w:val="24"/>
        </w:rPr>
        <w:t xml:space="preserve"> Исходные данные</w:t>
      </w:r>
    </w:p>
    <w:p w:rsidR="00D70F0C" w:rsidRPr="003E271A" w:rsidRDefault="00D70F0C" w:rsidP="003316ED">
      <w:pPr>
        <w:pStyle w:val="af4"/>
        <w:widowControl w:val="0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25"/>
        <w:gridCol w:w="426"/>
        <w:gridCol w:w="567"/>
        <w:gridCol w:w="567"/>
        <w:gridCol w:w="567"/>
        <w:gridCol w:w="567"/>
        <w:gridCol w:w="567"/>
        <w:gridCol w:w="425"/>
        <w:gridCol w:w="425"/>
        <w:gridCol w:w="456"/>
      </w:tblGrid>
      <w:tr w:rsidR="00D70F0C" w:rsidRPr="003E271A" w:rsidTr="00CC292C">
        <w:tc>
          <w:tcPr>
            <w:tcW w:w="4678" w:type="dxa"/>
          </w:tcPr>
          <w:p w:rsidR="00D70F0C" w:rsidRPr="003E271A" w:rsidRDefault="00D70F0C" w:rsidP="003316ED">
            <w:pPr>
              <w:pStyle w:val="af4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sz w:val="24"/>
                <w:szCs w:val="24"/>
              </w:rPr>
              <w:t>Номер студента</w:t>
            </w:r>
          </w:p>
        </w:tc>
        <w:tc>
          <w:tcPr>
            <w:tcW w:w="425" w:type="dxa"/>
          </w:tcPr>
          <w:p w:rsidR="00D70F0C" w:rsidRPr="003E271A" w:rsidRDefault="00D70F0C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D70F0C" w:rsidRPr="003E271A" w:rsidRDefault="00D70F0C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D70F0C" w:rsidRPr="003E271A" w:rsidRDefault="00D70F0C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D70F0C" w:rsidRPr="003E271A" w:rsidRDefault="00D70F0C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D70F0C" w:rsidRPr="003E271A" w:rsidRDefault="00D70F0C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D70F0C" w:rsidRPr="003E271A" w:rsidRDefault="00D70F0C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D70F0C" w:rsidRPr="003E271A" w:rsidRDefault="00D70F0C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5" w:type="dxa"/>
          </w:tcPr>
          <w:p w:rsidR="00D70F0C" w:rsidRPr="003E271A" w:rsidRDefault="00D70F0C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</w:tcPr>
          <w:p w:rsidR="00D70F0C" w:rsidRPr="003E271A" w:rsidRDefault="00D70F0C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56" w:type="dxa"/>
          </w:tcPr>
          <w:p w:rsidR="00D70F0C" w:rsidRPr="003E271A" w:rsidRDefault="00D70F0C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70F0C" w:rsidRPr="003E271A" w:rsidTr="00CC292C">
        <w:tc>
          <w:tcPr>
            <w:tcW w:w="4678" w:type="dxa"/>
          </w:tcPr>
          <w:p w:rsidR="00D70F0C" w:rsidRPr="003E271A" w:rsidRDefault="00D70F0C" w:rsidP="003316ED">
            <w:pPr>
              <w:pStyle w:val="af4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sz w:val="24"/>
                <w:szCs w:val="24"/>
              </w:rPr>
              <w:t>Балл в сессию</w:t>
            </w:r>
          </w:p>
        </w:tc>
        <w:tc>
          <w:tcPr>
            <w:tcW w:w="425" w:type="dxa"/>
          </w:tcPr>
          <w:p w:rsidR="00D70F0C" w:rsidRPr="003E271A" w:rsidRDefault="00D70F0C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6" w:type="dxa"/>
          </w:tcPr>
          <w:p w:rsidR="00D70F0C" w:rsidRPr="003E271A" w:rsidRDefault="00D70F0C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D70F0C" w:rsidRPr="003E271A" w:rsidRDefault="00D70F0C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D70F0C" w:rsidRPr="003E271A" w:rsidRDefault="00D70F0C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D70F0C" w:rsidRPr="003E271A" w:rsidRDefault="00D70F0C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D70F0C" w:rsidRPr="003E271A" w:rsidRDefault="00D70F0C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D70F0C" w:rsidRPr="003E271A" w:rsidRDefault="00D70F0C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D70F0C" w:rsidRPr="003E271A" w:rsidRDefault="00D70F0C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D70F0C" w:rsidRPr="003E271A" w:rsidRDefault="00D70F0C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6" w:type="dxa"/>
          </w:tcPr>
          <w:p w:rsidR="00D70F0C" w:rsidRPr="003E271A" w:rsidRDefault="00D70F0C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70F0C" w:rsidRPr="003E271A" w:rsidTr="00CC292C">
        <w:tc>
          <w:tcPr>
            <w:tcW w:w="4678" w:type="dxa"/>
          </w:tcPr>
          <w:p w:rsidR="00D70F0C" w:rsidRPr="003E271A" w:rsidRDefault="00D70F0C" w:rsidP="003316ED">
            <w:pPr>
              <w:pStyle w:val="af4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sz w:val="24"/>
                <w:szCs w:val="24"/>
              </w:rPr>
              <w:t>Количество пропущенных семинаров,</w:t>
            </w:r>
            <w:r w:rsidR="00CC29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271A">
              <w:rPr>
                <w:rFonts w:ascii="Times New Roman" w:hAnsi="Times New Roman"/>
                <w:sz w:val="24"/>
                <w:szCs w:val="24"/>
              </w:rPr>
              <w:t>раз</w:t>
            </w:r>
          </w:p>
        </w:tc>
        <w:tc>
          <w:tcPr>
            <w:tcW w:w="425" w:type="dxa"/>
          </w:tcPr>
          <w:p w:rsidR="00D70F0C" w:rsidRPr="003E271A" w:rsidRDefault="00D70F0C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D70F0C" w:rsidRPr="003E271A" w:rsidRDefault="00D70F0C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D70F0C" w:rsidRPr="003E271A" w:rsidRDefault="00D70F0C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D70F0C" w:rsidRPr="003E271A" w:rsidRDefault="00D70F0C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D70F0C" w:rsidRPr="003E271A" w:rsidRDefault="00D70F0C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D70F0C" w:rsidRPr="003E271A" w:rsidRDefault="00D70F0C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D70F0C" w:rsidRPr="003E271A" w:rsidRDefault="00D70F0C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D70F0C" w:rsidRPr="003E271A" w:rsidRDefault="00D70F0C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D70F0C" w:rsidRPr="003E271A" w:rsidRDefault="00D70F0C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</w:tcPr>
          <w:p w:rsidR="00D70F0C" w:rsidRPr="003E271A" w:rsidRDefault="00D70F0C" w:rsidP="003316ED">
            <w:pPr>
              <w:pStyle w:val="af4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71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D70F0C" w:rsidRDefault="00D70F0C" w:rsidP="003316ED">
      <w:pPr>
        <w:widowControl w:val="0"/>
        <w:ind w:firstLine="567"/>
        <w:jc w:val="both"/>
        <w:rPr>
          <w:b/>
          <w:sz w:val="28"/>
          <w:szCs w:val="28"/>
        </w:rPr>
      </w:pPr>
    </w:p>
    <w:p w:rsidR="00F30960" w:rsidRDefault="00F30960" w:rsidP="003316ED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  <w:r w:rsidRPr="00E611F5">
        <w:rPr>
          <w:b/>
          <w:i/>
          <w:spacing w:val="-4"/>
          <w:sz w:val="28"/>
          <w:szCs w:val="28"/>
        </w:rPr>
        <w:t xml:space="preserve">Контрольные </w:t>
      </w:r>
      <w:r>
        <w:rPr>
          <w:b/>
          <w:i/>
          <w:spacing w:val="-4"/>
          <w:sz w:val="28"/>
          <w:szCs w:val="28"/>
        </w:rPr>
        <w:t>вопросы</w:t>
      </w:r>
      <w:r w:rsidRPr="00E611F5">
        <w:rPr>
          <w:b/>
          <w:i/>
          <w:spacing w:val="-4"/>
          <w:sz w:val="28"/>
          <w:szCs w:val="28"/>
        </w:rPr>
        <w:t xml:space="preserve"> </w:t>
      </w:r>
    </w:p>
    <w:p w:rsidR="00CF66B0" w:rsidRPr="00E611F5" w:rsidRDefault="00CF66B0" w:rsidP="003316ED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</w:p>
    <w:p w:rsidR="00F30960" w:rsidRPr="00F30960" w:rsidRDefault="00F30960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Pr="00F30960">
        <w:rPr>
          <w:sz w:val="28"/>
          <w:szCs w:val="28"/>
        </w:rPr>
        <w:t xml:space="preserve">Виды и формы взаимосвязей, изучаемых в статистике. </w:t>
      </w:r>
    </w:p>
    <w:p w:rsidR="00F30960" w:rsidRPr="00F30960" w:rsidRDefault="00F30960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F30960">
        <w:rPr>
          <w:sz w:val="28"/>
          <w:szCs w:val="28"/>
        </w:rPr>
        <w:t>Статистические методы изучения связей: метод сравнения параллельных рядов, метод аналитических группировок, графический метод, балансовые св</w:t>
      </w:r>
      <w:r w:rsidRPr="00F30960">
        <w:rPr>
          <w:sz w:val="28"/>
          <w:szCs w:val="28"/>
        </w:rPr>
        <w:t>я</w:t>
      </w:r>
      <w:r w:rsidRPr="00F30960">
        <w:rPr>
          <w:sz w:val="28"/>
          <w:szCs w:val="28"/>
        </w:rPr>
        <w:t>зи, дисперсионный и корреляционно</w:t>
      </w:r>
      <w:r w:rsidR="00551058">
        <w:rPr>
          <w:sz w:val="28"/>
          <w:szCs w:val="28"/>
        </w:rPr>
        <w:t>–</w:t>
      </w:r>
      <w:r w:rsidRPr="00F30960">
        <w:rPr>
          <w:sz w:val="28"/>
          <w:szCs w:val="28"/>
        </w:rPr>
        <w:t>регрессионный анализ, индексный метод.</w:t>
      </w:r>
    </w:p>
    <w:p w:rsidR="00F30960" w:rsidRDefault="00F30960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F30960">
        <w:rPr>
          <w:sz w:val="28"/>
          <w:szCs w:val="28"/>
        </w:rPr>
        <w:t xml:space="preserve">Применение теории корреляции в анализе взаимосвязей варьирующих признаков. </w:t>
      </w:r>
    </w:p>
    <w:p w:rsidR="00F30960" w:rsidRDefault="00F30960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Pr="00F30960">
        <w:rPr>
          <w:sz w:val="28"/>
          <w:szCs w:val="28"/>
        </w:rPr>
        <w:t xml:space="preserve">Линейная корреляция. </w:t>
      </w:r>
    </w:p>
    <w:p w:rsidR="00F30960" w:rsidRPr="00F30960" w:rsidRDefault="00F30960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r w:rsidRPr="00F30960">
        <w:rPr>
          <w:sz w:val="28"/>
          <w:szCs w:val="28"/>
        </w:rPr>
        <w:t>Аналитическая форма связи, уравнение связи. Нахождение параметров уравнения.</w:t>
      </w:r>
    </w:p>
    <w:p w:rsidR="00F30960" w:rsidRDefault="00F30960" w:rsidP="003316ED">
      <w:pPr>
        <w:widowControl w:val="0"/>
        <w:ind w:firstLine="567"/>
        <w:jc w:val="both"/>
        <w:rPr>
          <w:sz w:val="28"/>
          <w:szCs w:val="28"/>
        </w:rPr>
      </w:pPr>
      <w:r w:rsidRPr="00F309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 </w:t>
      </w:r>
      <w:r w:rsidRPr="00F30960">
        <w:rPr>
          <w:sz w:val="28"/>
          <w:szCs w:val="28"/>
        </w:rPr>
        <w:t>Понятие о криволинейной зависимости: (уравнения гиперболы, параб</w:t>
      </w:r>
      <w:r w:rsidRPr="00F30960">
        <w:rPr>
          <w:sz w:val="28"/>
          <w:szCs w:val="28"/>
        </w:rPr>
        <w:t>о</w:t>
      </w:r>
      <w:r w:rsidRPr="00F30960">
        <w:rPr>
          <w:sz w:val="28"/>
          <w:szCs w:val="28"/>
        </w:rPr>
        <w:t xml:space="preserve">лы второго порядка, степенная зависимость и др.). </w:t>
      </w:r>
    </w:p>
    <w:p w:rsidR="00F30960" w:rsidRDefault="00F30960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 </w:t>
      </w:r>
      <w:r w:rsidRPr="00F30960">
        <w:rPr>
          <w:sz w:val="28"/>
          <w:szCs w:val="28"/>
        </w:rPr>
        <w:t xml:space="preserve">Статистические характеристики измерения тесноты связи: коэффициент корреляции, индекс корреляции. </w:t>
      </w:r>
    </w:p>
    <w:p w:rsidR="00F30960" w:rsidRPr="00F30960" w:rsidRDefault="00F30960" w:rsidP="003316ED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8 </w:t>
      </w:r>
      <w:r w:rsidRPr="00F30960">
        <w:rPr>
          <w:sz w:val="28"/>
          <w:szCs w:val="28"/>
        </w:rPr>
        <w:t>Понятие о множественной корреляции.</w:t>
      </w:r>
    </w:p>
    <w:p w:rsidR="00A373C5" w:rsidRPr="00D15EB0" w:rsidRDefault="00A373C5" w:rsidP="003316ED">
      <w:pPr>
        <w:widowControl w:val="0"/>
        <w:ind w:firstLine="567"/>
        <w:jc w:val="center"/>
        <w:rPr>
          <w:b/>
          <w:sz w:val="32"/>
          <w:szCs w:val="32"/>
        </w:rPr>
      </w:pPr>
      <w:r w:rsidRPr="00D15EB0">
        <w:rPr>
          <w:b/>
          <w:sz w:val="32"/>
          <w:szCs w:val="32"/>
        </w:rPr>
        <w:t>Список литературы</w:t>
      </w:r>
    </w:p>
    <w:p w:rsidR="00A373C5" w:rsidRPr="00970334" w:rsidRDefault="00A373C5" w:rsidP="003316ED">
      <w:pPr>
        <w:widowControl w:val="0"/>
        <w:ind w:firstLine="567"/>
        <w:jc w:val="both"/>
        <w:rPr>
          <w:b/>
          <w:sz w:val="22"/>
          <w:szCs w:val="22"/>
        </w:rPr>
      </w:pPr>
    </w:p>
    <w:p w:rsidR="006C10D6" w:rsidRPr="005A024D" w:rsidRDefault="006C10D6" w:rsidP="006C10D6">
      <w:pPr>
        <w:widowControl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 </w:t>
      </w:r>
      <w:proofErr w:type="spellStart"/>
      <w:r>
        <w:rPr>
          <w:b/>
          <w:sz w:val="28"/>
          <w:szCs w:val="28"/>
        </w:rPr>
        <w:t>Балдин</w:t>
      </w:r>
      <w:proofErr w:type="spellEnd"/>
      <w:r>
        <w:rPr>
          <w:b/>
          <w:sz w:val="28"/>
          <w:szCs w:val="28"/>
        </w:rPr>
        <w:t>,</w:t>
      </w:r>
      <w:r w:rsidRPr="001A6DC7">
        <w:rPr>
          <w:b/>
          <w:sz w:val="28"/>
          <w:szCs w:val="28"/>
        </w:rPr>
        <w:t xml:space="preserve"> К. В.</w:t>
      </w:r>
      <w:r w:rsidRPr="005A024D">
        <w:rPr>
          <w:sz w:val="28"/>
          <w:szCs w:val="28"/>
        </w:rPr>
        <w:t xml:space="preserve"> Общая теория статистики</w:t>
      </w:r>
      <w:proofErr w:type="gramStart"/>
      <w:r w:rsidRPr="005A024D">
        <w:rPr>
          <w:sz w:val="28"/>
          <w:szCs w:val="28"/>
        </w:rPr>
        <w:t xml:space="preserve"> :</w:t>
      </w:r>
      <w:proofErr w:type="gramEnd"/>
      <w:r w:rsidRPr="005A024D">
        <w:rPr>
          <w:sz w:val="28"/>
          <w:szCs w:val="28"/>
        </w:rPr>
        <w:t xml:space="preserve"> учебное пособие / К. В. </w:t>
      </w:r>
      <w:proofErr w:type="spellStart"/>
      <w:r w:rsidRPr="005A024D">
        <w:rPr>
          <w:sz w:val="28"/>
          <w:szCs w:val="28"/>
        </w:rPr>
        <w:t>Ба</w:t>
      </w:r>
      <w:r w:rsidRPr="005A024D">
        <w:rPr>
          <w:sz w:val="28"/>
          <w:szCs w:val="28"/>
        </w:rPr>
        <w:t>л</w:t>
      </w:r>
      <w:r w:rsidRPr="005A024D">
        <w:rPr>
          <w:sz w:val="28"/>
          <w:szCs w:val="28"/>
        </w:rPr>
        <w:t>дин</w:t>
      </w:r>
      <w:proofErr w:type="spellEnd"/>
      <w:r w:rsidRPr="005A024D">
        <w:rPr>
          <w:sz w:val="28"/>
          <w:szCs w:val="28"/>
        </w:rPr>
        <w:t xml:space="preserve">, А. В. Рукосуев. </w:t>
      </w:r>
      <w:r>
        <w:rPr>
          <w:sz w:val="28"/>
          <w:szCs w:val="28"/>
        </w:rPr>
        <w:t>–</w:t>
      </w:r>
      <w:r w:rsidRPr="005A024D">
        <w:rPr>
          <w:sz w:val="28"/>
          <w:szCs w:val="28"/>
        </w:rPr>
        <w:t xml:space="preserve"> 3-е изд., стер. </w:t>
      </w:r>
      <w:r>
        <w:rPr>
          <w:sz w:val="28"/>
          <w:szCs w:val="28"/>
        </w:rPr>
        <w:t>−</w:t>
      </w:r>
      <w:r w:rsidRPr="005A024D">
        <w:rPr>
          <w:sz w:val="28"/>
          <w:szCs w:val="28"/>
        </w:rPr>
        <w:t xml:space="preserve"> Москва</w:t>
      </w:r>
      <w:proofErr w:type="gramStart"/>
      <w:r w:rsidRPr="005A024D">
        <w:rPr>
          <w:sz w:val="28"/>
          <w:szCs w:val="28"/>
        </w:rPr>
        <w:t xml:space="preserve"> :</w:t>
      </w:r>
      <w:proofErr w:type="gramEnd"/>
      <w:r w:rsidRPr="005A024D">
        <w:rPr>
          <w:sz w:val="28"/>
          <w:szCs w:val="28"/>
        </w:rPr>
        <w:t xml:space="preserve"> Дашков и</w:t>
      </w:r>
      <w:proofErr w:type="gramStart"/>
      <w:r w:rsidRPr="005A024D">
        <w:rPr>
          <w:sz w:val="28"/>
          <w:szCs w:val="28"/>
        </w:rPr>
        <w:t xml:space="preserve"> К</w:t>
      </w:r>
      <w:proofErr w:type="gramEnd"/>
      <w:r w:rsidRPr="005A024D">
        <w:rPr>
          <w:sz w:val="28"/>
          <w:szCs w:val="28"/>
        </w:rPr>
        <w:t xml:space="preserve">°, 2020. </w:t>
      </w:r>
      <w:r>
        <w:rPr>
          <w:sz w:val="28"/>
          <w:szCs w:val="28"/>
        </w:rPr>
        <w:t>–</w:t>
      </w:r>
      <w:r w:rsidRPr="005A024D">
        <w:rPr>
          <w:sz w:val="28"/>
          <w:szCs w:val="28"/>
        </w:rPr>
        <w:t xml:space="preserve"> 312 с. </w:t>
      </w:r>
    </w:p>
    <w:p w:rsidR="006C10D6" w:rsidRPr="005A024D" w:rsidRDefault="006C10D6" w:rsidP="006C10D6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>
        <w:rPr>
          <w:b/>
          <w:sz w:val="28"/>
          <w:szCs w:val="28"/>
        </w:rPr>
        <w:t>Бурова,</w:t>
      </w:r>
      <w:r w:rsidRPr="001A6DC7">
        <w:rPr>
          <w:b/>
          <w:sz w:val="28"/>
          <w:szCs w:val="28"/>
        </w:rPr>
        <w:t xml:space="preserve"> О. А</w:t>
      </w:r>
      <w:r w:rsidRPr="005A024D">
        <w:rPr>
          <w:sz w:val="28"/>
          <w:szCs w:val="28"/>
        </w:rPr>
        <w:t>. Статистика</w:t>
      </w:r>
      <w:r>
        <w:rPr>
          <w:sz w:val="28"/>
          <w:szCs w:val="28"/>
        </w:rPr>
        <w:t>.</w:t>
      </w:r>
      <w:r w:rsidRPr="005A024D">
        <w:rPr>
          <w:sz w:val="28"/>
          <w:szCs w:val="28"/>
        </w:rPr>
        <w:t xml:space="preserve"> Сборник задач: </w:t>
      </w:r>
      <w:r>
        <w:rPr>
          <w:sz w:val="28"/>
          <w:szCs w:val="28"/>
        </w:rPr>
        <w:t>у</w:t>
      </w:r>
      <w:r w:rsidRPr="005A024D">
        <w:rPr>
          <w:sz w:val="28"/>
          <w:szCs w:val="28"/>
        </w:rPr>
        <w:t>чебное пособие / О.</w:t>
      </w:r>
      <w:r>
        <w:rPr>
          <w:sz w:val="28"/>
          <w:szCs w:val="28"/>
        </w:rPr>
        <w:t xml:space="preserve"> </w:t>
      </w:r>
      <w:r w:rsidRPr="005A024D">
        <w:rPr>
          <w:sz w:val="28"/>
          <w:szCs w:val="28"/>
        </w:rPr>
        <w:t>А. Бур</w:t>
      </w:r>
      <w:r w:rsidRPr="005A024D">
        <w:rPr>
          <w:sz w:val="28"/>
          <w:szCs w:val="28"/>
        </w:rPr>
        <w:t>о</w:t>
      </w:r>
      <w:r w:rsidRPr="005A024D">
        <w:rPr>
          <w:sz w:val="28"/>
          <w:szCs w:val="28"/>
        </w:rPr>
        <w:t>ва</w:t>
      </w:r>
      <w:r>
        <w:rPr>
          <w:sz w:val="28"/>
          <w:szCs w:val="28"/>
        </w:rPr>
        <w:t>.</w:t>
      </w:r>
      <w:r w:rsidRPr="005A024D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5A024D">
        <w:rPr>
          <w:sz w:val="28"/>
          <w:szCs w:val="28"/>
        </w:rPr>
        <w:t xml:space="preserve"> 2-е изд., (эл.) </w:t>
      </w:r>
      <w:r>
        <w:rPr>
          <w:sz w:val="28"/>
          <w:szCs w:val="28"/>
        </w:rPr>
        <w:t>–</w:t>
      </w:r>
      <w:r w:rsidRPr="005A024D">
        <w:rPr>
          <w:sz w:val="28"/>
          <w:szCs w:val="28"/>
        </w:rPr>
        <w:t xml:space="preserve"> Москва</w:t>
      </w:r>
      <w:proofErr w:type="gramStart"/>
      <w:r w:rsidRPr="005A024D"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 w:rsidRPr="005A024D">
        <w:rPr>
          <w:sz w:val="28"/>
          <w:szCs w:val="28"/>
        </w:rPr>
        <w:t xml:space="preserve">МИСИ-МГСУ, 2017. </w:t>
      </w:r>
      <w:r>
        <w:rPr>
          <w:sz w:val="28"/>
          <w:szCs w:val="28"/>
        </w:rPr>
        <w:t>–</w:t>
      </w:r>
      <w:r w:rsidRPr="005A024D">
        <w:rPr>
          <w:sz w:val="28"/>
          <w:szCs w:val="28"/>
        </w:rPr>
        <w:t xml:space="preserve"> 127 с.</w:t>
      </w:r>
    </w:p>
    <w:p w:rsidR="006C10D6" w:rsidRPr="005A024D" w:rsidRDefault="006C10D6" w:rsidP="006C10D6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1A6DC7">
        <w:rPr>
          <w:b/>
          <w:sz w:val="28"/>
          <w:szCs w:val="28"/>
        </w:rPr>
        <w:t>Иванов</w:t>
      </w:r>
      <w:r>
        <w:rPr>
          <w:b/>
          <w:sz w:val="28"/>
          <w:szCs w:val="28"/>
        </w:rPr>
        <w:t>,</w:t>
      </w:r>
      <w:r w:rsidRPr="001A6DC7">
        <w:rPr>
          <w:b/>
          <w:sz w:val="28"/>
          <w:szCs w:val="28"/>
        </w:rPr>
        <w:t xml:space="preserve"> Ю. Н.</w:t>
      </w:r>
      <w:r w:rsidRPr="005A024D">
        <w:rPr>
          <w:sz w:val="28"/>
          <w:szCs w:val="28"/>
        </w:rPr>
        <w:t xml:space="preserve"> Экономическая статистика</w:t>
      </w:r>
      <w:proofErr w:type="gramStart"/>
      <w:r w:rsidRPr="005A024D">
        <w:rPr>
          <w:sz w:val="28"/>
          <w:szCs w:val="28"/>
        </w:rPr>
        <w:t xml:space="preserve"> :</w:t>
      </w:r>
      <w:proofErr w:type="gramEnd"/>
      <w:r w:rsidRPr="005A024D">
        <w:rPr>
          <w:sz w:val="28"/>
          <w:szCs w:val="28"/>
        </w:rPr>
        <w:t xml:space="preserve"> учебник / </w:t>
      </w:r>
      <w:r>
        <w:rPr>
          <w:sz w:val="28"/>
          <w:szCs w:val="28"/>
        </w:rPr>
        <w:t>П</w:t>
      </w:r>
      <w:r w:rsidRPr="005A024D">
        <w:rPr>
          <w:sz w:val="28"/>
          <w:szCs w:val="28"/>
        </w:rPr>
        <w:t xml:space="preserve">од ред. </w:t>
      </w:r>
      <w:r>
        <w:rPr>
          <w:sz w:val="28"/>
          <w:szCs w:val="28"/>
        </w:rPr>
        <w:t xml:space="preserve">               </w:t>
      </w:r>
      <w:r w:rsidRPr="005A024D">
        <w:rPr>
          <w:sz w:val="28"/>
          <w:szCs w:val="28"/>
        </w:rPr>
        <w:t>Ю.</w:t>
      </w:r>
      <w:r>
        <w:rPr>
          <w:sz w:val="28"/>
          <w:szCs w:val="28"/>
        </w:rPr>
        <w:t xml:space="preserve"> </w:t>
      </w:r>
      <w:r w:rsidRPr="005A024D">
        <w:rPr>
          <w:sz w:val="28"/>
          <w:szCs w:val="28"/>
        </w:rPr>
        <w:t xml:space="preserve">Н. Иванова. </w:t>
      </w:r>
      <w:r>
        <w:rPr>
          <w:sz w:val="28"/>
          <w:szCs w:val="28"/>
        </w:rPr>
        <w:t>−</w:t>
      </w:r>
      <w:r w:rsidRPr="005A024D">
        <w:rPr>
          <w:sz w:val="28"/>
          <w:szCs w:val="28"/>
        </w:rPr>
        <w:t xml:space="preserve"> 5-е изд., </w:t>
      </w:r>
      <w:proofErr w:type="spellStart"/>
      <w:r w:rsidRPr="005A024D">
        <w:rPr>
          <w:sz w:val="28"/>
          <w:szCs w:val="28"/>
        </w:rPr>
        <w:t>перераб</w:t>
      </w:r>
      <w:proofErr w:type="spellEnd"/>
      <w:r w:rsidRPr="005A024D">
        <w:rPr>
          <w:sz w:val="28"/>
          <w:szCs w:val="28"/>
        </w:rPr>
        <w:t xml:space="preserve">. и доп. </w:t>
      </w:r>
      <w:r>
        <w:rPr>
          <w:sz w:val="28"/>
          <w:szCs w:val="28"/>
        </w:rPr>
        <w:t>−</w:t>
      </w:r>
      <w:r w:rsidRPr="005A024D">
        <w:rPr>
          <w:sz w:val="28"/>
          <w:szCs w:val="28"/>
        </w:rPr>
        <w:t xml:space="preserve"> Москва : ИНФРА-М, 2020. </w:t>
      </w:r>
      <w:r>
        <w:rPr>
          <w:sz w:val="28"/>
          <w:szCs w:val="28"/>
        </w:rPr>
        <w:t>−</w:t>
      </w:r>
      <w:r w:rsidRPr="005A024D">
        <w:rPr>
          <w:sz w:val="28"/>
          <w:szCs w:val="28"/>
        </w:rPr>
        <w:t xml:space="preserve"> 584 с.</w:t>
      </w:r>
    </w:p>
    <w:p w:rsidR="006C10D6" w:rsidRPr="00A9383A" w:rsidRDefault="006C10D6" w:rsidP="006C10D6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Pr="001A6DC7">
        <w:rPr>
          <w:b/>
          <w:sz w:val="28"/>
          <w:szCs w:val="28"/>
        </w:rPr>
        <w:t>Лысенко. С. Н.</w:t>
      </w:r>
      <w:r w:rsidRPr="005A024D">
        <w:rPr>
          <w:sz w:val="28"/>
          <w:szCs w:val="28"/>
        </w:rPr>
        <w:t xml:space="preserve"> </w:t>
      </w:r>
      <w:proofErr w:type="spellStart"/>
      <w:r w:rsidRPr="005A024D">
        <w:rPr>
          <w:sz w:val="28"/>
          <w:szCs w:val="28"/>
        </w:rPr>
        <w:t>Обшая</w:t>
      </w:r>
      <w:proofErr w:type="spellEnd"/>
      <w:r w:rsidRPr="005A024D">
        <w:rPr>
          <w:sz w:val="28"/>
          <w:szCs w:val="28"/>
        </w:rPr>
        <w:t xml:space="preserve"> теория статистики</w:t>
      </w:r>
      <w:proofErr w:type="gramStart"/>
      <w:r w:rsidRPr="005A024D">
        <w:rPr>
          <w:sz w:val="28"/>
          <w:szCs w:val="28"/>
        </w:rPr>
        <w:t xml:space="preserve"> :</w:t>
      </w:r>
      <w:proofErr w:type="gramEnd"/>
      <w:r w:rsidRPr="005A024D">
        <w:rPr>
          <w:sz w:val="28"/>
          <w:szCs w:val="28"/>
        </w:rPr>
        <w:t xml:space="preserve"> учебное пособие / С.</w:t>
      </w:r>
      <w:r>
        <w:rPr>
          <w:sz w:val="28"/>
          <w:szCs w:val="28"/>
        </w:rPr>
        <w:t xml:space="preserve"> </w:t>
      </w:r>
      <w:r w:rsidRPr="005A024D">
        <w:rPr>
          <w:sz w:val="28"/>
          <w:szCs w:val="28"/>
        </w:rPr>
        <w:t>Н. Л</w:t>
      </w:r>
      <w:r w:rsidRPr="005A024D">
        <w:rPr>
          <w:sz w:val="28"/>
          <w:szCs w:val="28"/>
        </w:rPr>
        <w:t>ы</w:t>
      </w:r>
      <w:r w:rsidRPr="005A024D">
        <w:rPr>
          <w:sz w:val="28"/>
          <w:szCs w:val="28"/>
        </w:rPr>
        <w:t>сенко, И.</w:t>
      </w:r>
      <w:r>
        <w:rPr>
          <w:sz w:val="28"/>
          <w:szCs w:val="28"/>
        </w:rPr>
        <w:t xml:space="preserve"> </w:t>
      </w:r>
      <w:r w:rsidRPr="005A024D">
        <w:rPr>
          <w:sz w:val="28"/>
          <w:szCs w:val="28"/>
        </w:rPr>
        <w:t xml:space="preserve">А. Дмитриева. </w:t>
      </w:r>
      <w:r>
        <w:rPr>
          <w:sz w:val="28"/>
          <w:szCs w:val="28"/>
        </w:rPr>
        <w:t>−</w:t>
      </w:r>
      <w:r w:rsidRPr="005A024D">
        <w:rPr>
          <w:sz w:val="28"/>
          <w:szCs w:val="28"/>
        </w:rPr>
        <w:t xml:space="preserve"> М</w:t>
      </w:r>
      <w:r>
        <w:rPr>
          <w:sz w:val="28"/>
          <w:szCs w:val="28"/>
        </w:rPr>
        <w:t>осква</w:t>
      </w:r>
      <w:proofErr w:type="gramStart"/>
      <w:r w:rsidRPr="005A024D">
        <w:rPr>
          <w:sz w:val="28"/>
          <w:szCs w:val="28"/>
        </w:rPr>
        <w:t xml:space="preserve"> :</w:t>
      </w:r>
      <w:proofErr w:type="gramEnd"/>
      <w:r w:rsidRPr="005A024D">
        <w:rPr>
          <w:sz w:val="28"/>
          <w:szCs w:val="28"/>
        </w:rPr>
        <w:t xml:space="preserve"> </w:t>
      </w:r>
      <w:r>
        <w:rPr>
          <w:sz w:val="28"/>
          <w:szCs w:val="28"/>
        </w:rPr>
        <w:t>ФОРУМ;</w:t>
      </w:r>
      <w:r w:rsidRPr="005A024D">
        <w:rPr>
          <w:sz w:val="28"/>
          <w:szCs w:val="28"/>
        </w:rPr>
        <w:t xml:space="preserve"> ИНФРА-М, 2019. </w:t>
      </w:r>
      <w:r>
        <w:rPr>
          <w:sz w:val="28"/>
          <w:szCs w:val="28"/>
        </w:rPr>
        <w:t>−</w:t>
      </w:r>
      <w:r w:rsidRPr="005A024D">
        <w:rPr>
          <w:sz w:val="28"/>
          <w:szCs w:val="28"/>
        </w:rPr>
        <w:t xml:space="preserve"> 208 с. </w:t>
      </w:r>
    </w:p>
    <w:p w:rsidR="006C10D6" w:rsidRDefault="006C10D6" w:rsidP="006C10D6">
      <w:pPr>
        <w:widowControl w:val="0"/>
        <w:ind w:firstLine="567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5 </w:t>
      </w:r>
      <w:proofErr w:type="spellStart"/>
      <w:r>
        <w:rPr>
          <w:b/>
          <w:spacing w:val="-4"/>
          <w:sz w:val="28"/>
          <w:szCs w:val="28"/>
        </w:rPr>
        <w:t>Кулаичев</w:t>
      </w:r>
      <w:proofErr w:type="spellEnd"/>
      <w:r>
        <w:rPr>
          <w:b/>
          <w:spacing w:val="-4"/>
          <w:sz w:val="28"/>
          <w:szCs w:val="28"/>
        </w:rPr>
        <w:t>,</w:t>
      </w:r>
      <w:r w:rsidRPr="001A6DC7">
        <w:rPr>
          <w:b/>
          <w:spacing w:val="-4"/>
          <w:sz w:val="28"/>
          <w:szCs w:val="28"/>
        </w:rPr>
        <w:t xml:space="preserve"> А. П.</w:t>
      </w:r>
      <w:r w:rsidRPr="000F2B24">
        <w:rPr>
          <w:spacing w:val="-4"/>
          <w:sz w:val="28"/>
          <w:szCs w:val="28"/>
        </w:rPr>
        <w:t xml:space="preserve"> Методы и средства комплексного статистического анализа данных</w:t>
      </w:r>
      <w:proofErr w:type="gramStart"/>
      <w:r w:rsidRPr="000F2B24">
        <w:rPr>
          <w:spacing w:val="-4"/>
          <w:sz w:val="28"/>
          <w:szCs w:val="28"/>
        </w:rPr>
        <w:t xml:space="preserve"> :</w:t>
      </w:r>
      <w:proofErr w:type="gramEnd"/>
      <w:r w:rsidRPr="000F2B24">
        <w:rPr>
          <w:spacing w:val="-4"/>
          <w:sz w:val="28"/>
          <w:szCs w:val="28"/>
        </w:rPr>
        <w:t xml:space="preserve"> учеб</w:t>
      </w:r>
      <w:r>
        <w:rPr>
          <w:spacing w:val="-4"/>
          <w:sz w:val="28"/>
          <w:szCs w:val="28"/>
        </w:rPr>
        <w:t>ное</w:t>
      </w:r>
      <w:r w:rsidRPr="000F2B24">
        <w:rPr>
          <w:spacing w:val="-4"/>
          <w:sz w:val="28"/>
          <w:szCs w:val="28"/>
        </w:rPr>
        <w:t xml:space="preserve"> пособие / А.</w:t>
      </w:r>
      <w:r>
        <w:rPr>
          <w:spacing w:val="-4"/>
          <w:sz w:val="28"/>
          <w:szCs w:val="28"/>
        </w:rPr>
        <w:t xml:space="preserve"> </w:t>
      </w:r>
      <w:r w:rsidRPr="000F2B24">
        <w:rPr>
          <w:spacing w:val="-4"/>
          <w:sz w:val="28"/>
          <w:szCs w:val="28"/>
        </w:rPr>
        <w:t xml:space="preserve">П. </w:t>
      </w:r>
      <w:proofErr w:type="spellStart"/>
      <w:r w:rsidRPr="000F2B24">
        <w:rPr>
          <w:spacing w:val="-4"/>
          <w:sz w:val="28"/>
          <w:szCs w:val="28"/>
        </w:rPr>
        <w:t>Кулаичев</w:t>
      </w:r>
      <w:proofErr w:type="spellEnd"/>
      <w:r w:rsidRPr="000F2B24">
        <w:rPr>
          <w:spacing w:val="-4"/>
          <w:sz w:val="28"/>
          <w:szCs w:val="28"/>
        </w:rPr>
        <w:t xml:space="preserve">. </w:t>
      </w:r>
      <w:r>
        <w:rPr>
          <w:spacing w:val="-4"/>
          <w:sz w:val="28"/>
          <w:szCs w:val="28"/>
        </w:rPr>
        <w:t>−</w:t>
      </w:r>
      <w:r w:rsidRPr="000F2B24">
        <w:rPr>
          <w:spacing w:val="-4"/>
          <w:sz w:val="28"/>
          <w:szCs w:val="28"/>
        </w:rPr>
        <w:t xml:space="preserve"> 5-е изд., </w:t>
      </w:r>
      <w:proofErr w:type="spellStart"/>
      <w:r w:rsidRPr="000F2B24">
        <w:rPr>
          <w:spacing w:val="-4"/>
          <w:sz w:val="28"/>
          <w:szCs w:val="28"/>
        </w:rPr>
        <w:t>перераб</w:t>
      </w:r>
      <w:proofErr w:type="spellEnd"/>
      <w:r w:rsidRPr="000F2B24">
        <w:rPr>
          <w:spacing w:val="-4"/>
          <w:sz w:val="28"/>
          <w:szCs w:val="28"/>
        </w:rPr>
        <w:t xml:space="preserve">. и доп. </w:t>
      </w:r>
      <w:r>
        <w:rPr>
          <w:spacing w:val="-4"/>
          <w:sz w:val="28"/>
          <w:szCs w:val="28"/>
        </w:rPr>
        <w:t>−</w:t>
      </w:r>
      <w:r w:rsidRPr="000F2B24">
        <w:rPr>
          <w:spacing w:val="-4"/>
          <w:sz w:val="28"/>
          <w:szCs w:val="28"/>
        </w:rPr>
        <w:t xml:space="preserve"> Москва : ИНФРА-М, 2018. </w:t>
      </w:r>
      <w:r>
        <w:rPr>
          <w:spacing w:val="-4"/>
          <w:sz w:val="28"/>
          <w:szCs w:val="28"/>
        </w:rPr>
        <w:t>−</w:t>
      </w:r>
      <w:r w:rsidRPr="000F2B24">
        <w:rPr>
          <w:spacing w:val="-4"/>
          <w:sz w:val="28"/>
          <w:szCs w:val="28"/>
        </w:rPr>
        <w:t xml:space="preserve"> 484 с. </w:t>
      </w:r>
    </w:p>
    <w:p w:rsidR="006C10D6" w:rsidRPr="00F12E1C" w:rsidRDefault="006C10D6" w:rsidP="006C10D6">
      <w:pPr>
        <w:widowControl w:val="0"/>
        <w:ind w:firstLine="567"/>
        <w:jc w:val="both"/>
        <w:rPr>
          <w:sz w:val="28"/>
          <w:szCs w:val="28"/>
        </w:rPr>
      </w:pPr>
      <w:r w:rsidRPr="00F12E1C">
        <w:rPr>
          <w:sz w:val="28"/>
          <w:szCs w:val="28"/>
        </w:rPr>
        <w:t xml:space="preserve">6 </w:t>
      </w:r>
      <w:r w:rsidRPr="00F12E1C">
        <w:rPr>
          <w:b/>
          <w:sz w:val="28"/>
          <w:szCs w:val="28"/>
        </w:rPr>
        <w:t>Козлов, А. Ю</w:t>
      </w:r>
      <w:r w:rsidRPr="00F12E1C">
        <w:rPr>
          <w:sz w:val="28"/>
          <w:szCs w:val="28"/>
        </w:rPr>
        <w:t xml:space="preserve">. Статистический анализ данных в MS </w:t>
      </w:r>
      <w:proofErr w:type="spellStart"/>
      <w:r w:rsidRPr="00F12E1C">
        <w:rPr>
          <w:sz w:val="28"/>
          <w:szCs w:val="28"/>
        </w:rPr>
        <w:t>Excel</w:t>
      </w:r>
      <w:proofErr w:type="spellEnd"/>
      <w:proofErr w:type="gramStart"/>
      <w:r w:rsidRPr="00F12E1C">
        <w:rPr>
          <w:sz w:val="28"/>
          <w:szCs w:val="28"/>
        </w:rPr>
        <w:t xml:space="preserve"> :</w:t>
      </w:r>
      <w:proofErr w:type="gramEnd"/>
      <w:r w:rsidRPr="00F12E1C">
        <w:rPr>
          <w:sz w:val="28"/>
          <w:szCs w:val="28"/>
        </w:rPr>
        <w:t xml:space="preserve"> учебное п</w:t>
      </w:r>
      <w:r w:rsidRPr="00F12E1C">
        <w:rPr>
          <w:sz w:val="28"/>
          <w:szCs w:val="28"/>
        </w:rPr>
        <w:t>о</w:t>
      </w:r>
      <w:r w:rsidRPr="00F12E1C">
        <w:rPr>
          <w:sz w:val="28"/>
          <w:szCs w:val="28"/>
        </w:rPr>
        <w:t xml:space="preserve">собие / А. Ю. Козлов, В. С. </w:t>
      </w:r>
      <w:proofErr w:type="spellStart"/>
      <w:r w:rsidRPr="00F12E1C">
        <w:rPr>
          <w:sz w:val="28"/>
          <w:szCs w:val="28"/>
        </w:rPr>
        <w:t>Мхитарян</w:t>
      </w:r>
      <w:proofErr w:type="spellEnd"/>
      <w:r w:rsidRPr="00F12E1C">
        <w:rPr>
          <w:sz w:val="28"/>
          <w:szCs w:val="28"/>
        </w:rPr>
        <w:t>, В. Ф. Шишов. − Москва</w:t>
      </w:r>
      <w:proofErr w:type="gramStart"/>
      <w:r w:rsidRPr="00F12E1C">
        <w:rPr>
          <w:sz w:val="28"/>
          <w:szCs w:val="28"/>
        </w:rPr>
        <w:t xml:space="preserve"> :</w:t>
      </w:r>
      <w:proofErr w:type="gramEnd"/>
      <w:r w:rsidRPr="00F12E1C">
        <w:rPr>
          <w:sz w:val="28"/>
          <w:szCs w:val="28"/>
        </w:rPr>
        <w:t xml:space="preserve"> ИНФРА-М, 2019. − 320 с. </w:t>
      </w:r>
    </w:p>
    <w:p w:rsidR="006C10D6" w:rsidRPr="0059746A" w:rsidRDefault="006C10D6" w:rsidP="006C10D6">
      <w:pPr>
        <w:widowControl w:val="0"/>
        <w:ind w:firstLine="567"/>
        <w:jc w:val="both"/>
        <w:rPr>
          <w:spacing w:val="-4"/>
          <w:sz w:val="28"/>
          <w:szCs w:val="28"/>
        </w:rPr>
      </w:pPr>
      <w:r w:rsidRPr="0059746A">
        <w:rPr>
          <w:spacing w:val="-4"/>
          <w:sz w:val="28"/>
          <w:szCs w:val="28"/>
        </w:rPr>
        <w:t xml:space="preserve">7 </w:t>
      </w:r>
      <w:proofErr w:type="spellStart"/>
      <w:r w:rsidRPr="0059746A">
        <w:rPr>
          <w:b/>
          <w:spacing w:val="-4"/>
          <w:sz w:val="28"/>
          <w:szCs w:val="28"/>
        </w:rPr>
        <w:t>Мелкумов</w:t>
      </w:r>
      <w:proofErr w:type="spellEnd"/>
      <w:r w:rsidRPr="0059746A">
        <w:rPr>
          <w:b/>
          <w:spacing w:val="-4"/>
          <w:sz w:val="28"/>
          <w:szCs w:val="28"/>
        </w:rPr>
        <w:t>, Я. С.</w:t>
      </w:r>
      <w:r w:rsidRPr="0059746A">
        <w:rPr>
          <w:spacing w:val="-4"/>
          <w:sz w:val="28"/>
          <w:szCs w:val="28"/>
        </w:rPr>
        <w:t xml:space="preserve"> Социально-экономическая статистика</w:t>
      </w:r>
      <w:proofErr w:type="gramStart"/>
      <w:r w:rsidRPr="0059746A">
        <w:rPr>
          <w:spacing w:val="-4"/>
          <w:sz w:val="28"/>
          <w:szCs w:val="28"/>
        </w:rPr>
        <w:t xml:space="preserve"> :</w:t>
      </w:r>
      <w:proofErr w:type="gramEnd"/>
      <w:r w:rsidRPr="0059746A">
        <w:rPr>
          <w:spacing w:val="-4"/>
          <w:sz w:val="28"/>
          <w:szCs w:val="28"/>
        </w:rPr>
        <w:t xml:space="preserve"> учебное пособие / Я.С. </w:t>
      </w:r>
      <w:proofErr w:type="spellStart"/>
      <w:r w:rsidRPr="0059746A">
        <w:rPr>
          <w:spacing w:val="-4"/>
          <w:sz w:val="28"/>
          <w:szCs w:val="28"/>
        </w:rPr>
        <w:t>Мелкумов</w:t>
      </w:r>
      <w:proofErr w:type="spellEnd"/>
      <w:r w:rsidRPr="0059746A">
        <w:rPr>
          <w:spacing w:val="-4"/>
          <w:sz w:val="28"/>
          <w:szCs w:val="28"/>
        </w:rPr>
        <w:t xml:space="preserve">. − 2-е изд., </w:t>
      </w:r>
      <w:proofErr w:type="spellStart"/>
      <w:r w:rsidRPr="0059746A">
        <w:rPr>
          <w:spacing w:val="-4"/>
          <w:sz w:val="28"/>
          <w:szCs w:val="28"/>
        </w:rPr>
        <w:t>перераб</w:t>
      </w:r>
      <w:proofErr w:type="spellEnd"/>
      <w:r w:rsidRPr="0059746A">
        <w:rPr>
          <w:spacing w:val="-4"/>
          <w:sz w:val="28"/>
          <w:szCs w:val="28"/>
        </w:rPr>
        <w:t>. и доп. − Москва : ИНФРА-М, 2020. − 186 с. </w:t>
      </w:r>
    </w:p>
    <w:p w:rsidR="006C10D6" w:rsidRPr="00A9383A" w:rsidRDefault="006C10D6" w:rsidP="006C10D6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 </w:t>
      </w:r>
      <w:proofErr w:type="spellStart"/>
      <w:r w:rsidRPr="001A6DC7">
        <w:rPr>
          <w:b/>
          <w:sz w:val="28"/>
          <w:szCs w:val="28"/>
        </w:rPr>
        <w:t>Монсик</w:t>
      </w:r>
      <w:proofErr w:type="spellEnd"/>
      <w:r w:rsidRPr="001A6DC7">
        <w:rPr>
          <w:b/>
          <w:sz w:val="28"/>
          <w:szCs w:val="28"/>
        </w:rPr>
        <w:t xml:space="preserve">. В. Б. </w:t>
      </w:r>
      <w:r w:rsidRPr="00A9383A">
        <w:rPr>
          <w:sz w:val="28"/>
          <w:szCs w:val="28"/>
        </w:rPr>
        <w:t>Вероятность и статистика</w:t>
      </w:r>
      <w:proofErr w:type="gramStart"/>
      <w:r w:rsidRPr="00A9383A">
        <w:rPr>
          <w:sz w:val="28"/>
          <w:szCs w:val="28"/>
        </w:rPr>
        <w:t xml:space="preserve"> :</w:t>
      </w:r>
      <w:proofErr w:type="gramEnd"/>
      <w:r w:rsidRPr="00A9383A">
        <w:rPr>
          <w:sz w:val="28"/>
          <w:szCs w:val="28"/>
        </w:rPr>
        <w:t xml:space="preserve"> учебное пособие / В. Б. </w:t>
      </w:r>
      <w:proofErr w:type="spellStart"/>
      <w:r w:rsidRPr="00A9383A">
        <w:rPr>
          <w:sz w:val="28"/>
          <w:szCs w:val="28"/>
        </w:rPr>
        <w:t>Мо</w:t>
      </w:r>
      <w:r w:rsidRPr="00A9383A">
        <w:rPr>
          <w:sz w:val="28"/>
          <w:szCs w:val="28"/>
        </w:rPr>
        <w:t>н</w:t>
      </w:r>
      <w:r w:rsidRPr="00A9383A">
        <w:rPr>
          <w:sz w:val="28"/>
          <w:szCs w:val="28"/>
        </w:rPr>
        <w:t>сик</w:t>
      </w:r>
      <w:proofErr w:type="spellEnd"/>
      <w:r w:rsidRPr="00A9383A">
        <w:rPr>
          <w:sz w:val="28"/>
          <w:szCs w:val="28"/>
        </w:rPr>
        <w:t xml:space="preserve">, А. А. Скрынников. </w:t>
      </w:r>
      <w:r w:rsidRPr="00F12E1C">
        <w:rPr>
          <w:sz w:val="28"/>
          <w:szCs w:val="28"/>
        </w:rPr>
        <w:t>−</w:t>
      </w:r>
      <w:r w:rsidRPr="00A9383A">
        <w:rPr>
          <w:sz w:val="28"/>
          <w:szCs w:val="28"/>
        </w:rPr>
        <w:t xml:space="preserve"> 4-е изд. </w:t>
      </w:r>
      <w:r w:rsidRPr="00F12E1C">
        <w:rPr>
          <w:sz w:val="28"/>
          <w:szCs w:val="28"/>
        </w:rPr>
        <w:t>−</w:t>
      </w:r>
      <w:r w:rsidRPr="00A9383A">
        <w:rPr>
          <w:sz w:val="28"/>
          <w:szCs w:val="28"/>
        </w:rPr>
        <w:t xml:space="preserve"> Москва : Лаборатория знаний, 2020. - 384 с. </w:t>
      </w:r>
    </w:p>
    <w:p w:rsidR="006C10D6" w:rsidRDefault="006C10D6" w:rsidP="006C10D6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 </w:t>
      </w:r>
      <w:r w:rsidRPr="001A6DC7">
        <w:rPr>
          <w:b/>
          <w:sz w:val="28"/>
          <w:szCs w:val="28"/>
        </w:rPr>
        <w:t>Сапожников</w:t>
      </w:r>
      <w:r>
        <w:rPr>
          <w:b/>
          <w:sz w:val="28"/>
          <w:szCs w:val="28"/>
        </w:rPr>
        <w:t>,</w:t>
      </w:r>
      <w:r w:rsidRPr="001A6DC7">
        <w:rPr>
          <w:b/>
          <w:sz w:val="28"/>
          <w:szCs w:val="28"/>
        </w:rPr>
        <w:t xml:space="preserve"> П. Н.</w:t>
      </w:r>
      <w:r w:rsidRPr="005A024D">
        <w:rPr>
          <w:sz w:val="28"/>
          <w:szCs w:val="28"/>
        </w:rPr>
        <w:t xml:space="preserve"> Теория вероятностей, математическая статистика в примерах, задачах и тестах</w:t>
      </w:r>
      <w:proofErr w:type="gramStart"/>
      <w:r w:rsidRPr="005A024D">
        <w:rPr>
          <w:sz w:val="28"/>
          <w:szCs w:val="28"/>
        </w:rPr>
        <w:t xml:space="preserve"> :</w:t>
      </w:r>
      <w:proofErr w:type="gramEnd"/>
      <w:r w:rsidRPr="005A024D">
        <w:rPr>
          <w:sz w:val="28"/>
          <w:szCs w:val="28"/>
        </w:rPr>
        <w:t xml:space="preserve"> учебное пособие / П. Н. Сапожников, А. А. Мак</w:t>
      </w:r>
      <w:r w:rsidRPr="005A024D">
        <w:rPr>
          <w:sz w:val="28"/>
          <w:szCs w:val="28"/>
        </w:rPr>
        <w:t>а</w:t>
      </w:r>
      <w:r w:rsidRPr="005A024D">
        <w:rPr>
          <w:sz w:val="28"/>
          <w:szCs w:val="28"/>
        </w:rPr>
        <w:t xml:space="preserve">ров, М. В. </w:t>
      </w:r>
      <w:proofErr w:type="spellStart"/>
      <w:r w:rsidRPr="005A024D">
        <w:rPr>
          <w:sz w:val="28"/>
          <w:szCs w:val="28"/>
        </w:rPr>
        <w:t>Радионова</w:t>
      </w:r>
      <w:proofErr w:type="spellEnd"/>
      <w:r w:rsidRPr="005A024D">
        <w:rPr>
          <w:sz w:val="28"/>
          <w:szCs w:val="28"/>
        </w:rPr>
        <w:t xml:space="preserve">. </w:t>
      </w:r>
      <w:r>
        <w:rPr>
          <w:sz w:val="28"/>
          <w:szCs w:val="28"/>
        </w:rPr>
        <w:t>−</w:t>
      </w:r>
      <w:r w:rsidRPr="005A024D">
        <w:rPr>
          <w:sz w:val="28"/>
          <w:szCs w:val="28"/>
        </w:rPr>
        <w:t xml:space="preserve"> Москва</w:t>
      </w:r>
      <w:proofErr w:type="gramStart"/>
      <w:r w:rsidRPr="005A024D">
        <w:rPr>
          <w:sz w:val="28"/>
          <w:szCs w:val="28"/>
        </w:rPr>
        <w:t xml:space="preserve"> :</w:t>
      </w:r>
      <w:proofErr w:type="gramEnd"/>
      <w:r w:rsidRPr="005A024D">
        <w:rPr>
          <w:sz w:val="28"/>
          <w:szCs w:val="28"/>
        </w:rPr>
        <w:t xml:space="preserve"> КУРС</w:t>
      </w:r>
      <w:r>
        <w:rPr>
          <w:sz w:val="28"/>
          <w:szCs w:val="28"/>
        </w:rPr>
        <w:t>;</w:t>
      </w:r>
      <w:r w:rsidRPr="005A024D">
        <w:rPr>
          <w:sz w:val="28"/>
          <w:szCs w:val="28"/>
        </w:rPr>
        <w:t xml:space="preserve"> ИНФРА-М, 2020. - 496 с. </w:t>
      </w:r>
    </w:p>
    <w:p w:rsidR="006C10D6" w:rsidRPr="005A024D" w:rsidRDefault="006C10D6" w:rsidP="006C10D6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 </w:t>
      </w:r>
      <w:r w:rsidRPr="005A024D">
        <w:rPr>
          <w:sz w:val="28"/>
          <w:szCs w:val="28"/>
        </w:rPr>
        <w:t>Статистика в примерах и задачах : учеб</w:t>
      </w:r>
      <w:proofErr w:type="gramStart"/>
      <w:r w:rsidRPr="005A024D">
        <w:rPr>
          <w:sz w:val="28"/>
          <w:szCs w:val="28"/>
        </w:rPr>
        <w:t>.</w:t>
      </w:r>
      <w:proofErr w:type="gramEnd"/>
      <w:r w:rsidRPr="005A024D">
        <w:rPr>
          <w:sz w:val="28"/>
          <w:szCs w:val="28"/>
        </w:rPr>
        <w:t xml:space="preserve"> </w:t>
      </w:r>
      <w:proofErr w:type="gramStart"/>
      <w:r w:rsidRPr="005A024D">
        <w:rPr>
          <w:sz w:val="28"/>
          <w:szCs w:val="28"/>
        </w:rPr>
        <w:t>п</w:t>
      </w:r>
      <w:proofErr w:type="gramEnd"/>
      <w:r w:rsidRPr="005A024D">
        <w:rPr>
          <w:sz w:val="28"/>
          <w:szCs w:val="28"/>
        </w:rPr>
        <w:t>особие / В.</w:t>
      </w:r>
      <w:r>
        <w:rPr>
          <w:sz w:val="28"/>
          <w:szCs w:val="28"/>
        </w:rPr>
        <w:t xml:space="preserve"> </w:t>
      </w:r>
      <w:r w:rsidRPr="005A024D">
        <w:rPr>
          <w:sz w:val="28"/>
          <w:szCs w:val="28"/>
        </w:rPr>
        <w:t xml:space="preserve">И. Бережной, </w:t>
      </w:r>
      <w:r>
        <w:rPr>
          <w:sz w:val="28"/>
          <w:szCs w:val="28"/>
        </w:rPr>
        <w:t xml:space="preserve">        </w:t>
      </w:r>
      <w:r w:rsidRPr="00F12E1C">
        <w:rPr>
          <w:spacing w:val="-4"/>
          <w:sz w:val="28"/>
          <w:szCs w:val="28"/>
        </w:rPr>
        <w:t xml:space="preserve">О. Б. </w:t>
      </w:r>
      <w:proofErr w:type="spellStart"/>
      <w:r w:rsidRPr="00F12E1C">
        <w:rPr>
          <w:spacing w:val="-4"/>
          <w:sz w:val="28"/>
          <w:szCs w:val="28"/>
        </w:rPr>
        <w:t>Бигдай</w:t>
      </w:r>
      <w:proofErr w:type="spellEnd"/>
      <w:r w:rsidRPr="00F12E1C">
        <w:rPr>
          <w:spacing w:val="-4"/>
          <w:sz w:val="28"/>
          <w:szCs w:val="28"/>
        </w:rPr>
        <w:t>, О. В. Бережная, О. А. Киселева. − Москва</w:t>
      </w:r>
      <w:proofErr w:type="gramStart"/>
      <w:r w:rsidRPr="00F12E1C">
        <w:rPr>
          <w:spacing w:val="-4"/>
          <w:sz w:val="28"/>
          <w:szCs w:val="28"/>
        </w:rPr>
        <w:t xml:space="preserve"> :</w:t>
      </w:r>
      <w:proofErr w:type="gramEnd"/>
      <w:r w:rsidRPr="00F12E1C">
        <w:rPr>
          <w:spacing w:val="-4"/>
          <w:sz w:val="28"/>
          <w:szCs w:val="28"/>
        </w:rPr>
        <w:t xml:space="preserve"> ИНФРА-М, 2018. - 288 с.</w:t>
      </w:r>
    </w:p>
    <w:p w:rsidR="006C10D6" w:rsidRPr="00D251F5" w:rsidRDefault="006C10D6" w:rsidP="006C10D6">
      <w:pPr>
        <w:widowControl w:val="0"/>
        <w:ind w:firstLine="567"/>
        <w:jc w:val="both"/>
        <w:rPr>
          <w:b/>
          <w:spacing w:val="-4"/>
          <w:sz w:val="32"/>
          <w:szCs w:val="32"/>
        </w:rPr>
      </w:pPr>
      <w:r>
        <w:rPr>
          <w:spacing w:val="-4"/>
          <w:sz w:val="28"/>
          <w:szCs w:val="28"/>
        </w:rPr>
        <w:t>11</w:t>
      </w:r>
      <w:r w:rsidRPr="00D251F5">
        <w:rPr>
          <w:spacing w:val="-4"/>
          <w:sz w:val="28"/>
          <w:szCs w:val="28"/>
        </w:rPr>
        <w:t xml:space="preserve"> Статистика:</w:t>
      </w:r>
      <w:r>
        <w:rPr>
          <w:b/>
          <w:spacing w:val="-4"/>
          <w:sz w:val="28"/>
          <w:szCs w:val="28"/>
        </w:rPr>
        <w:t xml:space="preserve"> </w:t>
      </w:r>
      <w:r w:rsidRPr="00D251F5">
        <w:rPr>
          <w:spacing w:val="-4"/>
          <w:sz w:val="28"/>
          <w:szCs w:val="28"/>
        </w:rPr>
        <w:t xml:space="preserve">методические рекомендации к </w:t>
      </w:r>
      <w:r>
        <w:rPr>
          <w:spacing w:val="-4"/>
          <w:sz w:val="28"/>
          <w:szCs w:val="28"/>
        </w:rPr>
        <w:t xml:space="preserve">лабораторным работам </w:t>
      </w:r>
      <w:r w:rsidRPr="00D251F5">
        <w:rPr>
          <w:spacing w:val="-4"/>
          <w:sz w:val="28"/>
          <w:szCs w:val="28"/>
        </w:rPr>
        <w:t xml:space="preserve">для студентов </w:t>
      </w:r>
      <w:r>
        <w:rPr>
          <w:spacing w:val="-4"/>
          <w:sz w:val="28"/>
          <w:szCs w:val="28"/>
        </w:rPr>
        <w:t>направления подготовки 27.03.05</w:t>
      </w:r>
      <w:r w:rsidRPr="00D251F5">
        <w:rPr>
          <w:spacing w:val="-4"/>
          <w:sz w:val="28"/>
          <w:szCs w:val="28"/>
        </w:rPr>
        <w:t xml:space="preserve"> «</w:t>
      </w:r>
      <w:r>
        <w:rPr>
          <w:spacing w:val="-4"/>
          <w:sz w:val="28"/>
          <w:szCs w:val="28"/>
        </w:rPr>
        <w:t>Инноватика</w:t>
      </w:r>
      <w:r w:rsidRPr="00D251F5">
        <w:rPr>
          <w:spacing w:val="-4"/>
          <w:sz w:val="28"/>
          <w:szCs w:val="28"/>
        </w:rPr>
        <w:t>»</w:t>
      </w:r>
      <w:r>
        <w:rPr>
          <w:spacing w:val="-4"/>
          <w:sz w:val="28"/>
          <w:szCs w:val="28"/>
        </w:rPr>
        <w:t xml:space="preserve"> </w:t>
      </w:r>
      <w:r w:rsidRPr="00D251F5">
        <w:rPr>
          <w:spacing w:val="-4"/>
          <w:sz w:val="28"/>
          <w:szCs w:val="28"/>
        </w:rPr>
        <w:t>/</w:t>
      </w:r>
      <w:r>
        <w:rPr>
          <w:spacing w:val="-4"/>
          <w:sz w:val="28"/>
          <w:szCs w:val="28"/>
        </w:rPr>
        <w:t xml:space="preserve"> В. А. Ливинская</w:t>
      </w:r>
      <w:r w:rsidRPr="00D251F5">
        <w:rPr>
          <w:spacing w:val="-4"/>
          <w:sz w:val="28"/>
          <w:szCs w:val="28"/>
        </w:rPr>
        <w:t xml:space="preserve">. </w:t>
      </w:r>
      <w:r>
        <w:rPr>
          <w:spacing w:val="-4"/>
          <w:sz w:val="28"/>
          <w:szCs w:val="28"/>
        </w:rPr>
        <w:t>–</w:t>
      </w:r>
      <w:r w:rsidRPr="00D251F5">
        <w:rPr>
          <w:spacing w:val="-4"/>
          <w:sz w:val="28"/>
          <w:szCs w:val="28"/>
        </w:rPr>
        <w:t xml:space="preserve"> Могилев</w:t>
      </w:r>
      <w:proofErr w:type="gramStart"/>
      <w:r>
        <w:rPr>
          <w:spacing w:val="-4"/>
          <w:sz w:val="28"/>
          <w:szCs w:val="28"/>
        </w:rPr>
        <w:t xml:space="preserve"> </w:t>
      </w:r>
      <w:r w:rsidRPr="00D251F5">
        <w:rPr>
          <w:spacing w:val="-4"/>
          <w:sz w:val="28"/>
          <w:szCs w:val="28"/>
        </w:rPr>
        <w:t>:</w:t>
      </w:r>
      <w:proofErr w:type="gramEnd"/>
      <w:r w:rsidRPr="00D251F5">
        <w:rPr>
          <w:spacing w:val="-4"/>
          <w:sz w:val="28"/>
          <w:szCs w:val="28"/>
        </w:rPr>
        <w:t xml:space="preserve"> Б</w:t>
      </w:r>
      <w:r>
        <w:rPr>
          <w:spacing w:val="-4"/>
          <w:sz w:val="28"/>
          <w:szCs w:val="28"/>
        </w:rPr>
        <w:t>елорус</w:t>
      </w:r>
      <w:proofErr w:type="gramStart"/>
      <w:r>
        <w:rPr>
          <w:spacing w:val="-4"/>
          <w:sz w:val="28"/>
          <w:szCs w:val="28"/>
        </w:rPr>
        <w:t>.-</w:t>
      </w:r>
      <w:proofErr w:type="gramEnd"/>
      <w:r w:rsidRPr="00D251F5">
        <w:rPr>
          <w:spacing w:val="-4"/>
          <w:sz w:val="28"/>
          <w:szCs w:val="28"/>
        </w:rPr>
        <w:t>Р</w:t>
      </w:r>
      <w:r>
        <w:rPr>
          <w:spacing w:val="-4"/>
          <w:sz w:val="28"/>
          <w:szCs w:val="28"/>
        </w:rPr>
        <w:t>ос. ун-т</w:t>
      </w:r>
      <w:r w:rsidRPr="00D251F5">
        <w:rPr>
          <w:spacing w:val="-4"/>
          <w:sz w:val="28"/>
          <w:szCs w:val="28"/>
        </w:rPr>
        <w:t>, 201</w:t>
      </w:r>
      <w:r>
        <w:rPr>
          <w:spacing w:val="-4"/>
          <w:sz w:val="28"/>
          <w:szCs w:val="28"/>
        </w:rPr>
        <w:t>8</w:t>
      </w:r>
      <w:r w:rsidRPr="00D251F5">
        <w:rPr>
          <w:spacing w:val="-4"/>
          <w:sz w:val="28"/>
          <w:szCs w:val="28"/>
        </w:rPr>
        <w:t>. – 24 с.</w:t>
      </w:r>
    </w:p>
    <w:p w:rsidR="006C10D6" w:rsidRDefault="006C10D6" w:rsidP="006C10D6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 </w:t>
      </w:r>
      <w:r w:rsidRPr="00D251F5">
        <w:rPr>
          <w:sz w:val="28"/>
          <w:szCs w:val="28"/>
        </w:rPr>
        <w:t>Статистика:</w:t>
      </w:r>
      <w:r w:rsidRPr="000721BC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0721BC">
        <w:rPr>
          <w:sz w:val="28"/>
          <w:szCs w:val="28"/>
        </w:rPr>
        <w:t>етодические указания для самостоятельной работы ст</w:t>
      </w:r>
      <w:r w:rsidRPr="000721BC">
        <w:rPr>
          <w:sz w:val="28"/>
          <w:szCs w:val="28"/>
        </w:rPr>
        <w:t>у</w:t>
      </w:r>
      <w:r w:rsidRPr="000721BC">
        <w:rPr>
          <w:sz w:val="28"/>
          <w:szCs w:val="28"/>
        </w:rPr>
        <w:t xml:space="preserve">дентов заочной формы обучения (в схемах и тестах) / О. Д. Макаревич. </w:t>
      </w:r>
      <w:r>
        <w:rPr>
          <w:sz w:val="28"/>
          <w:szCs w:val="28"/>
        </w:rPr>
        <w:t>−</w:t>
      </w:r>
      <w:r w:rsidRPr="000721BC">
        <w:rPr>
          <w:sz w:val="28"/>
          <w:szCs w:val="28"/>
        </w:rPr>
        <w:t xml:space="preserve"> Мог</w:t>
      </w:r>
      <w:r w:rsidRPr="000721BC">
        <w:rPr>
          <w:sz w:val="28"/>
          <w:szCs w:val="28"/>
        </w:rPr>
        <w:t>и</w:t>
      </w:r>
      <w:r w:rsidRPr="000721BC">
        <w:rPr>
          <w:sz w:val="28"/>
          <w:szCs w:val="28"/>
        </w:rPr>
        <w:t>лев</w:t>
      </w:r>
      <w:proofErr w:type="gramStart"/>
      <w:r>
        <w:rPr>
          <w:sz w:val="28"/>
          <w:szCs w:val="28"/>
        </w:rPr>
        <w:t xml:space="preserve"> </w:t>
      </w:r>
      <w:r w:rsidRPr="000721BC">
        <w:rPr>
          <w:sz w:val="28"/>
          <w:szCs w:val="28"/>
        </w:rPr>
        <w:t>:</w:t>
      </w:r>
      <w:proofErr w:type="gramEnd"/>
      <w:r w:rsidRPr="000721BC">
        <w:rPr>
          <w:sz w:val="28"/>
          <w:szCs w:val="28"/>
        </w:rPr>
        <w:t xml:space="preserve"> </w:t>
      </w:r>
      <w:r w:rsidRPr="00D251F5">
        <w:rPr>
          <w:spacing w:val="-4"/>
          <w:sz w:val="28"/>
          <w:szCs w:val="28"/>
        </w:rPr>
        <w:t>Б</w:t>
      </w:r>
      <w:r>
        <w:rPr>
          <w:spacing w:val="-4"/>
          <w:sz w:val="28"/>
          <w:szCs w:val="28"/>
        </w:rPr>
        <w:t>елорус</w:t>
      </w:r>
      <w:proofErr w:type="gramStart"/>
      <w:r>
        <w:rPr>
          <w:spacing w:val="-4"/>
          <w:sz w:val="28"/>
          <w:szCs w:val="28"/>
        </w:rPr>
        <w:t>.-</w:t>
      </w:r>
      <w:proofErr w:type="gramEnd"/>
      <w:r w:rsidRPr="00D251F5">
        <w:rPr>
          <w:spacing w:val="-4"/>
          <w:sz w:val="28"/>
          <w:szCs w:val="28"/>
        </w:rPr>
        <w:t>Р</w:t>
      </w:r>
      <w:r>
        <w:rPr>
          <w:spacing w:val="-4"/>
          <w:sz w:val="28"/>
          <w:szCs w:val="28"/>
        </w:rPr>
        <w:t>ос. ун-т</w:t>
      </w:r>
      <w:r w:rsidRPr="000721BC">
        <w:rPr>
          <w:sz w:val="28"/>
          <w:szCs w:val="28"/>
        </w:rPr>
        <w:t>, 2013. – 36 с.</w:t>
      </w:r>
    </w:p>
    <w:p w:rsidR="006C10D6" w:rsidRPr="00F12E1C" w:rsidRDefault="006C10D6" w:rsidP="006C10D6">
      <w:pPr>
        <w:widowControl w:val="0"/>
        <w:ind w:firstLine="567"/>
        <w:jc w:val="both"/>
        <w:rPr>
          <w:b/>
          <w:spacing w:val="-2"/>
          <w:sz w:val="32"/>
          <w:szCs w:val="32"/>
        </w:rPr>
      </w:pPr>
      <w:r w:rsidRPr="00F12E1C">
        <w:rPr>
          <w:spacing w:val="-2"/>
          <w:sz w:val="28"/>
          <w:szCs w:val="28"/>
        </w:rPr>
        <w:t>13 Статистика:</w:t>
      </w:r>
      <w:r w:rsidRPr="00F12E1C">
        <w:rPr>
          <w:b/>
          <w:spacing w:val="-2"/>
          <w:sz w:val="28"/>
          <w:szCs w:val="28"/>
        </w:rPr>
        <w:t xml:space="preserve"> </w:t>
      </w:r>
      <w:r w:rsidRPr="00F12E1C">
        <w:rPr>
          <w:spacing w:val="-2"/>
          <w:sz w:val="28"/>
          <w:szCs w:val="28"/>
        </w:rPr>
        <w:t xml:space="preserve">методические рекомендации к практическим работам </w:t>
      </w:r>
      <w:r w:rsidRPr="00F12E1C">
        <w:rPr>
          <w:spacing w:val="-2"/>
          <w:sz w:val="28"/>
        </w:rPr>
        <w:t xml:space="preserve">для студентов специальности </w:t>
      </w:r>
      <w:r w:rsidRPr="00F12E1C">
        <w:rPr>
          <w:bCs/>
          <w:spacing w:val="-2"/>
          <w:sz w:val="28"/>
          <w:szCs w:val="28"/>
        </w:rPr>
        <w:t>1-26 02 03 «Маркетинг»</w:t>
      </w:r>
      <w:r w:rsidRPr="00F12E1C">
        <w:rPr>
          <w:spacing w:val="-2"/>
          <w:sz w:val="28"/>
          <w:szCs w:val="28"/>
        </w:rPr>
        <w:t xml:space="preserve"> / О. Д. Макаревич. – Могилев</w:t>
      </w:r>
      <w:proofErr w:type="gramStart"/>
      <w:r w:rsidRPr="00F12E1C">
        <w:rPr>
          <w:spacing w:val="-2"/>
          <w:sz w:val="28"/>
          <w:szCs w:val="28"/>
        </w:rPr>
        <w:t xml:space="preserve"> :</w:t>
      </w:r>
      <w:proofErr w:type="gramEnd"/>
      <w:r w:rsidRPr="00F12E1C">
        <w:rPr>
          <w:spacing w:val="-2"/>
          <w:sz w:val="28"/>
          <w:szCs w:val="28"/>
        </w:rPr>
        <w:t xml:space="preserve"> Белорус</w:t>
      </w:r>
      <w:proofErr w:type="gramStart"/>
      <w:r w:rsidRPr="00F12E1C">
        <w:rPr>
          <w:spacing w:val="-2"/>
          <w:sz w:val="28"/>
          <w:szCs w:val="28"/>
        </w:rPr>
        <w:t>.-</w:t>
      </w:r>
      <w:proofErr w:type="gramEnd"/>
      <w:r w:rsidRPr="00F12E1C">
        <w:rPr>
          <w:spacing w:val="-2"/>
          <w:sz w:val="28"/>
          <w:szCs w:val="28"/>
        </w:rPr>
        <w:t>Рос. ун-т, 2017. – 39 с.</w:t>
      </w:r>
    </w:p>
    <w:p w:rsidR="006C10D6" w:rsidRPr="00B540B1" w:rsidRDefault="006C10D6" w:rsidP="006C10D6">
      <w:pPr>
        <w:widowControl w:val="0"/>
        <w:ind w:firstLine="567"/>
        <w:jc w:val="both"/>
        <w:rPr>
          <w:sz w:val="28"/>
          <w:szCs w:val="28"/>
        </w:rPr>
      </w:pPr>
      <w:r w:rsidRPr="00B540B1">
        <w:rPr>
          <w:sz w:val="28"/>
          <w:szCs w:val="28"/>
        </w:rPr>
        <w:t xml:space="preserve">14 Теория статистики:  лабораторный практикум  / Т. К. Филимонова,  Э. Ш. </w:t>
      </w:r>
      <w:proofErr w:type="spellStart"/>
      <w:r w:rsidRPr="00B540B1">
        <w:rPr>
          <w:sz w:val="28"/>
          <w:szCs w:val="28"/>
        </w:rPr>
        <w:t>Кремлева</w:t>
      </w:r>
      <w:proofErr w:type="spellEnd"/>
      <w:r w:rsidRPr="00B540B1">
        <w:rPr>
          <w:sz w:val="28"/>
          <w:szCs w:val="28"/>
        </w:rPr>
        <w:t xml:space="preserve">,  В. В. Андреев,  И. К. </w:t>
      </w:r>
      <w:proofErr w:type="spellStart"/>
      <w:r w:rsidRPr="00B540B1">
        <w:rPr>
          <w:sz w:val="28"/>
          <w:szCs w:val="28"/>
        </w:rPr>
        <w:t>Будникова</w:t>
      </w:r>
      <w:proofErr w:type="spellEnd"/>
      <w:r w:rsidRPr="00B540B1">
        <w:rPr>
          <w:sz w:val="28"/>
          <w:szCs w:val="28"/>
        </w:rPr>
        <w:t>. – Казань: Казан</w:t>
      </w:r>
      <w:proofErr w:type="gramStart"/>
      <w:r w:rsidRPr="00B540B1">
        <w:rPr>
          <w:sz w:val="28"/>
          <w:szCs w:val="28"/>
        </w:rPr>
        <w:t>.</w:t>
      </w:r>
      <w:proofErr w:type="gramEnd"/>
      <w:r w:rsidRPr="00B540B1">
        <w:rPr>
          <w:sz w:val="28"/>
          <w:szCs w:val="28"/>
        </w:rPr>
        <w:t xml:space="preserve"> </w:t>
      </w:r>
      <w:proofErr w:type="gramStart"/>
      <w:r w:rsidRPr="00B540B1">
        <w:rPr>
          <w:sz w:val="28"/>
          <w:szCs w:val="28"/>
        </w:rPr>
        <w:t>г</w:t>
      </w:r>
      <w:proofErr w:type="gramEnd"/>
      <w:r w:rsidRPr="00B540B1">
        <w:rPr>
          <w:sz w:val="28"/>
          <w:szCs w:val="28"/>
        </w:rPr>
        <w:t xml:space="preserve">ос. </w:t>
      </w:r>
      <w:proofErr w:type="spellStart"/>
      <w:r w:rsidRPr="00B540B1">
        <w:rPr>
          <w:sz w:val="28"/>
          <w:szCs w:val="28"/>
        </w:rPr>
        <w:t>энерг</w:t>
      </w:r>
      <w:proofErr w:type="spellEnd"/>
      <w:r w:rsidRPr="00B540B1">
        <w:rPr>
          <w:sz w:val="28"/>
          <w:szCs w:val="28"/>
        </w:rPr>
        <w:t>. ун-т, 2015. – 144 с.</w:t>
      </w:r>
    </w:p>
    <w:p w:rsidR="006C10D6" w:rsidRPr="00F12E1C" w:rsidRDefault="006C10D6" w:rsidP="006C10D6">
      <w:pPr>
        <w:widowControl w:val="0"/>
        <w:ind w:firstLine="567"/>
        <w:jc w:val="both"/>
        <w:rPr>
          <w:sz w:val="28"/>
          <w:szCs w:val="28"/>
        </w:rPr>
      </w:pPr>
      <w:r w:rsidRPr="00F12E1C">
        <w:rPr>
          <w:sz w:val="28"/>
          <w:szCs w:val="28"/>
        </w:rPr>
        <w:t xml:space="preserve">15 </w:t>
      </w:r>
      <w:r w:rsidRPr="00F12E1C">
        <w:rPr>
          <w:b/>
          <w:sz w:val="28"/>
          <w:szCs w:val="28"/>
        </w:rPr>
        <w:t>Шорохова, И. С.</w:t>
      </w:r>
      <w:r w:rsidRPr="00F12E1C">
        <w:rPr>
          <w:sz w:val="28"/>
          <w:szCs w:val="28"/>
        </w:rPr>
        <w:t xml:space="preserve"> Статистические методы анализа: учебное пособие / </w:t>
      </w:r>
      <w:r>
        <w:rPr>
          <w:sz w:val="28"/>
          <w:szCs w:val="28"/>
        </w:rPr>
        <w:t xml:space="preserve"> </w:t>
      </w:r>
      <w:r w:rsidRPr="00F12E1C">
        <w:rPr>
          <w:sz w:val="28"/>
          <w:szCs w:val="28"/>
        </w:rPr>
        <w:t xml:space="preserve">И. С. Шорохова, Н. В. </w:t>
      </w:r>
      <w:proofErr w:type="spellStart"/>
      <w:r w:rsidRPr="00F12E1C">
        <w:rPr>
          <w:sz w:val="28"/>
          <w:szCs w:val="28"/>
        </w:rPr>
        <w:t>Кисляк</w:t>
      </w:r>
      <w:proofErr w:type="spellEnd"/>
      <w:r w:rsidRPr="00F12E1C">
        <w:rPr>
          <w:sz w:val="28"/>
          <w:szCs w:val="28"/>
        </w:rPr>
        <w:t>, О. С. Мариев. − 2-е изд., стер. − Москва</w:t>
      </w:r>
      <w:proofErr w:type="gramStart"/>
      <w:r w:rsidRPr="00F12E1C">
        <w:rPr>
          <w:sz w:val="28"/>
          <w:szCs w:val="28"/>
        </w:rPr>
        <w:t xml:space="preserve"> :</w:t>
      </w:r>
      <w:proofErr w:type="gramEnd"/>
      <w:r w:rsidRPr="00F12E1C">
        <w:rPr>
          <w:sz w:val="28"/>
          <w:szCs w:val="28"/>
        </w:rPr>
        <w:t xml:space="preserve"> Фли</w:t>
      </w:r>
      <w:r w:rsidRPr="00F12E1C">
        <w:rPr>
          <w:sz w:val="28"/>
          <w:szCs w:val="28"/>
        </w:rPr>
        <w:t>н</w:t>
      </w:r>
      <w:r w:rsidRPr="00F12E1C">
        <w:rPr>
          <w:sz w:val="28"/>
          <w:szCs w:val="28"/>
        </w:rPr>
        <w:t>та, 2017. − 300 с.</w:t>
      </w:r>
    </w:p>
    <w:p w:rsidR="006C10D6" w:rsidRDefault="006C10D6" w:rsidP="006C10D6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 </w:t>
      </w:r>
      <w:r w:rsidRPr="005A024D">
        <w:rPr>
          <w:sz w:val="28"/>
          <w:szCs w:val="28"/>
        </w:rPr>
        <w:t>Экономическая статистика. Практикум</w:t>
      </w:r>
      <w:proofErr w:type="gramStart"/>
      <w:r w:rsidRPr="005A024D">
        <w:rPr>
          <w:sz w:val="28"/>
          <w:szCs w:val="28"/>
        </w:rPr>
        <w:t xml:space="preserve"> :</w:t>
      </w:r>
      <w:proofErr w:type="gramEnd"/>
      <w:r w:rsidRPr="005A024D">
        <w:rPr>
          <w:sz w:val="28"/>
          <w:szCs w:val="28"/>
        </w:rPr>
        <w:t xml:space="preserve"> учебное пособие / Ю.</w:t>
      </w:r>
      <w:r>
        <w:rPr>
          <w:sz w:val="28"/>
          <w:szCs w:val="28"/>
        </w:rPr>
        <w:t xml:space="preserve"> </w:t>
      </w:r>
      <w:r w:rsidRPr="005A024D">
        <w:rPr>
          <w:sz w:val="28"/>
          <w:szCs w:val="28"/>
        </w:rPr>
        <w:t>Н. Ив</w:t>
      </w:r>
      <w:r w:rsidRPr="005A024D">
        <w:rPr>
          <w:sz w:val="28"/>
          <w:szCs w:val="28"/>
        </w:rPr>
        <w:t>а</w:t>
      </w:r>
      <w:r w:rsidRPr="005A024D">
        <w:rPr>
          <w:sz w:val="28"/>
          <w:szCs w:val="28"/>
        </w:rPr>
        <w:t>нов, Г.</w:t>
      </w:r>
      <w:r>
        <w:rPr>
          <w:sz w:val="28"/>
          <w:szCs w:val="28"/>
        </w:rPr>
        <w:t xml:space="preserve"> </w:t>
      </w:r>
      <w:r w:rsidRPr="005A024D">
        <w:rPr>
          <w:sz w:val="28"/>
          <w:szCs w:val="28"/>
        </w:rPr>
        <w:t>Л. Громыко, А.</w:t>
      </w:r>
      <w:r>
        <w:rPr>
          <w:sz w:val="28"/>
          <w:szCs w:val="28"/>
        </w:rPr>
        <w:t xml:space="preserve"> </w:t>
      </w:r>
      <w:r w:rsidRPr="005A024D">
        <w:rPr>
          <w:sz w:val="28"/>
          <w:szCs w:val="28"/>
        </w:rPr>
        <w:t>Н. Воробьев [и др.] ; под ред. д</w:t>
      </w:r>
      <w:r w:rsidRPr="005A024D">
        <w:rPr>
          <w:sz w:val="28"/>
          <w:szCs w:val="28"/>
        </w:rPr>
        <w:noBreakHyphen/>
        <w:t xml:space="preserve">ра </w:t>
      </w:r>
      <w:proofErr w:type="spellStart"/>
      <w:r w:rsidRPr="005A024D">
        <w:rPr>
          <w:sz w:val="28"/>
          <w:szCs w:val="28"/>
        </w:rPr>
        <w:t>экон</w:t>
      </w:r>
      <w:proofErr w:type="spellEnd"/>
      <w:r w:rsidRPr="005A024D">
        <w:rPr>
          <w:sz w:val="28"/>
          <w:szCs w:val="28"/>
        </w:rPr>
        <w:t xml:space="preserve">. наук, проф. </w:t>
      </w:r>
      <w:r>
        <w:rPr>
          <w:sz w:val="28"/>
          <w:szCs w:val="28"/>
        </w:rPr>
        <w:t xml:space="preserve">             </w:t>
      </w:r>
      <w:r w:rsidRPr="005A024D">
        <w:rPr>
          <w:sz w:val="28"/>
          <w:szCs w:val="28"/>
        </w:rPr>
        <w:t>Ю.</w:t>
      </w:r>
      <w:r>
        <w:rPr>
          <w:sz w:val="28"/>
          <w:szCs w:val="28"/>
        </w:rPr>
        <w:t xml:space="preserve"> </w:t>
      </w:r>
      <w:r w:rsidRPr="005A024D">
        <w:rPr>
          <w:sz w:val="28"/>
          <w:szCs w:val="28"/>
        </w:rPr>
        <w:t xml:space="preserve">Н. Иванова. </w:t>
      </w:r>
      <w:r>
        <w:rPr>
          <w:sz w:val="28"/>
          <w:szCs w:val="28"/>
        </w:rPr>
        <w:t>−</w:t>
      </w:r>
      <w:r w:rsidRPr="005A024D">
        <w:rPr>
          <w:sz w:val="28"/>
          <w:szCs w:val="28"/>
        </w:rPr>
        <w:t xml:space="preserve"> Москва</w:t>
      </w:r>
      <w:proofErr w:type="gramStart"/>
      <w:r w:rsidRPr="005A024D">
        <w:rPr>
          <w:sz w:val="28"/>
          <w:szCs w:val="28"/>
        </w:rPr>
        <w:t xml:space="preserve"> :</w:t>
      </w:r>
      <w:proofErr w:type="gramEnd"/>
      <w:r w:rsidRPr="005A024D">
        <w:rPr>
          <w:sz w:val="28"/>
          <w:szCs w:val="28"/>
        </w:rPr>
        <w:t xml:space="preserve"> ИНФРА-М, 2021. </w:t>
      </w:r>
      <w:r>
        <w:rPr>
          <w:sz w:val="28"/>
          <w:szCs w:val="28"/>
        </w:rPr>
        <w:t>−</w:t>
      </w:r>
      <w:r w:rsidRPr="005A024D">
        <w:rPr>
          <w:sz w:val="28"/>
          <w:szCs w:val="28"/>
        </w:rPr>
        <w:t xml:space="preserve"> 176 с. </w:t>
      </w:r>
    </w:p>
    <w:p w:rsidR="006C10D6" w:rsidRDefault="006C10D6" w:rsidP="006B20E5">
      <w:pPr>
        <w:widowControl w:val="0"/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17 </w:t>
      </w:r>
      <w:r>
        <w:rPr>
          <w:b/>
          <w:sz w:val="28"/>
          <w:szCs w:val="28"/>
        </w:rPr>
        <w:t>Яковлев,</w:t>
      </w:r>
      <w:r w:rsidRPr="001A6DC7">
        <w:rPr>
          <w:b/>
          <w:sz w:val="28"/>
          <w:szCs w:val="28"/>
        </w:rPr>
        <w:t xml:space="preserve"> В. Б.</w:t>
      </w:r>
      <w:r w:rsidRPr="005A024D">
        <w:rPr>
          <w:sz w:val="28"/>
          <w:szCs w:val="28"/>
        </w:rPr>
        <w:t xml:space="preserve"> Практикум по общей теории статистики</w:t>
      </w:r>
      <w:proofErr w:type="gramStart"/>
      <w:r w:rsidRPr="005A024D">
        <w:rPr>
          <w:sz w:val="28"/>
          <w:szCs w:val="28"/>
        </w:rPr>
        <w:t xml:space="preserve"> :</w:t>
      </w:r>
      <w:proofErr w:type="gramEnd"/>
      <w:r w:rsidRPr="005A024D">
        <w:rPr>
          <w:sz w:val="28"/>
          <w:szCs w:val="28"/>
        </w:rPr>
        <w:t xml:space="preserve"> учеб</w:t>
      </w:r>
      <w:r>
        <w:rPr>
          <w:sz w:val="28"/>
          <w:szCs w:val="28"/>
        </w:rPr>
        <w:t>ное</w:t>
      </w:r>
      <w:r w:rsidRPr="005A024D">
        <w:rPr>
          <w:sz w:val="28"/>
          <w:szCs w:val="28"/>
        </w:rPr>
        <w:t xml:space="preserve"> пос</w:t>
      </w:r>
      <w:r w:rsidRPr="005A024D">
        <w:rPr>
          <w:sz w:val="28"/>
          <w:szCs w:val="28"/>
        </w:rPr>
        <w:t>о</w:t>
      </w:r>
      <w:r w:rsidRPr="005A024D">
        <w:rPr>
          <w:sz w:val="28"/>
          <w:szCs w:val="28"/>
        </w:rPr>
        <w:lastRenderedPageBreak/>
        <w:t>бие / В.</w:t>
      </w:r>
      <w:r>
        <w:rPr>
          <w:sz w:val="28"/>
          <w:szCs w:val="28"/>
        </w:rPr>
        <w:t xml:space="preserve"> </w:t>
      </w:r>
      <w:r w:rsidRPr="005A024D">
        <w:rPr>
          <w:sz w:val="28"/>
          <w:szCs w:val="28"/>
        </w:rPr>
        <w:t>Б. Яковлев, О.</w:t>
      </w:r>
      <w:r>
        <w:rPr>
          <w:sz w:val="28"/>
          <w:szCs w:val="28"/>
        </w:rPr>
        <w:t xml:space="preserve"> </w:t>
      </w:r>
      <w:r w:rsidRPr="005A024D">
        <w:rPr>
          <w:sz w:val="28"/>
          <w:szCs w:val="28"/>
        </w:rPr>
        <w:t xml:space="preserve">А. Яковлева. </w:t>
      </w:r>
      <w:r>
        <w:rPr>
          <w:sz w:val="28"/>
          <w:szCs w:val="28"/>
        </w:rPr>
        <w:t>−</w:t>
      </w:r>
      <w:r w:rsidRPr="005A024D">
        <w:rPr>
          <w:sz w:val="28"/>
          <w:szCs w:val="28"/>
        </w:rPr>
        <w:t xml:space="preserve"> М</w:t>
      </w:r>
      <w:r>
        <w:rPr>
          <w:sz w:val="28"/>
          <w:szCs w:val="28"/>
        </w:rPr>
        <w:t>осква</w:t>
      </w:r>
      <w:proofErr w:type="gramStart"/>
      <w:r w:rsidRPr="005A024D">
        <w:rPr>
          <w:sz w:val="28"/>
          <w:szCs w:val="28"/>
        </w:rPr>
        <w:t xml:space="preserve"> :</w:t>
      </w:r>
      <w:proofErr w:type="gramEnd"/>
      <w:r w:rsidRPr="005A024D">
        <w:rPr>
          <w:sz w:val="28"/>
          <w:szCs w:val="28"/>
        </w:rPr>
        <w:t xml:space="preserve"> ИНФРА-М, 2018. </w:t>
      </w:r>
      <w:r>
        <w:rPr>
          <w:sz w:val="28"/>
          <w:szCs w:val="28"/>
        </w:rPr>
        <w:t>−</w:t>
      </w:r>
      <w:r w:rsidRPr="005A024D">
        <w:rPr>
          <w:sz w:val="28"/>
          <w:szCs w:val="28"/>
        </w:rPr>
        <w:t xml:space="preserve"> 382 с. </w:t>
      </w:r>
    </w:p>
    <w:sectPr w:rsidR="006C10D6" w:rsidSect="00F47FAB">
      <w:pgSz w:w="11906" w:h="16838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6BC" w:rsidRDefault="00A676BC">
      <w:r>
        <w:separator/>
      </w:r>
    </w:p>
  </w:endnote>
  <w:endnote w:type="continuationSeparator" w:id="0">
    <w:p w:rsidR="00A676BC" w:rsidRDefault="00A67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0C8" w:rsidRDefault="00132194">
    <w:pPr>
      <w:pStyle w:val="af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0760C8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0760C8" w:rsidRDefault="000760C8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6BC" w:rsidRDefault="00A676BC">
      <w:r>
        <w:separator/>
      </w:r>
    </w:p>
  </w:footnote>
  <w:footnote w:type="continuationSeparator" w:id="0">
    <w:p w:rsidR="00A676BC" w:rsidRDefault="00A676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0C8" w:rsidRDefault="00132194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0760C8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0760C8">
      <w:rPr>
        <w:rStyle w:val="ae"/>
        <w:noProof/>
      </w:rPr>
      <w:t>3</w:t>
    </w:r>
    <w:r>
      <w:rPr>
        <w:rStyle w:val="ae"/>
      </w:rPr>
      <w:fldChar w:fldCharType="end"/>
    </w:r>
  </w:p>
  <w:p w:rsidR="000760C8" w:rsidRDefault="000760C8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0C8" w:rsidRPr="00DC6D4F" w:rsidRDefault="00132194">
    <w:pPr>
      <w:pStyle w:val="ac"/>
      <w:jc w:val="center"/>
      <w:rPr>
        <w:sz w:val="24"/>
        <w:szCs w:val="24"/>
      </w:rPr>
    </w:pPr>
    <w:r w:rsidRPr="00DC6D4F">
      <w:rPr>
        <w:sz w:val="24"/>
        <w:szCs w:val="24"/>
      </w:rPr>
      <w:fldChar w:fldCharType="begin"/>
    </w:r>
    <w:r w:rsidR="000760C8" w:rsidRPr="00DC6D4F">
      <w:rPr>
        <w:sz w:val="24"/>
        <w:szCs w:val="24"/>
      </w:rPr>
      <w:instrText>PAGE   \* MERGEFORMAT</w:instrText>
    </w:r>
    <w:r w:rsidRPr="00DC6D4F">
      <w:rPr>
        <w:sz w:val="24"/>
        <w:szCs w:val="24"/>
      </w:rPr>
      <w:fldChar w:fldCharType="separate"/>
    </w:r>
    <w:r w:rsidR="00A13CB0">
      <w:rPr>
        <w:noProof/>
        <w:sz w:val="24"/>
        <w:szCs w:val="24"/>
      </w:rPr>
      <w:t>3</w:t>
    </w:r>
    <w:r w:rsidRPr="00DC6D4F">
      <w:rPr>
        <w:sz w:val="24"/>
        <w:szCs w:val="24"/>
      </w:rPr>
      <w:fldChar w:fldCharType="end"/>
    </w:r>
  </w:p>
  <w:p w:rsidR="000760C8" w:rsidRDefault="000760C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BF1"/>
    <w:rsid w:val="0000623E"/>
    <w:rsid w:val="00010AF7"/>
    <w:rsid w:val="0001435E"/>
    <w:rsid w:val="0002135F"/>
    <w:rsid w:val="00033742"/>
    <w:rsid w:val="000432E5"/>
    <w:rsid w:val="0005450C"/>
    <w:rsid w:val="0005575E"/>
    <w:rsid w:val="00055BDA"/>
    <w:rsid w:val="000632A4"/>
    <w:rsid w:val="0006354C"/>
    <w:rsid w:val="00066AED"/>
    <w:rsid w:val="000721BC"/>
    <w:rsid w:val="000760C8"/>
    <w:rsid w:val="00082EC7"/>
    <w:rsid w:val="00085A89"/>
    <w:rsid w:val="0008795D"/>
    <w:rsid w:val="00093346"/>
    <w:rsid w:val="00094339"/>
    <w:rsid w:val="0009691C"/>
    <w:rsid w:val="000A5541"/>
    <w:rsid w:val="000B622B"/>
    <w:rsid w:val="000C4BAB"/>
    <w:rsid w:val="000C5D92"/>
    <w:rsid w:val="000D0AF4"/>
    <w:rsid w:val="000D33CC"/>
    <w:rsid w:val="000E21C3"/>
    <w:rsid w:val="001029BA"/>
    <w:rsid w:val="00115E48"/>
    <w:rsid w:val="00123F01"/>
    <w:rsid w:val="00127C8A"/>
    <w:rsid w:val="00132194"/>
    <w:rsid w:val="001328C6"/>
    <w:rsid w:val="00132A54"/>
    <w:rsid w:val="00150C19"/>
    <w:rsid w:val="0015159F"/>
    <w:rsid w:val="00152245"/>
    <w:rsid w:val="001755C1"/>
    <w:rsid w:val="00177424"/>
    <w:rsid w:val="00185041"/>
    <w:rsid w:val="00187993"/>
    <w:rsid w:val="001955F3"/>
    <w:rsid w:val="001A3BA1"/>
    <w:rsid w:val="001B0278"/>
    <w:rsid w:val="001C746A"/>
    <w:rsid w:val="001D02BC"/>
    <w:rsid w:val="001D0CA3"/>
    <w:rsid w:val="001D10B4"/>
    <w:rsid w:val="001D3EC0"/>
    <w:rsid w:val="001D560A"/>
    <w:rsid w:val="001E73C0"/>
    <w:rsid w:val="001E79A8"/>
    <w:rsid w:val="0020677E"/>
    <w:rsid w:val="00206BF3"/>
    <w:rsid w:val="002109D3"/>
    <w:rsid w:val="00217C2B"/>
    <w:rsid w:val="00225DA4"/>
    <w:rsid w:val="00227DDB"/>
    <w:rsid w:val="00230889"/>
    <w:rsid w:val="00231701"/>
    <w:rsid w:val="002513BE"/>
    <w:rsid w:val="0025655F"/>
    <w:rsid w:val="0025723C"/>
    <w:rsid w:val="00260A53"/>
    <w:rsid w:val="00274A39"/>
    <w:rsid w:val="0027562A"/>
    <w:rsid w:val="002A0D59"/>
    <w:rsid w:val="002A4FD8"/>
    <w:rsid w:val="002A62F7"/>
    <w:rsid w:val="002B0B48"/>
    <w:rsid w:val="002B6646"/>
    <w:rsid w:val="002B683D"/>
    <w:rsid w:val="002C07C5"/>
    <w:rsid w:val="002D0C8C"/>
    <w:rsid w:val="002D112C"/>
    <w:rsid w:val="002D3BA2"/>
    <w:rsid w:val="002D5010"/>
    <w:rsid w:val="002E62AD"/>
    <w:rsid w:val="00300D4D"/>
    <w:rsid w:val="00301C67"/>
    <w:rsid w:val="003049CC"/>
    <w:rsid w:val="003061B0"/>
    <w:rsid w:val="0031738D"/>
    <w:rsid w:val="0032048A"/>
    <w:rsid w:val="003247D7"/>
    <w:rsid w:val="003316ED"/>
    <w:rsid w:val="003317F2"/>
    <w:rsid w:val="00343F02"/>
    <w:rsid w:val="00351E79"/>
    <w:rsid w:val="003614FD"/>
    <w:rsid w:val="00361EB4"/>
    <w:rsid w:val="003661DF"/>
    <w:rsid w:val="003806DB"/>
    <w:rsid w:val="00383384"/>
    <w:rsid w:val="0039525F"/>
    <w:rsid w:val="003A5620"/>
    <w:rsid w:val="003A669B"/>
    <w:rsid w:val="003B04C1"/>
    <w:rsid w:val="003B326C"/>
    <w:rsid w:val="003B736F"/>
    <w:rsid w:val="003C2B27"/>
    <w:rsid w:val="003C4AE9"/>
    <w:rsid w:val="003D5755"/>
    <w:rsid w:val="003D78A3"/>
    <w:rsid w:val="003E271A"/>
    <w:rsid w:val="003E7F6A"/>
    <w:rsid w:val="004032A3"/>
    <w:rsid w:val="0042751C"/>
    <w:rsid w:val="0043025C"/>
    <w:rsid w:val="00436EF0"/>
    <w:rsid w:val="00444024"/>
    <w:rsid w:val="0045155F"/>
    <w:rsid w:val="00454849"/>
    <w:rsid w:val="004568B3"/>
    <w:rsid w:val="004671D9"/>
    <w:rsid w:val="00467846"/>
    <w:rsid w:val="00467A07"/>
    <w:rsid w:val="00477B43"/>
    <w:rsid w:val="00485E64"/>
    <w:rsid w:val="004A4982"/>
    <w:rsid w:val="004C3F1D"/>
    <w:rsid w:val="004C5EE4"/>
    <w:rsid w:val="004D4C3F"/>
    <w:rsid w:val="004E7A3F"/>
    <w:rsid w:val="00500292"/>
    <w:rsid w:val="005070FA"/>
    <w:rsid w:val="00513BBA"/>
    <w:rsid w:val="00514DCF"/>
    <w:rsid w:val="00516629"/>
    <w:rsid w:val="00536A4E"/>
    <w:rsid w:val="0053770D"/>
    <w:rsid w:val="00545AAB"/>
    <w:rsid w:val="0055064D"/>
    <w:rsid w:val="00551058"/>
    <w:rsid w:val="0056277F"/>
    <w:rsid w:val="00565193"/>
    <w:rsid w:val="005740D4"/>
    <w:rsid w:val="0057754C"/>
    <w:rsid w:val="00581620"/>
    <w:rsid w:val="00594E33"/>
    <w:rsid w:val="00596AEF"/>
    <w:rsid w:val="0059746A"/>
    <w:rsid w:val="005A0BEE"/>
    <w:rsid w:val="005A5A38"/>
    <w:rsid w:val="005A63EF"/>
    <w:rsid w:val="005B617C"/>
    <w:rsid w:val="005C1CF7"/>
    <w:rsid w:val="005D1FB3"/>
    <w:rsid w:val="005D7506"/>
    <w:rsid w:val="005F71AC"/>
    <w:rsid w:val="005F7847"/>
    <w:rsid w:val="006005B2"/>
    <w:rsid w:val="0060242B"/>
    <w:rsid w:val="00604057"/>
    <w:rsid w:val="0061154E"/>
    <w:rsid w:val="006171EA"/>
    <w:rsid w:val="00620770"/>
    <w:rsid w:val="00624ED6"/>
    <w:rsid w:val="0063503E"/>
    <w:rsid w:val="0063523F"/>
    <w:rsid w:val="006437CE"/>
    <w:rsid w:val="006442FA"/>
    <w:rsid w:val="00654A87"/>
    <w:rsid w:val="00655DFA"/>
    <w:rsid w:val="006668B5"/>
    <w:rsid w:val="0067041A"/>
    <w:rsid w:val="0067399F"/>
    <w:rsid w:val="00683CC2"/>
    <w:rsid w:val="006870F4"/>
    <w:rsid w:val="00690F9E"/>
    <w:rsid w:val="00691741"/>
    <w:rsid w:val="00694ED4"/>
    <w:rsid w:val="006A4C33"/>
    <w:rsid w:val="006B0FB9"/>
    <w:rsid w:val="006B20E5"/>
    <w:rsid w:val="006C10D6"/>
    <w:rsid w:val="006C693A"/>
    <w:rsid w:val="006D33C9"/>
    <w:rsid w:val="006F0F1E"/>
    <w:rsid w:val="007050EE"/>
    <w:rsid w:val="00727C43"/>
    <w:rsid w:val="007321CE"/>
    <w:rsid w:val="007323DE"/>
    <w:rsid w:val="00734F6F"/>
    <w:rsid w:val="00734FD8"/>
    <w:rsid w:val="00735BFC"/>
    <w:rsid w:val="007369AB"/>
    <w:rsid w:val="00741E5C"/>
    <w:rsid w:val="007442E2"/>
    <w:rsid w:val="007505F5"/>
    <w:rsid w:val="007536FE"/>
    <w:rsid w:val="00755A55"/>
    <w:rsid w:val="0075660B"/>
    <w:rsid w:val="007615B7"/>
    <w:rsid w:val="0076380D"/>
    <w:rsid w:val="00766F1A"/>
    <w:rsid w:val="00793906"/>
    <w:rsid w:val="007B3F54"/>
    <w:rsid w:val="007D0CB4"/>
    <w:rsid w:val="007D35BB"/>
    <w:rsid w:val="007F26DF"/>
    <w:rsid w:val="008056DD"/>
    <w:rsid w:val="00807D64"/>
    <w:rsid w:val="008212E7"/>
    <w:rsid w:val="008215AA"/>
    <w:rsid w:val="00826760"/>
    <w:rsid w:val="00835FAA"/>
    <w:rsid w:val="0084637C"/>
    <w:rsid w:val="00851C5A"/>
    <w:rsid w:val="00851D7A"/>
    <w:rsid w:val="00854ECA"/>
    <w:rsid w:val="008677BB"/>
    <w:rsid w:val="008729F2"/>
    <w:rsid w:val="00876C3F"/>
    <w:rsid w:val="008A03F4"/>
    <w:rsid w:val="008A2865"/>
    <w:rsid w:val="008B2F79"/>
    <w:rsid w:val="008B47C4"/>
    <w:rsid w:val="008B4BD8"/>
    <w:rsid w:val="008C0A09"/>
    <w:rsid w:val="008D1DA1"/>
    <w:rsid w:val="008E3792"/>
    <w:rsid w:val="008F05AE"/>
    <w:rsid w:val="008F7FB5"/>
    <w:rsid w:val="0090126C"/>
    <w:rsid w:val="00921368"/>
    <w:rsid w:val="0093625B"/>
    <w:rsid w:val="00936FB4"/>
    <w:rsid w:val="00954592"/>
    <w:rsid w:val="009578C5"/>
    <w:rsid w:val="009640B4"/>
    <w:rsid w:val="00966412"/>
    <w:rsid w:val="00970334"/>
    <w:rsid w:val="00971EDC"/>
    <w:rsid w:val="00976FA3"/>
    <w:rsid w:val="00982C27"/>
    <w:rsid w:val="009A2BAD"/>
    <w:rsid w:val="009A4F5B"/>
    <w:rsid w:val="009A7266"/>
    <w:rsid w:val="009C4F35"/>
    <w:rsid w:val="009C599A"/>
    <w:rsid w:val="009D13BE"/>
    <w:rsid w:val="009D46BE"/>
    <w:rsid w:val="009D695D"/>
    <w:rsid w:val="009E2A92"/>
    <w:rsid w:val="009E4066"/>
    <w:rsid w:val="00A13CB0"/>
    <w:rsid w:val="00A26362"/>
    <w:rsid w:val="00A35ED4"/>
    <w:rsid w:val="00A373C5"/>
    <w:rsid w:val="00A47508"/>
    <w:rsid w:val="00A55603"/>
    <w:rsid w:val="00A676BC"/>
    <w:rsid w:val="00A70232"/>
    <w:rsid w:val="00A85298"/>
    <w:rsid w:val="00A85657"/>
    <w:rsid w:val="00AA12A1"/>
    <w:rsid w:val="00AA1996"/>
    <w:rsid w:val="00AB5612"/>
    <w:rsid w:val="00AB7D63"/>
    <w:rsid w:val="00AD1B95"/>
    <w:rsid w:val="00AE0972"/>
    <w:rsid w:val="00AF0668"/>
    <w:rsid w:val="00AF3FD1"/>
    <w:rsid w:val="00AF477D"/>
    <w:rsid w:val="00AF5FB1"/>
    <w:rsid w:val="00B00BF1"/>
    <w:rsid w:val="00B1260E"/>
    <w:rsid w:val="00B17698"/>
    <w:rsid w:val="00B40089"/>
    <w:rsid w:val="00B539D7"/>
    <w:rsid w:val="00B540B1"/>
    <w:rsid w:val="00B54BC5"/>
    <w:rsid w:val="00B70017"/>
    <w:rsid w:val="00B74C7F"/>
    <w:rsid w:val="00B74CA3"/>
    <w:rsid w:val="00B74FE0"/>
    <w:rsid w:val="00B86505"/>
    <w:rsid w:val="00B87E5C"/>
    <w:rsid w:val="00B87EC8"/>
    <w:rsid w:val="00B953FC"/>
    <w:rsid w:val="00B95616"/>
    <w:rsid w:val="00BB06B3"/>
    <w:rsid w:val="00BB2AFE"/>
    <w:rsid w:val="00BB635F"/>
    <w:rsid w:val="00BC03A5"/>
    <w:rsid w:val="00BC3511"/>
    <w:rsid w:val="00BD4198"/>
    <w:rsid w:val="00BE181F"/>
    <w:rsid w:val="00BE698A"/>
    <w:rsid w:val="00BF27E7"/>
    <w:rsid w:val="00BF329F"/>
    <w:rsid w:val="00BF6FC0"/>
    <w:rsid w:val="00C0116D"/>
    <w:rsid w:val="00C02805"/>
    <w:rsid w:val="00C22104"/>
    <w:rsid w:val="00C23CD7"/>
    <w:rsid w:val="00C34C41"/>
    <w:rsid w:val="00C42CA9"/>
    <w:rsid w:val="00C450FF"/>
    <w:rsid w:val="00C4593A"/>
    <w:rsid w:val="00C75E90"/>
    <w:rsid w:val="00C83883"/>
    <w:rsid w:val="00C9356E"/>
    <w:rsid w:val="00CB081A"/>
    <w:rsid w:val="00CB6DCA"/>
    <w:rsid w:val="00CB7FD2"/>
    <w:rsid w:val="00CC0495"/>
    <w:rsid w:val="00CC292C"/>
    <w:rsid w:val="00CC5609"/>
    <w:rsid w:val="00CC582E"/>
    <w:rsid w:val="00CE1AA7"/>
    <w:rsid w:val="00CF2FEA"/>
    <w:rsid w:val="00CF3B22"/>
    <w:rsid w:val="00CF66B0"/>
    <w:rsid w:val="00D031AA"/>
    <w:rsid w:val="00D03E38"/>
    <w:rsid w:val="00D14094"/>
    <w:rsid w:val="00D15EB0"/>
    <w:rsid w:val="00D23677"/>
    <w:rsid w:val="00D251F5"/>
    <w:rsid w:val="00D40951"/>
    <w:rsid w:val="00D517BB"/>
    <w:rsid w:val="00D56993"/>
    <w:rsid w:val="00D70795"/>
    <w:rsid w:val="00D70F0C"/>
    <w:rsid w:val="00D75F9A"/>
    <w:rsid w:val="00D80511"/>
    <w:rsid w:val="00D81BBC"/>
    <w:rsid w:val="00D8762A"/>
    <w:rsid w:val="00D916AD"/>
    <w:rsid w:val="00D9366F"/>
    <w:rsid w:val="00D948BB"/>
    <w:rsid w:val="00DA2C43"/>
    <w:rsid w:val="00DB78FB"/>
    <w:rsid w:val="00DC6D4F"/>
    <w:rsid w:val="00DD4867"/>
    <w:rsid w:val="00DD66C3"/>
    <w:rsid w:val="00DE0AD3"/>
    <w:rsid w:val="00DE10C0"/>
    <w:rsid w:val="00DF4AFF"/>
    <w:rsid w:val="00E0074C"/>
    <w:rsid w:val="00E24F20"/>
    <w:rsid w:val="00E27241"/>
    <w:rsid w:val="00E31457"/>
    <w:rsid w:val="00E33DA2"/>
    <w:rsid w:val="00E4142F"/>
    <w:rsid w:val="00E421A1"/>
    <w:rsid w:val="00E45A7C"/>
    <w:rsid w:val="00E45E36"/>
    <w:rsid w:val="00E505AE"/>
    <w:rsid w:val="00E516CA"/>
    <w:rsid w:val="00E60C77"/>
    <w:rsid w:val="00E611F5"/>
    <w:rsid w:val="00E70CBD"/>
    <w:rsid w:val="00E77845"/>
    <w:rsid w:val="00E91273"/>
    <w:rsid w:val="00E915A3"/>
    <w:rsid w:val="00E92CDE"/>
    <w:rsid w:val="00EA54E9"/>
    <w:rsid w:val="00EC3C0D"/>
    <w:rsid w:val="00EC78CD"/>
    <w:rsid w:val="00ED05D1"/>
    <w:rsid w:val="00ED4BB7"/>
    <w:rsid w:val="00EE0C2D"/>
    <w:rsid w:val="00EF77A2"/>
    <w:rsid w:val="00F0112D"/>
    <w:rsid w:val="00F1279B"/>
    <w:rsid w:val="00F177A9"/>
    <w:rsid w:val="00F27F2A"/>
    <w:rsid w:val="00F30960"/>
    <w:rsid w:val="00F3607C"/>
    <w:rsid w:val="00F41E51"/>
    <w:rsid w:val="00F437FA"/>
    <w:rsid w:val="00F47FAB"/>
    <w:rsid w:val="00F53E38"/>
    <w:rsid w:val="00F54D0D"/>
    <w:rsid w:val="00F73EB6"/>
    <w:rsid w:val="00F965CA"/>
    <w:rsid w:val="00F973FC"/>
    <w:rsid w:val="00FA20EC"/>
    <w:rsid w:val="00FA78DE"/>
    <w:rsid w:val="00FE3FF5"/>
    <w:rsid w:val="00FF5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2A4"/>
  </w:style>
  <w:style w:type="paragraph" w:styleId="1">
    <w:name w:val="heading 1"/>
    <w:basedOn w:val="a"/>
    <w:next w:val="a"/>
    <w:link w:val="10"/>
    <w:qFormat/>
    <w:rsid w:val="00E92C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1C746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734FD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E45A7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6442FA"/>
    <w:pPr>
      <w:keepNext/>
      <w:shd w:val="clear" w:color="auto" w:fill="FFFFFF"/>
      <w:jc w:val="center"/>
      <w:outlineLvl w:val="4"/>
    </w:pPr>
    <w:rPr>
      <w:b/>
      <w:sz w:val="24"/>
      <w:szCs w:val="18"/>
    </w:rPr>
  </w:style>
  <w:style w:type="paragraph" w:styleId="6">
    <w:name w:val="heading 6"/>
    <w:basedOn w:val="a"/>
    <w:next w:val="a"/>
    <w:link w:val="60"/>
    <w:qFormat/>
    <w:rsid w:val="006442FA"/>
    <w:pPr>
      <w:keepNext/>
      <w:jc w:val="center"/>
      <w:outlineLvl w:val="5"/>
    </w:pPr>
    <w:rPr>
      <w:b/>
      <w:bCs/>
      <w:szCs w:val="24"/>
    </w:rPr>
  </w:style>
  <w:style w:type="paragraph" w:styleId="7">
    <w:name w:val="heading 7"/>
    <w:basedOn w:val="a"/>
    <w:next w:val="a"/>
    <w:link w:val="70"/>
    <w:qFormat/>
    <w:rsid w:val="005D7506"/>
    <w:pPr>
      <w:keepNext/>
      <w:ind w:firstLine="720"/>
      <w:jc w:val="both"/>
      <w:outlineLvl w:val="6"/>
    </w:pPr>
    <w:rPr>
      <w:sz w:val="24"/>
    </w:rPr>
  </w:style>
  <w:style w:type="paragraph" w:styleId="8">
    <w:name w:val="heading 8"/>
    <w:basedOn w:val="a"/>
    <w:next w:val="a"/>
    <w:link w:val="80"/>
    <w:unhideWhenUsed/>
    <w:qFormat/>
    <w:rsid w:val="003049CC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nhideWhenUsed/>
    <w:qFormat/>
    <w:rsid w:val="003049C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single space,FOOTNOTES,fn,footnote text,ADB,pod carou,ft,Footnote Text Char,ADB Char,fn Char"/>
    <w:basedOn w:val="a"/>
    <w:link w:val="a4"/>
    <w:semiHidden/>
    <w:rsid w:val="00B00BF1"/>
  </w:style>
  <w:style w:type="character" w:styleId="a5">
    <w:name w:val="footnote reference"/>
    <w:semiHidden/>
    <w:rsid w:val="00B00BF1"/>
    <w:rPr>
      <w:vertAlign w:val="superscript"/>
    </w:rPr>
  </w:style>
  <w:style w:type="table" w:styleId="a6">
    <w:name w:val="Table Grid"/>
    <w:basedOn w:val="a1"/>
    <w:uiPriority w:val="59"/>
    <w:rsid w:val="00B700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rsid w:val="00B70017"/>
    <w:pPr>
      <w:spacing w:after="120"/>
      <w:ind w:left="283"/>
    </w:pPr>
    <w:rPr>
      <w:sz w:val="24"/>
      <w:szCs w:val="24"/>
    </w:rPr>
  </w:style>
  <w:style w:type="paragraph" w:styleId="a9">
    <w:name w:val="caption"/>
    <w:basedOn w:val="a"/>
    <w:next w:val="a"/>
    <w:qFormat/>
    <w:rsid w:val="005D7506"/>
    <w:pPr>
      <w:ind w:firstLine="720"/>
      <w:jc w:val="both"/>
    </w:pPr>
    <w:rPr>
      <w:sz w:val="28"/>
    </w:rPr>
  </w:style>
  <w:style w:type="paragraph" w:styleId="31">
    <w:name w:val="Body Text Indent 3"/>
    <w:basedOn w:val="a"/>
    <w:link w:val="32"/>
    <w:rsid w:val="003806D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3806DB"/>
    <w:rPr>
      <w:sz w:val="16"/>
      <w:szCs w:val="16"/>
    </w:rPr>
  </w:style>
  <w:style w:type="paragraph" w:styleId="aa">
    <w:name w:val="Body Text"/>
    <w:basedOn w:val="a"/>
    <w:link w:val="ab"/>
    <w:rsid w:val="003806DB"/>
    <w:pPr>
      <w:spacing w:after="120"/>
    </w:pPr>
  </w:style>
  <w:style w:type="character" w:customStyle="1" w:styleId="ab">
    <w:name w:val="Основной текст Знак"/>
    <w:basedOn w:val="a0"/>
    <w:link w:val="aa"/>
    <w:rsid w:val="003806DB"/>
  </w:style>
  <w:style w:type="paragraph" w:styleId="ac">
    <w:name w:val="header"/>
    <w:basedOn w:val="a"/>
    <w:link w:val="ad"/>
    <w:rsid w:val="003806D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806DB"/>
  </w:style>
  <w:style w:type="character" w:styleId="ae">
    <w:name w:val="page number"/>
    <w:rsid w:val="003806DB"/>
  </w:style>
  <w:style w:type="paragraph" w:styleId="af">
    <w:name w:val="footer"/>
    <w:basedOn w:val="a"/>
    <w:link w:val="af0"/>
    <w:rsid w:val="003806DB"/>
    <w:pPr>
      <w:tabs>
        <w:tab w:val="center" w:pos="4677"/>
        <w:tab w:val="right" w:pos="9355"/>
      </w:tabs>
    </w:pPr>
    <w:rPr>
      <w:sz w:val="28"/>
    </w:rPr>
  </w:style>
  <w:style w:type="character" w:customStyle="1" w:styleId="af0">
    <w:name w:val="Нижний колонтитул Знак"/>
    <w:link w:val="af"/>
    <w:rsid w:val="003806DB"/>
    <w:rPr>
      <w:sz w:val="28"/>
    </w:rPr>
  </w:style>
  <w:style w:type="table" w:customStyle="1" w:styleId="11">
    <w:name w:val="Сетка таблицы1"/>
    <w:basedOn w:val="a1"/>
    <w:next w:val="a6"/>
    <w:rsid w:val="003806D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rsid w:val="00B4008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rsid w:val="00B40089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A35ED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A35ED4"/>
  </w:style>
  <w:style w:type="character" w:customStyle="1" w:styleId="30">
    <w:name w:val="Заголовок 3 Знак"/>
    <w:link w:val="3"/>
    <w:rsid w:val="00734FD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f3">
    <w:name w:val="Таблицы Шапка"/>
    <w:basedOn w:val="a"/>
    <w:next w:val="a"/>
    <w:rsid w:val="001C746A"/>
    <w:pPr>
      <w:jc w:val="center"/>
    </w:pPr>
    <w:rPr>
      <w:snapToGrid w:val="0"/>
      <w:sz w:val="28"/>
    </w:rPr>
  </w:style>
  <w:style w:type="character" w:customStyle="1" w:styleId="20">
    <w:name w:val="Заголовок 2 Знак"/>
    <w:link w:val="2"/>
    <w:rsid w:val="001C746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3">
    <w:name w:val="Body Text 3"/>
    <w:basedOn w:val="a"/>
    <w:link w:val="34"/>
    <w:unhideWhenUsed/>
    <w:rsid w:val="001C746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1C746A"/>
    <w:rPr>
      <w:sz w:val="16"/>
      <w:szCs w:val="16"/>
    </w:rPr>
  </w:style>
  <w:style w:type="paragraph" w:customStyle="1" w:styleId="Style5">
    <w:name w:val="Style5"/>
    <w:basedOn w:val="a"/>
    <w:uiPriority w:val="99"/>
    <w:rsid w:val="001C746A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paragraph" w:customStyle="1" w:styleId="Style6">
    <w:name w:val="Style6"/>
    <w:basedOn w:val="a"/>
    <w:rsid w:val="001C746A"/>
    <w:pPr>
      <w:widowControl w:val="0"/>
      <w:autoSpaceDE w:val="0"/>
      <w:autoSpaceDN w:val="0"/>
      <w:adjustRightInd w:val="0"/>
    </w:pPr>
    <w:rPr>
      <w:i/>
      <w:sz w:val="24"/>
      <w:szCs w:val="24"/>
    </w:rPr>
  </w:style>
  <w:style w:type="paragraph" w:customStyle="1" w:styleId="Style2">
    <w:name w:val="Style2"/>
    <w:basedOn w:val="a"/>
    <w:uiPriority w:val="99"/>
    <w:rsid w:val="001C746A"/>
    <w:pPr>
      <w:widowControl w:val="0"/>
      <w:autoSpaceDE w:val="0"/>
      <w:autoSpaceDN w:val="0"/>
      <w:adjustRightInd w:val="0"/>
    </w:pPr>
    <w:rPr>
      <w:i/>
      <w:sz w:val="24"/>
      <w:szCs w:val="24"/>
    </w:rPr>
  </w:style>
  <w:style w:type="character" w:customStyle="1" w:styleId="FontStyle38">
    <w:name w:val="Font Style38"/>
    <w:rsid w:val="001C746A"/>
    <w:rPr>
      <w:rFonts w:ascii="Times New Roman" w:hAnsi="Times New Roman" w:cs="Times New Roman"/>
      <w:sz w:val="22"/>
      <w:szCs w:val="22"/>
    </w:rPr>
  </w:style>
  <w:style w:type="paragraph" w:styleId="af4">
    <w:name w:val="No Spacing"/>
    <w:uiPriority w:val="1"/>
    <w:qFormat/>
    <w:rsid w:val="001C746A"/>
    <w:rPr>
      <w:rFonts w:ascii="Calibri" w:eastAsia="Calibri" w:hAnsi="Calibri"/>
      <w:sz w:val="22"/>
      <w:szCs w:val="22"/>
      <w:lang w:eastAsia="en-US"/>
    </w:rPr>
  </w:style>
  <w:style w:type="character" w:customStyle="1" w:styleId="FontStyle19">
    <w:name w:val="Font Style19"/>
    <w:rsid w:val="004C3F1D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rsid w:val="004C3F1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">
    <w:name w:val="Font Style21"/>
    <w:rsid w:val="004C3F1D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28">
    <w:name w:val="Font Style28"/>
    <w:uiPriority w:val="99"/>
    <w:rsid w:val="004C3F1D"/>
    <w:rPr>
      <w:rFonts w:ascii="Times New Roman" w:hAnsi="Times New Roman" w:cs="Times New Roman"/>
      <w:b/>
      <w:bCs/>
      <w:i/>
      <w:iCs/>
      <w:spacing w:val="20"/>
      <w:sz w:val="22"/>
      <w:szCs w:val="22"/>
    </w:rPr>
  </w:style>
  <w:style w:type="character" w:customStyle="1" w:styleId="80">
    <w:name w:val="Заголовок 8 Знак"/>
    <w:link w:val="8"/>
    <w:rsid w:val="003049C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rsid w:val="003049CC"/>
    <w:rPr>
      <w:rFonts w:ascii="Cambria" w:eastAsia="Times New Roman" w:hAnsi="Cambria" w:cs="Times New Roman"/>
      <w:sz w:val="22"/>
      <w:szCs w:val="22"/>
    </w:rPr>
  </w:style>
  <w:style w:type="paragraph" w:customStyle="1" w:styleId="12">
    <w:name w:val="Обычный1"/>
    <w:rsid w:val="008729F2"/>
    <w:rPr>
      <w:snapToGrid w:val="0"/>
    </w:rPr>
  </w:style>
  <w:style w:type="character" w:customStyle="1" w:styleId="40">
    <w:name w:val="Заголовок 4 Знак"/>
    <w:link w:val="4"/>
    <w:rsid w:val="00E45A7C"/>
    <w:rPr>
      <w:rFonts w:ascii="Calibri" w:eastAsia="Times New Roman" w:hAnsi="Calibri" w:cs="Times New Roman"/>
      <w:b/>
      <w:bCs/>
      <w:sz w:val="28"/>
      <w:szCs w:val="28"/>
    </w:rPr>
  </w:style>
  <w:style w:type="paragraph" w:styleId="af5">
    <w:name w:val="List Paragraph"/>
    <w:basedOn w:val="a"/>
    <w:uiPriority w:val="34"/>
    <w:qFormat/>
    <w:rsid w:val="002D0C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6">
    <w:name w:val="Normal (Web)"/>
    <w:basedOn w:val="a"/>
    <w:rsid w:val="002D0C8C"/>
    <w:pPr>
      <w:spacing w:before="100" w:beforeAutospacing="1" w:after="100" w:afterAutospacing="1"/>
    </w:pPr>
    <w:rPr>
      <w:sz w:val="24"/>
      <w:szCs w:val="24"/>
    </w:rPr>
  </w:style>
  <w:style w:type="character" w:customStyle="1" w:styleId="af7">
    <w:name w:val="Основной текст_"/>
    <w:basedOn w:val="a0"/>
    <w:link w:val="220"/>
    <w:rsid w:val="00E611F5"/>
    <w:rPr>
      <w:rFonts w:ascii="Bookman Old Style" w:eastAsia="Bookman Old Style" w:hAnsi="Bookman Old Style" w:cs="Bookman Old Style"/>
      <w:spacing w:val="1"/>
      <w:sz w:val="21"/>
      <w:szCs w:val="21"/>
      <w:shd w:val="clear" w:color="auto" w:fill="FFFFFF"/>
    </w:rPr>
  </w:style>
  <w:style w:type="character" w:customStyle="1" w:styleId="0pt">
    <w:name w:val="Основной текст + Курсив;Интервал 0 pt"/>
    <w:basedOn w:val="af7"/>
    <w:rsid w:val="00E611F5"/>
    <w:rPr>
      <w:rFonts w:ascii="Bookman Old Style" w:eastAsia="Bookman Old Style" w:hAnsi="Bookman Old Style" w:cs="Bookman Old Style"/>
      <w:i/>
      <w:iCs/>
      <w:color w:val="000000"/>
      <w:spacing w:val="7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220">
    <w:name w:val="Основной текст22"/>
    <w:basedOn w:val="a"/>
    <w:link w:val="af7"/>
    <w:rsid w:val="00E611F5"/>
    <w:pPr>
      <w:widowControl w:val="0"/>
      <w:shd w:val="clear" w:color="auto" w:fill="FFFFFF"/>
      <w:spacing w:after="240" w:line="307" w:lineRule="exact"/>
      <w:ind w:hanging="240"/>
      <w:jc w:val="center"/>
    </w:pPr>
    <w:rPr>
      <w:rFonts w:ascii="Bookman Old Style" w:eastAsia="Bookman Old Style" w:hAnsi="Bookman Old Style" w:cs="Bookman Old Style"/>
      <w:spacing w:val="1"/>
      <w:sz w:val="21"/>
      <w:szCs w:val="21"/>
    </w:rPr>
  </w:style>
  <w:style w:type="character" w:customStyle="1" w:styleId="10">
    <w:name w:val="Заголовок 1 Знак"/>
    <w:basedOn w:val="a0"/>
    <w:link w:val="1"/>
    <w:rsid w:val="00C23CD7"/>
    <w:rPr>
      <w:rFonts w:ascii="Arial" w:hAnsi="Arial" w:cs="Arial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rsid w:val="006442FA"/>
    <w:rPr>
      <w:b/>
      <w:sz w:val="24"/>
      <w:szCs w:val="18"/>
      <w:shd w:val="clear" w:color="auto" w:fill="FFFFFF"/>
    </w:rPr>
  </w:style>
  <w:style w:type="character" w:customStyle="1" w:styleId="60">
    <w:name w:val="Заголовок 6 Знак"/>
    <w:basedOn w:val="a0"/>
    <w:link w:val="6"/>
    <w:rsid w:val="006442FA"/>
    <w:rPr>
      <w:b/>
      <w:bCs/>
      <w:szCs w:val="24"/>
    </w:rPr>
  </w:style>
  <w:style w:type="paragraph" w:customStyle="1" w:styleId="Style1">
    <w:name w:val="Style1"/>
    <w:basedOn w:val="a"/>
    <w:uiPriority w:val="99"/>
    <w:rsid w:val="006442FA"/>
    <w:pPr>
      <w:widowControl w:val="0"/>
      <w:autoSpaceDE w:val="0"/>
      <w:autoSpaceDN w:val="0"/>
      <w:adjustRightInd w:val="0"/>
      <w:spacing w:line="259" w:lineRule="exact"/>
      <w:jc w:val="center"/>
    </w:pPr>
    <w:rPr>
      <w:rFonts w:ascii="Century Schoolbook" w:eastAsiaTheme="minorEastAsia" w:hAnsi="Century Schoolbook" w:cstheme="minorBidi"/>
      <w:sz w:val="24"/>
      <w:szCs w:val="24"/>
    </w:rPr>
  </w:style>
  <w:style w:type="paragraph" w:customStyle="1" w:styleId="Style3">
    <w:name w:val="Style3"/>
    <w:basedOn w:val="a"/>
    <w:uiPriority w:val="99"/>
    <w:rsid w:val="006442FA"/>
    <w:pPr>
      <w:widowControl w:val="0"/>
      <w:autoSpaceDE w:val="0"/>
      <w:autoSpaceDN w:val="0"/>
      <w:adjustRightInd w:val="0"/>
      <w:spacing w:line="226" w:lineRule="exact"/>
      <w:ind w:firstLine="355"/>
      <w:jc w:val="both"/>
    </w:pPr>
    <w:rPr>
      <w:rFonts w:ascii="Century Schoolbook" w:eastAsiaTheme="minorEastAsia" w:hAnsi="Century Schoolbook" w:cstheme="minorBidi"/>
      <w:sz w:val="24"/>
      <w:szCs w:val="24"/>
    </w:rPr>
  </w:style>
  <w:style w:type="paragraph" w:customStyle="1" w:styleId="Style4">
    <w:name w:val="Style4"/>
    <w:basedOn w:val="a"/>
    <w:uiPriority w:val="99"/>
    <w:rsid w:val="006442FA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Century Schoolbook" w:eastAsiaTheme="minorEastAsia" w:hAnsi="Century Schoolbook" w:cstheme="minorBidi"/>
      <w:sz w:val="24"/>
      <w:szCs w:val="24"/>
    </w:rPr>
  </w:style>
  <w:style w:type="character" w:customStyle="1" w:styleId="FontStyle11">
    <w:name w:val="Font Style11"/>
    <w:basedOn w:val="a0"/>
    <w:uiPriority w:val="99"/>
    <w:rsid w:val="006442FA"/>
    <w:rPr>
      <w:rFonts w:ascii="Century Schoolbook" w:hAnsi="Century Schoolbook" w:cs="Century Schoolbook"/>
      <w:spacing w:val="20"/>
      <w:sz w:val="18"/>
      <w:szCs w:val="18"/>
    </w:rPr>
  </w:style>
  <w:style w:type="character" w:customStyle="1" w:styleId="FontStyle12">
    <w:name w:val="Font Style12"/>
    <w:basedOn w:val="a0"/>
    <w:uiPriority w:val="99"/>
    <w:rsid w:val="006442FA"/>
    <w:rPr>
      <w:rFonts w:ascii="Century Schoolbook" w:hAnsi="Century Schoolbook" w:cs="Century Schoolbook"/>
      <w:sz w:val="18"/>
      <w:szCs w:val="18"/>
    </w:rPr>
  </w:style>
  <w:style w:type="character" w:customStyle="1" w:styleId="FontStyle13">
    <w:name w:val="Font Style13"/>
    <w:basedOn w:val="a0"/>
    <w:uiPriority w:val="99"/>
    <w:rsid w:val="006442FA"/>
    <w:rPr>
      <w:rFonts w:ascii="Century Schoolbook" w:hAnsi="Century Schoolbook" w:cs="Century Schoolbook"/>
      <w:i/>
      <w:iCs/>
      <w:sz w:val="18"/>
      <w:szCs w:val="18"/>
    </w:rPr>
  </w:style>
  <w:style w:type="character" w:customStyle="1" w:styleId="FontStyle14">
    <w:name w:val="Font Style14"/>
    <w:basedOn w:val="a0"/>
    <w:uiPriority w:val="99"/>
    <w:rsid w:val="006442FA"/>
    <w:rPr>
      <w:rFonts w:ascii="Century Schoolbook" w:hAnsi="Century Schoolbook" w:cs="Century Schoolbook"/>
      <w:b/>
      <w:bCs/>
      <w:i/>
      <w:iCs/>
      <w:sz w:val="18"/>
      <w:szCs w:val="18"/>
    </w:rPr>
  </w:style>
  <w:style w:type="character" w:customStyle="1" w:styleId="a8">
    <w:name w:val="Основной текст с отступом Знак"/>
    <w:basedOn w:val="a0"/>
    <w:link w:val="a7"/>
    <w:rsid w:val="006442FA"/>
    <w:rPr>
      <w:sz w:val="24"/>
      <w:szCs w:val="24"/>
    </w:rPr>
  </w:style>
  <w:style w:type="character" w:styleId="af8">
    <w:name w:val="Hyperlink"/>
    <w:basedOn w:val="a0"/>
    <w:rsid w:val="006442FA"/>
    <w:rPr>
      <w:color w:val="0000FF"/>
      <w:u w:val="single"/>
    </w:rPr>
  </w:style>
  <w:style w:type="paragraph" w:customStyle="1" w:styleId="af9">
    <w:name w:val="Мой стиль"/>
    <w:basedOn w:val="a"/>
    <w:link w:val="afa"/>
    <w:qFormat/>
    <w:rsid w:val="006442FA"/>
    <w:pPr>
      <w:widowControl w:val="0"/>
      <w:autoSpaceDE w:val="0"/>
      <w:autoSpaceDN w:val="0"/>
      <w:adjustRightInd w:val="0"/>
      <w:spacing w:line="360" w:lineRule="auto"/>
      <w:ind w:firstLine="851"/>
      <w:jc w:val="both"/>
    </w:pPr>
    <w:rPr>
      <w:sz w:val="28"/>
      <w:szCs w:val="28"/>
    </w:rPr>
  </w:style>
  <w:style w:type="character" w:customStyle="1" w:styleId="afa">
    <w:name w:val="Мой стиль Знак"/>
    <w:basedOn w:val="a0"/>
    <w:link w:val="af9"/>
    <w:rsid w:val="006442FA"/>
    <w:rPr>
      <w:sz w:val="28"/>
      <w:szCs w:val="28"/>
    </w:rPr>
  </w:style>
  <w:style w:type="character" w:styleId="afb">
    <w:name w:val="Placeholder Text"/>
    <w:basedOn w:val="a0"/>
    <w:uiPriority w:val="99"/>
    <w:semiHidden/>
    <w:rsid w:val="006442FA"/>
    <w:rPr>
      <w:color w:val="808080"/>
    </w:rPr>
  </w:style>
  <w:style w:type="character" w:customStyle="1" w:styleId="FontStyle27">
    <w:name w:val="Font Style27"/>
    <w:basedOn w:val="a0"/>
    <w:uiPriority w:val="99"/>
    <w:rsid w:val="006442FA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9">
    <w:name w:val="Font Style29"/>
    <w:basedOn w:val="a0"/>
    <w:uiPriority w:val="99"/>
    <w:rsid w:val="006442FA"/>
    <w:rPr>
      <w:rFonts w:ascii="Times New Roman" w:hAnsi="Times New Roman" w:cs="Times New Roman"/>
      <w:sz w:val="20"/>
      <w:szCs w:val="20"/>
    </w:rPr>
  </w:style>
  <w:style w:type="paragraph" w:customStyle="1" w:styleId="Style12">
    <w:name w:val="Style12"/>
    <w:basedOn w:val="a"/>
    <w:uiPriority w:val="99"/>
    <w:rsid w:val="006442F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13">
    <w:name w:val="Style13"/>
    <w:basedOn w:val="a"/>
    <w:uiPriority w:val="99"/>
    <w:rsid w:val="006442F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31">
    <w:name w:val="Font Style31"/>
    <w:basedOn w:val="a0"/>
    <w:uiPriority w:val="99"/>
    <w:rsid w:val="006442FA"/>
    <w:rPr>
      <w:rFonts w:ascii="Century Gothic" w:hAnsi="Century Gothic" w:cs="Century Gothic"/>
      <w:b/>
      <w:bCs/>
      <w:sz w:val="14"/>
      <w:szCs w:val="14"/>
    </w:rPr>
  </w:style>
  <w:style w:type="paragraph" w:customStyle="1" w:styleId="Style9">
    <w:name w:val="Style9"/>
    <w:basedOn w:val="a"/>
    <w:uiPriority w:val="99"/>
    <w:rsid w:val="006442FA"/>
    <w:pPr>
      <w:widowControl w:val="0"/>
      <w:autoSpaceDE w:val="0"/>
      <w:autoSpaceDN w:val="0"/>
      <w:adjustRightInd w:val="0"/>
      <w:spacing w:line="240" w:lineRule="exact"/>
      <w:ind w:firstLine="350"/>
      <w:jc w:val="both"/>
    </w:pPr>
    <w:rPr>
      <w:rFonts w:eastAsiaTheme="minorEastAsia"/>
      <w:sz w:val="24"/>
      <w:szCs w:val="24"/>
    </w:rPr>
  </w:style>
  <w:style w:type="paragraph" w:customStyle="1" w:styleId="Style23">
    <w:name w:val="Style23"/>
    <w:basedOn w:val="a"/>
    <w:uiPriority w:val="99"/>
    <w:rsid w:val="006442FA"/>
    <w:pPr>
      <w:widowControl w:val="0"/>
      <w:autoSpaceDE w:val="0"/>
      <w:autoSpaceDN w:val="0"/>
      <w:adjustRightInd w:val="0"/>
      <w:spacing w:line="230" w:lineRule="exact"/>
      <w:ind w:firstLine="379"/>
      <w:jc w:val="both"/>
    </w:pPr>
    <w:rPr>
      <w:rFonts w:eastAsiaTheme="minorEastAsia"/>
      <w:sz w:val="24"/>
      <w:szCs w:val="24"/>
    </w:rPr>
  </w:style>
  <w:style w:type="paragraph" w:customStyle="1" w:styleId="Style24">
    <w:name w:val="Style24"/>
    <w:basedOn w:val="a"/>
    <w:uiPriority w:val="99"/>
    <w:rsid w:val="006442F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25">
    <w:name w:val="Style25"/>
    <w:basedOn w:val="a"/>
    <w:uiPriority w:val="99"/>
    <w:rsid w:val="006442FA"/>
    <w:pPr>
      <w:widowControl w:val="0"/>
      <w:autoSpaceDE w:val="0"/>
      <w:autoSpaceDN w:val="0"/>
      <w:adjustRightInd w:val="0"/>
      <w:spacing w:line="238" w:lineRule="exact"/>
      <w:ind w:firstLine="360"/>
    </w:pPr>
    <w:rPr>
      <w:rFonts w:eastAsiaTheme="minorEastAsia"/>
      <w:sz w:val="24"/>
      <w:szCs w:val="24"/>
    </w:rPr>
  </w:style>
  <w:style w:type="character" w:customStyle="1" w:styleId="a4">
    <w:name w:val="Текст сноски Знак"/>
    <w:aliases w:val="single space Знак,FOOTNOTES Знак,fn Знак,footnote text Знак,ADB Знак,pod carou Знак,ft Знак,Footnote Text Char Знак,ADB Char Знак,fn Char Знак"/>
    <w:basedOn w:val="a0"/>
    <w:link w:val="a3"/>
    <w:uiPriority w:val="99"/>
    <w:semiHidden/>
    <w:rsid w:val="006442FA"/>
  </w:style>
  <w:style w:type="character" w:customStyle="1" w:styleId="70">
    <w:name w:val="Заголовок 7 Знак"/>
    <w:basedOn w:val="a0"/>
    <w:link w:val="7"/>
    <w:rsid w:val="006442FA"/>
    <w:rPr>
      <w:sz w:val="24"/>
    </w:rPr>
  </w:style>
  <w:style w:type="numbering" w:customStyle="1" w:styleId="13">
    <w:name w:val="Нет списка1"/>
    <w:next w:val="a2"/>
    <w:uiPriority w:val="99"/>
    <w:semiHidden/>
    <w:unhideWhenUsed/>
    <w:rsid w:val="006442FA"/>
  </w:style>
  <w:style w:type="paragraph" w:styleId="14">
    <w:name w:val="toc 1"/>
    <w:basedOn w:val="a"/>
    <w:next w:val="a"/>
    <w:autoRedefine/>
    <w:semiHidden/>
    <w:rsid w:val="006442FA"/>
    <w:pPr>
      <w:spacing w:before="120" w:after="120"/>
    </w:pPr>
    <w:rPr>
      <w:b/>
      <w:bCs/>
      <w:caps/>
      <w:sz w:val="24"/>
      <w:szCs w:val="24"/>
    </w:rPr>
  </w:style>
  <w:style w:type="paragraph" w:styleId="23">
    <w:name w:val="toc 2"/>
    <w:basedOn w:val="a"/>
    <w:next w:val="a"/>
    <w:autoRedefine/>
    <w:semiHidden/>
    <w:rsid w:val="006442FA"/>
    <w:pPr>
      <w:ind w:left="240"/>
    </w:pPr>
    <w:rPr>
      <w:smallCaps/>
      <w:sz w:val="24"/>
      <w:szCs w:val="24"/>
    </w:rPr>
  </w:style>
  <w:style w:type="paragraph" w:styleId="35">
    <w:name w:val="toc 3"/>
    <w:basedOn w:val="a"/>
    <w:next w:val="a"/>
    <w:autoRedefine/>
    <w:semiHidden/>
    <w:rsid w:val="006442FA"/>
    <w:pPr>
      <w:ind w:left="480"/>
    </w:pPr>
    <w:rPr>
      <w:i/>
      <w:iCs/>
      <w:sz w:val="24"/>
      <w:szCs w:val="24"/>
    </w:rPr>
  </w:style>
  <w:style w:type="paragraph" w:styleId="41">
    <w:name w:val="toc 4"/>
    <w:basedOn w:val="a"/>
    <w:next w:val="a"/>
    <w:autoRedefine/>
    <w:semiHidden/>
    <w:rsid w:val="006442FA"/>
    <w:pPr>
      <w:ind w:left="720"/>
    </w:pPr>
    <w:rPr>
      <w:sz w:val="24"/>
      <w:szCs w:val="21"/>
    </w:rPr>
  </w:style>
  <w:style w:type="paragraph" w:styleId="51">
    <w:name w:val="toc 5"/>
    <w:basedOn w:val="a"/>
    <w:next w:val="a"/>
    <w:autoRedefine/>
    <w:semiHidden/>
    <w:rsid w:val="006442FA"/>
    <w:pPr>
      <w:ind w:left="960"/>
    </w:pPr>
    <w:rPr>
      <w:sz w:val="24"/>
      <w:szCs w:val="21"/>
    </w:rPr>
  </w:style>
  <w:style w:type="paragraph" w:styleId="61">
    <w:name w:val="toc 6"/>
    <w:basedOn w:val="a"/>
    <w:next w:val="a"/>
    <w:autoRedefine/>
    <w:semiHidden/>
    <w:rsid w:val="006442FA"/>
    <w:pPr>
      <w:ind w:left="1200"/>
    </w:pPr>
    <w:rPr>
      <w:sz w:val="24"/>
      <w:szCs w:val="21"/>
    </w:rPr>
  </w:style>
  <w:style w:type="paragraph" w:styleId="71">
    <w:name w:val="toc 7"/>
    <w:basedOn w:val="a"/>
    <w:next w:val="a"/>
    <w:autoRedefine/>
    <w:semiHidden/>
    <w:rsid w:val="006442FA"/>
    <w:pPr>
      <w:ind w:left="1440"/>
    </w:pPr>
    <w:rPr>
      <w:sz w:val="24"/>
      <w:szCs w:val="21"/>
    </w:rPr>
  </w:style>
  <w:style w:type="paragraph" w:styleId="81">
    <w:name w:val="toc 8"/>
    <w:basedOn w:val="a"/>
    <w:next w:val="a"/>
    <w:autoRedefine/>
    <w:semiHidden/>
    <w:rsid w:val="006442FA"/>
    <w:pPr>
      <w:ind w:left="1680"/>
    </w:pPr>
    <w:rPr>
      <w:sz w:val="24"/>
      <w:szCs w:val="21"/>
    </w:rPr>
  </w:style>
  <w:style w:type="paragraph" w:styleId="91">
    <w:name w:val="toc 9"/>
    <w:basedOn w:val="a"/>
    <w:next w:val="a"/>
    <w:autoRedefine/>
    <w:semiHidden/>
    <w:rsid w:val="006442FA"/>
    <w:pPr>
      <w:ind w:left="1920"/>
    </w:pPr>
    <w:rPr>
      <w:sz w:val="24"/>
      <w:szCs w:val="21"/>
    </w:rPr>
  </w:style>
  <w:style w:type="paragraph" w:styleId="afc">
    <w:name w:val="Title"/>
    <w:basedOn w:val="a"/>
    <w:link w:val="afd"/>
    <w:qFormat/>
    <w:rsid w:val="006442FA"/>
    <w:pPr>
      <w:jc w:val="center"/>
    </w:pPr>
    <w:rPr>
      <w:b/>
      <w:bCs/>
      <w:sz w:val="36"/>
      <w:szCs w:val="24"/>
      <w:u w:val="single"/>
    </w:rPr>
  </w:style>
  <w:style w:type="character" w:customStyle="1" w:styleId="afd">
    <w:name w:val="Название Знак"/>
    <w:basedOn w:val="a0"/>
    <w:link w:val="afc"/>
    <w:rsid w:val="006442FA"/>
    <w:rPr>
      <w:b/>
      <w:bCs/>
      <w:sz w:val="36"/>
      <w:szCs w:val="24"/>
      <w:u w:val="single"/>
    </w:rPr>
  </w:style>
  <w:style w:type="paragraph" w:styleId="afe">
    <w:name w:val="Block Text"/>
    <w:basedOn w:val="a"/>
    <w:semiHidden/>
    <w:rsid w:val="006442FA"/>
    <w:pPr>
      <w:widowControl w:val="0"/>
      <w:shd w:val="clear" w:color="auto" w:fill="FFFFFF"/>
      <w:autoSpaceDE w:val="0"/>
      <w:autoSpaceDN w:val="0"/>
      <w:adjustRightInd w:val="0"/>
      <w:spacing w:before="5" w:line="322" w:lineRule="exact"/>
      <w:ind w:left="106" w:right="134" w:firstLine="686"/>
      <w:jc w:val="both"/>
    </w:pPr>
    <w:rPr>
      <w:color w:val="000000"/>
      <w:sz w:val="24"/>
      <w:szCs w:val="24"/>
    </w:rPr>
  </w:style>
  <w:style w:type="character" w:styleId="aff">
    <w:name w:val="endnote reference"/>
    <w:basedOn w:val="a0"/>
    <w:semiHidden/>
    <w:rsid w:val="006442FA"/>
    <w:rPr>
      <w:vertAlign w:val="superscript"/>
    </w:rPr>
  </w:style>
  <w:style w:type="character" w:styleId="aff0">
    <w:name w:val="FollowedHyperlink"/>
    <w:basedOn w:val="a0"/>
    <w:semiHidden/>
    <w:rsid w:val="006442FA"/>
    <w:rPr>
      <w:color w:val="800080"/>
      <w:u w:val="single"/>
    </w:rPr>
  </w:style>
  <w:style w:type="paragraph" w:styleId="24">
    <w:name w:val="Body Text Indent 2"/>
    <w:basedOn w:val="a"/>
    <w:link w:val="25"/>
    <w:semiHidden/>
    <w:rsid w:val="006442FA"/>
    <w:pPr>
      <w:shd w:val="clear" w:color="auto" w:fill="FFFFFF"/>
      <w:tabs>
        <w:tab w:val="left" w:pos="6840"/>
      </w:tabs>
      <w:ind w:firstLine="709"/>
      <w:jc w:val="both"/>
    </w:pPr>
    <w:rPr>
      <w:color w:val="000000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semiHidden/>
    <w:rsid w:val="006442FA"/>
    <w:rPr>
      <w:color w:val="000000"/>
      <w:sz w:val="24"/>
      <w:szCs w:val="24"/>
      <w:shd w:val="clear" w:color="auto" w:fill="FFFFFF"/>
    </w:rPr>
  </w:style>
  <w:style w:type="table" w:customStyle="1" w:styleId="26">
    <w:name w:val="Сетка таблицы2"/>
    <w:basedOn w:val="a1"/>
    <w:next w:val="a6"/>
    <w:uiPriority w:val="59"/>
    <w:rsid w:val="006442F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3">
    <w:name w:val="FR3"/>
    <w:rsid w:val="006442FA"/>
    <w:pPr>
      <w:widowControl w:val="0"/>
      <w:spacing w:before="240"/>
      <w:jc w:val="center"/>
    </w:pPr>
    <w:rPr>
      <w:rFonts w:ascii="Arial" w:hAnsi="Arial"/>
      <w:b/>
      <w:snapToGrid w:val="0"/>
    </w:rPr>
  </w:style>
  <w:style w:type="paragraph" w:styleId="aff1">
    <w:name w:val="Plain Text"/>
    <w:basedOn w:val="a"/>
    <w:link w:val="aff2"/>
    <w:rsid w:val="00F30960"/>
    <w:rPr>
      <w:rFonts w:ascii="Courier New" w:hAnsi="Courier New" w:cs="Courier New"/>
    </w:rPr>
  </w:style>
  <w:style w:type="character" w:customStyle="1" w:styleId="aff2">
    <w:name w:val="Текст Знак"/>
    <w:basedOn w:val="a0"/>
    <w:link w:val="aff1"/>
    <w:rsid w:val="00F30960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2A4"/>
  </w:style>
  <w:style w:type="paragraph" w:styleId="1">
    <w:name w:val="heading 1"/>
    <w:basedOn w:val="a"/>
    <w:next w:val="a"/>
    <w:link w:val="10"/>
    <w:qFormat/>
    <w:rsid w:val="00E92C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1C746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734FD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E45A7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6442FA"/>
    <w:pPr>
      <w:keepNext/>
      <w:shd w:val="clear" w:color="auto" w:fill="FFFFFF"/>
      <w:jc w:val="center"/>
      <w:outlineLvl w:val="4"/>
    </w:pPr>
    <w:rPr>
      <w:b/>
      <w:sz w:val="24"/>
      <w:szCs w:val="18"/>
    </w:rPr>
  </w:style>
  <w:style w:type="paragraph" w:styleId="6">
    <w:name w:val="heading 6"/>
    <w:basedOn w:val="a"/>
    <w:next w:val="a"/>
    <w:link w:val="60"/>
    <w:qFormat/>
    <w:rsid w:val="006442FA"/>
    <w:pPr>
      <w:keepNext/>
      <w:jc w:val="center"/>
      <w:outlineLvl w:val="5"/>
    </w:pPr>
    <w:rPr>
      <w:b/>
      <w:bCs/>
      <w:szCs w:val="24"/>
    </w:rPr>
  </w:style>
  <w:style w:type="paragraph" w:styleId="7">
    <w:name w:val="heading 7"/>
    <w:basedOn w:val="a"/>
    <w:next w:val="a"/>
    <w:link w:val="70"/>
    <w:qFormat/>
    <w:rsid w:val="005D7506"/>
    <w:pPr>
      <w:keepNext/>
      <w:ind w:firstLine="720"/>
      <w:jc w:val="both"/>
      <w:outlineLvl w:val="6"/>
    </w:pPr>
    <w:rPr>
      <w:sz w:val="24"/>
    </w:rPr>
  </w:style>
  <w:style w:type="paragraph" w:styleId="8">
    <w:name w:val="heading 8"/>
    <w:basedOn w:val="a"/>
    <w:next w:val="a"/>
    <w:link w:val="80"/>
    <w:unhideWhenUsed/>
    <w:qFormat/>
    <w:rsid w:val="003049CC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nhideWhenUsed/>
    <w:qFormat/>
    <w:rsid w:val="003049C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single space,FOOTNOTES,fn,footnote text,ADB,pod carou,ft,Footnote Text Char,ADB Char,fn Char"/>
    <w:basedOn w:val="a"/>
    <w:link w:val="a4"/>
    <w:semiHidden/>
    <w:rsid w:val="00B00BF1"/>
  </w:style>
  <w:style w:type="character" w:styleId="a5">
    <w:name w:val="footnote reference"/>
    <w:semiHidden/>
    <w:rsid w:val="00B00BF1"/>
    <w:rPr>
      <w:vertAlign w:val="superscript"/>
    </w:rPr>
  </w:style>
  <w:style w:type="table" w:styleId="a6">
    <w:name w:val="Table Grid"/>
    <w:basedOn w:val="a1"/>
    <w:uiPriority w:val="59"/>
    <w:rsid w:val="00B700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rsid w:val="00B70017"/>
    <w:pPr>
      <w:spacing w:after="120"/>
      <w:ind w:left="283"/>
    </w:pPr>
    <w:rPr>
      <w:sz w:val="24"/>
      <w:szCs w:val="24"/>
    </w:rPr>
  </w:style>
  <w:style w:type="paragraph" w:styleId="a9">
    <w:name w:val="caption"/>
    <w:basedOn w:val="a"/>
    <w:next w:val="a"/>
    <w:qFormat/>
    <w:rsid w:val="005D7506"/>
    <w:pPr>
      <w:ind w:firstLine="720"/>
      <w:jc w:val="both"/>
    </w:pPr>
    <w:rPr>
      <w:sz w:val="28"/>
    </w:rPr>
  </w:style>
  <w:style w:type="paragraph" w:styleId="31">
    <w:name w:val="Body Text Indent 3"/>
    <w:basedOn w:val="a"/>
    <w:link w:val="32"/>
    <w:rsid w:val="003806D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3806DB"/>
    <w:rPr>
      <w:sz w:val="16"/>
      <w:szCs w:val="16"/>
    </w:rPr>
  </w:style>
  <w:style w:type="paragraph" w:styleId="aa">
    <w:name w:val="Body Text"/>
    <w:basedOn w:val="a"/>
    <w:link w:val="ab"/>
    <w:rsid w:val="003806DB"/>
    <w:pPr>
      <w:spacing w:after="120"/>
    </w:pPr>
  </w:style>
  <w:style w:type="character" w:customStyle="1" w:styleId="ab">
    <w:name w:val="Основной текст Знак"/>
    <w:basedOn w:val="a0"/>
    <w:link w:val="aa"/>
    <w:rsid w:val="003806DB"/>
  </w:style>
  <w:style w:type="paragraph" w:styleId="ac">
    <w:name w:val="header"/>
    <w:basedOn w:val="a"/>
    <w:link w:val="ad"/>
    <w:rsid w:val="003806D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806DB"/>
  </w:style>
  <w:style w:type="character" w:styleId="ae">
    <w:name w:val="page number"/>
    <w:rsid w:val="003806DB"/>
  </w:style>
  <w:style w:type="paragraph" w:styleId="af">
    <w:name w:val="footer"/>
    <w:basedOn w:val="a"/>
    <w:link w:val="af0"/>
    <w:rsid w:val="003806DB"/>
    <w:pPr>
      <w:tabs>
        <w:tab w:val="center" w:pos="4677"/>
        <w:tab w:val="right" w:pos="9355"/>
      </w:tabs>
    </w:pPr>
    <w:rPr>
      <w:sz w:val="28"/>
    </w:rPr>
  </w:style>
  <w:style w:type="character" w:customStyle="1" w:styleId="af0">
    <w:name w:val="Нижний колонтитул Знак"/>
    <w:link w:val="af"/>
    <w:rsid w:val="003806DB"/>
    <w:rPr>
      <w:sz w:val="28"/>
    </w:rPr>
  </w:style>
  <w:style w:type="table" w:customStyle="1" w:styleId="11">
    <w:name w:val="Сетка таблицы1"/>
    <w:basedOn w:val="a1"/>
    <w:next w:val="a6"/>
    <w:rsid w:val="003806D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rsid w:val="00B4008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rsid w:val="00B40089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A35ED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A35ED4"/>
  </w:style>
  <w:style w:type="character" w:customStyle="1" w:styleId="30">
    <w:name w:val="Заголовок 3 Знак"/>
    <w:link w:val="3"/>
    <w:rsid w:val="00734FD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f3">
    <w:name w:val="Таблицы Шапка"/>
    <w:basedOn w:val="a"/>
    <w:next w:val="a"/>
    <w:rsid w:val="001C746A"/>
    <w:pPr>
      <w:jc w:val="center"/>
    </w:pPr>
    <w:rPr>
      <w:snapToGrid w:val="0"/>
      <w:sz w:val="28"/>
    </w:rPr>
  </w:style>
  <w:style w:type="character" w:customStyle="1" w:styleId="20">
    <w:name w:val="Заголовок 2 Знак"/>
    <w:link w:val="2"/>
    <w:rsid w:val="001C746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3">
    <w:name w:val="Body Text 3"/>
    <w:basedOn w:val="a"/>
    <w:link w:val="34"/>
    <w:unhideWhenUsed/>
    <w:rsid w:val="001C746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1C746A"/>
    <w:rPr>
      <w:sz w:val="16"/>
      <w:szCs w:val="16"/>
    </w:rPr>
  </w:style>
  <w:style w:type="paragraph" w:customStyle="1" w:styleId="Style5">
    <w:name w:val="Style5"/>
    <w:basedOn w:val="a"/>
    <w:uiPriority w:val="99"/>
    <w:rsid w:val="001C746A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paragraph" w:customStyle="1" w:styleId="Style6">
    <w:name w:val="Style6"/>
    <w:basedOn w:val="a"/>
    <w:rsid w:val="001C746A"/>
    <w:pPr>
      <w:widowControl w:val="0"/>
      <w:autoSpaceDE w:val="0"/>
      <w:autoSpaceDN w:val="0"/>
      <w:adjustRightInd w:val="0"/>
    </w:pPr>
    <w:rPr>
      <w:i/>
      <w:sz w:val="24"/>
      <w:szCs w:val="24"/>
    </w:rPr>
  </w:style>
  <w:style w:type="paragraph" w:customStyle="1" w:styleId="Style2">
    <w:name w:val="Style2"/>
    <w:basedOn w:val="a"/>
    <w:uiPriority w:val="99"/>
    <w:rsid w:val="001C746A"/>
    <w:pPr>
      <w:widowControl w:val="0"/>
      <w:autoSpaceDE w:val="0"/>
      <w:autoSpaceDN w:val="0"/>
      <w:adjustRightInd w:val="0"/>
    </w:pPr>
    <w:rPr>
      <w:i/>
      <w:sz w:val="24"/>
      <w:szCs w:val="24"/>
    </w:rPr>
  </w:style>
  <w:style w:type="character" w:customStyle="1" w:styleId="FontStyle38">
    <w:name w:val="Font Style38"/>
    <w:rsid w:val="001C746A"/>
    <w:rPr>
      <w:rFonts w:ascii="Times New Roman" w:hAnsi="Times New Roman" w:cs="Times New Roman"/>
      <w:sz w:val="22"/>
      <w:szCs w:val="22"/>
    </w:rPr>
  </w:style>
  <w:style w:type="paragraph" w:styleId="af4">
    <w:name w:val="No Spacing"/>
    <w:uiPriority w:val="1"/>
    <w:qFormat/>
    <w:rsid w:val="001C746A"/>
    <w:rPr>
      <w:rFonts w:ascii="Calibri" w:eastAsia="Calibri" w:hAnsi="Calibri"/>
      <w:sz w:val="22"/>
      <w:szCs w:val="22"/>
      <w:lang w:eastAsia="en-US"/>
    </w:rPr>
  </w:style>
  <w:style w:type="character" w:customStyle="1" w:styleId="FontStyle19">
    <w:name w:val="Font Style19"/>
    <w:rsid w:val="004C3F1D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rsid w:val="004C3F1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">
    <w:name w:val="Font Style21"/>
    <w:rsid w:val="004C3F1D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28">
    <w:name w:val="Font Style28"/>
    <w:uiPriority w:val="99"/>
    <w:rsid w:val="004C3F1D"/>
    <w:rPr>
      <w:rFonts w:ascii="Times New Roman" w:hAnsi="Times New Roman" w:cs="Times New Roman"/>
      <w:b/>
      <w:bCs/>
      <w:i/>
      <w:iCs/>
      <w:spacing w:val="20"/>
      <w:sz w:val="22"/>
      <w:szCs w:val="22"/>
    </w:rPr>
  </w:style>
  <w:style w:type="character" w:customStyle="1" w:styleId="80">
    <w:name w:val="Заголовок 8 Знак"/>
    <w:link w:val="8"/>
    <w:rsid w:val="003049C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rsid w:val="003049CC"/>
    <w:rPr>
      <w:rFonts w:ascii="Cambria" w:eastAsia="Times New Roman" w:hAnsi="Cambria" w:cs="Times New Roman"/>
      <w:sz w:val="22"/>
      <w:szCs w:val="22"/>
    </w:rPr>
  </w:style>
  <w:style w:type="paragraph" w:customStyle="1" w:styleId="12">
    <w:name w:val="Обычный1"/>
    <w:rsid w:val="008729F2"/>
    <w:rPr>
      <w:snapToGrid w:val="0"/>
    </w:rPr>
  </w:style>
  <w:style w:type="character" w:customStyle="1" w:styleId="40">
    <w:name w:val="Заголовок 4 Знак"/>
    <w:link w:val="4"/>
    <w:rsid w:val="00E45A7C"/>
    <w:rPr>
      <w:rFonts w:ascii="Calibri" w:eastAsia="Times New Roman" w:hAnsi="Calibri" w:cs="Times New Roman"/>
      <w:b/>
      <w:bCs/>
      <w:sz w:val="28"/>
      <w:szCs w:val="28"/>
    </w:rPr>
  </w:style>
  <w:style w:type="paragraph" w:styleId="af5">
    <w:name w:val="List Paragraph"/>
    <w:basedOn w:val="a"/>
    <w:uiPriority w:val="34"/>
    <w:qFormat/>
    <w:rsid w:val="002D0C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6">
    <w:name w:val="Normal (Web)"/>
    <w:basedOn w:val="a"/>
    <w:rsid w:val="002D0C8C"/>
    <w:pPr>
      <w:spacing w:before="100" w:beforeAutospacing="1" w:after="100" w:afterAutospacing="1"/>
    </w:pPr>
    <w:rPr>
      <w:sz w:val="24"/>
      <w:szCs w:val="24"/>
    </w:rPr>
  </w:style>
  <w:style w:type="character" w:customStyle="1" w:styleId="af7">
    <w:name w:val="Основной текст_"/>
    <w:basedOn w:val="a0"/>
    <w:link w:val="220"/>
    <w:rsid w:val="00E611F5"/>
    <w:rPr>
      <w:rFonts w:ascii="Bookman Old Style" w:eastAsia="Bookman Old Style" w:hAnsi="Bookman Old Style" w:cs="Bookman Old Style"/>
      <w:spacing w:val="1"/>
      <w:sz w:val="21"/>
      <w:szCs w:val="21"/>
      <w:shd w:val="clear" w:color="auto" w:fill="FFFFFF"/>
    </w:rPr>
  </w:style>
  <w:style w:type="character" w:customStyle="1" w:styleId="0pt">
    <w:name w:val="Основной текст + Курсив;Интервал 0 pt"/>
    <w:basedOn w:val="af7"/>
    <w:rsid w:val="00E611F5"/>
    <w:rPr>
      <w:rFonts w:ascii="Bookman Old Style" w:eastAsia="Bookman Old Style" w:hAnsi="Bookman Old Style" w:cs="Bookman Old Style"/>
      <w:i/>
      <w:iCs/>
      <w:color w:val="000000"/>
      <w:spacing w:val="7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220">
    <w:name w:val="Основной текст22"/>
    <w:basedOn w:val="a"/>
    <w:link w:val="af7"/>
    <w:rsid w:val="00E611F5"/>
    <w:pPr>
      <w:widowControl w:val="0"/>
      <w:shd w:val="clear" w:color="auto" w:fill="FFFFFF"/>
      <w:spacing w:after="240" w:line="307" w:lineRule="exact"/>
      <w:ind w:hanging="240"/>
      <w:jc w:val="center"/>
    </w:pPr>
    <w:rPr>
      <w:rFonts w:ascii="Bookman Old Style" w:eastAsia="Bookman Old Style" w:hAnsi="Bookman Old Style" w:cs="Bookman Old Style"/>
      <w:spacing w:val="1"/>
      <w:sz w:val="21"/>
      <w:szCs w:val="21"/>
    </w:rPr>
  </w:style>
  <w:style w:type="character" w:customStyle="1" w:styleId="10">
    <w:name w:val="Заголовок 1 Знак"/>
    <w:basedOn w:val="a0"/>
    <w:link w:val="1"/>
    <w:rsid w:val="00C23CD7"/>
    <w:rPr>
      <w:rFonts w:ascii="Arial" w:hAnsi="Arial" w:cs="Arial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rsid w:val="006442FA"/>
    <w:rPr>
      <w:b/>
      <w:sz w:val="24"/>
      <w:szCs w:val="18"/>
      <w:shd w:val="clear" w:color="auto" w:fill="FFFFFF"/>
    </w:rPr>
  </w:style>
  <w:style w:type="character" w:customStyle="1" w:styleId="60">
    <w:name w:val="Заголовок 6 Знак"/>
    <w:basedOn w:val="a0"/>
    <w:link w:val="6"/>
    <w:rsid w:val="006442FA"/>
    <w:rPr>
      <w:b/>
      <w:bCs/>
      <w:szCs w:val="24"/>
    </w:rPr>
  </w:style>
  <w:style w:type="paragraph" w:customStyle="1" w:styleId="Style1">
    <w:name w:val="Style1"/>
    <w:basedOn w:val="a"/>
    <w:uiPriority w:val="99"/>
    <w:rsid w:val="006442FA"/>
    <w:pPr>
      <w:widowControl w:val="0"/>
      <w:autoSpaceDE w:val="0"/>
      <w:autoSpaceDN w:val="0"/>
      <w:adjustRightInd w:val="0"/>
      <w:spacing w:line="259" w:lineRule="exact"/>
      <w:jc w:val="center"/>
    </w:pPr>
    <w:rPr>
      <w:rFonts w:ascii="Century Schoolbook" w:eastAsiaTheme="minorEastAsia" w:hAnsi="Century Schoolbook" w:cstheme="minorBidi"/>
      <w:sz w:val="24"/>
      <w:szCs w:val="24"/>
    </w:rPr>
  </w:style>
  <w:style w:type="paragraph" w:customStyle="1" w:styleId="Style3">
    <w:name w:val="Style3"/>
    <w:basedOn w:val="a"/>
    <w:uiPriority w:val="99"/>
    <w:rsid w:val="006442FA"/>
    <w:pPr>
      <w:widowControl w:val="0"/>
      <w:autoSpaceDE w:val="0"/>
      <w:autoSpaceDN w:val="0"/>
      <w:adjustRightInd w:val="0"/>
      <w:spacing w:line="226" w:lineRule="exact"/>
      <w:ind w:firstLine="355"/>
      <w:jc w:val="both"/>
    </w:pPr>
    <w:rPr>
      <w:rFonts w:ascii="Century Schoolbook" w:eastAsiaTheme="minorEastAsia" w:hAnsi="Century Schoolbook" w:cstheme="minorBidi"/>
      <w:sz w:val="24"/>
      <w:szCs w:val="24"/>
    </w:rPr>
  </w:style>
  <w:style w:type="paragraph" w:customStyle="1" w:styleId="Style4">
    <w:name w:val="Style4"/>
    <w:basedOn w:val="a"/>
    <w:uiPriority w:val="99"/>
    <w:rsid w:val="006442FA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Century Schoolbook" w:eastAsiaTheme="minorEastAsia" w:hAnsi="Century Schoolbook" w:cstheme="minorBidi"/>
      <w:sz w:val="24"/>
      <w:szCs w:val="24"/>
    </w:rPr>
  </w:style>
  <w:style w:type="character" w:customStyle="1" w:styleId="FontStyle11">
    <w:name w:val="Font Style11"/>
    <w:basedOn w:val="a0"/>
    <w:uiPriority w:val="99"/>
    <w:rsid w:val="006442FA"/>
    <w:rPr>
      <w:rFonts w:ascii="Century Schoolbook" w:hAnsi="Century Schoolbook" w:cs="Century Schoolbook"/>
      <w:spacing w:val="20"/>
      <w:sz w:val="18"/>
      <w:szCs w:val="18"/>
    </w:rPr>
  </w:style>
  <w:style w:type="character" w:customStyle="1" w:styleId="FontStyle12">
    <w:name w:val="Font Style12"/>
    <w:basedOn w:val="a0"/>
    <w:uiPriority w:val="99"/>
    <w:rsid w:val="006442FA"/>
    <w:rPr>
      <w:rFonts w:ascii="Century Schoolbook" w:hAnsi="Century Schoolbook" w:cs="Century Schoolbook"/>
      <w:sz w:val="18"/>
      <w:szCs w:val="18"/>
    </w:rPr>
  </w:style>
  <w:style w:type="character" w:customStyle="1" w:styleId="FontStyle13">
    <w:name w:val="Font Style13"/>
    <w:basedOn w:val="a0"/>
    <w:uiPriority w:val="99"/>
    <w:rsid w:val="006442FA"/>
    <w:rPr>
      <w:rFonts w:ascii="Century Schoolbook" w:hAnsi="Century Schoolbook" w:cs="Century Schoolbook"/>
      <w:i/>
      <w:iCs/>
      <w:sz w:val="18"/>
      <w:szCs w:val="18"/>
    </w:rPr>
  </w:style>
  <w:style w:type="character" w:customStyle="1" w:styleId="FontStyle14">
    <w:name w:val="Font Style14"/>
    <w:basedOn w:val="a0"/>
    <w:uiPriority w:val="99"/>
    <w:rsid w:val="006442FA"/>
    <w:rPr>
      <w:rFonts w:ascii="Century Schoolbook" w:hAnsi="Century Schoolbook" w:cs="Century Schoolbook"/>
      <w:b/>
      <w:bCs/>
      <w:i/>
      <w:iCs/>
      <w:sz w:val="18"/>
      <w:szCs w:val="18"/>
    </w:rPr>
  </w:style>
  <w:style w:type="character" w:customStyle="1" w:styleId="a8">
    <w:name w:val="Основной текст с отступом Знак"/>
    <w:basedOn w:val="a0"/>
    <w:link w:val="a7"/>
    <w:rsid w:val="006442FA"/>
    <w:rPr>
      <w:sz w:val="24"/>
      <w:szCs w:val="24"/>
    </w:rPr>
  </w:style>
  <w:style w:type="character" w:styleId="af8">
    <w:name w:val="Hyperlink"/>
    <w:basedOn w:val="a0"/>
    <w:rsid w:val="006442FA"/>
    <w:rPr>
      <w:color w:val="0000FF"/>
      <w:u w:val="single"/>
    </w:rPr>
  </w:style>
  <w:style w:type="paragraph" w:customStyle="1" w:styleId="af9">
    <w:name w:val="Мой стиль"/>
    <w:basedOn w:val="a"/>
    <w:link w:val="afa"/>
    <w:qFormat/>
    <w:rsid w:val="006442FA"/>
    <w:pPr>
      <w:widowControl w:val="0"/>
      <w:autoSpaceDE w:val="0"/>
      <w:autoSpaceDN w:val="0"/>
      <w:adjustRightInd w:val="0"/>
      <w:spacing w:line="360" w:lineRule="auto"/>
      <w:ind w:firstLine="851"/>
      <w:jc w:val="both"/>
    </w:pPr>
    <w:rPr>
      <w:sz w:val="28"/>
      <w:szCs w:val="28"/>
    </w:rPr>
  </w:style>
  <w:style w:type="character" w:customStyle="1" w:styleId="afa">
    <w:name w:val="Мой стиль Знак"/>
    <w:basedOn w:val="a0"/>
    <w:link w:val="af9"/>
    <w:rsid w:val="006442FA"/>
    <w:rPr>
      <w:sz w:val="28"/>
      <w:szCs w:val="28"/>
    </w:rPr>
  </w:style>
  <w:style w:type="character" w:styleId="afb">
    <w:name w:val="Placeholder Text"/>
    <w:basedOn w:val="a0"/>
    <w:uiPriority w:val="99"/>
    <w:semiHidden/>
    <w:rsid w:val="006442FA"/>
    <w:rPr>
      <w:color w:val="808080"/>
    </w:rPr>
  </w:style>
  <w:style w:type="character" w:customStyle="1" w:styleId="FontStyle27">
    <w:name w:val="Font Style27"/>
    <w:basedOn w:val="a0"/>
    <w:uiPriority w:val="99"/>
    <w:rsid w:val="006442FA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9">
    <w:name w:val="Font Style29"/>
    <w:basedOn w:val="a0"/>
    <w:uiPriority w:val="99"/>
    <w:rsid w:val="006442FA"/>
    <w:rPr>
      <w:rFonts w:ascii="Times New Roman" w:hAnsi="Times New Roman" w:cs="Times New Roman"/>
      <w:sz w:val="20"/>
      <w:szCs w:val="20"/>
    </w:rPr>
  </w:style>
  <w:style w:type="paragraph" w:customStyle="1" w:styleId="Style12">
    <w:name w:val="Style12"/>
    <w:basedOn w:val="a"/>
    <w:uiPriority w:val="99"/>
    <w:rsid w:val="006442F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13">
    <w:name w:val="Style13"/>
    <w:basedOn w:val="a"/>
    <w:uiPriority w:val="99"/>
    <w:rsid w:val="006442F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31">
    <w:name w:val="Font Style31"/>
    <w:basedOn w:val="a0"/>
    <w:uiPriority w:val="99"/>
    <w:rsid w:val="006442FA"/>
    <w:rPr>
      <w:rFonts w:ascii="Century Gothic" w:hAnsi="Century Gothic" w:cs="Century Gothic"/>
      <w:b/>
      <w:bCs/>
      <w:sz w:val="14"/>
      <w:szCs w:val="14"/>
    </w:rPr>
  </w:style>
  <w:style w:type="paragraph" w:customStyle="1" w:styleId="Style9">
    <w:name w:val="Style9"/>
    <w:basedOn w:val="a"/>
    <w:uiPriority w:val="99"/>
    <w:rsid w:val="006442FA"/>
    <w:pPr>
      <w:widowControl w:val="0"/>
      <w:autoSpaceDE w:val="0"/>
      <w:autoSpaceDN w:val="0"/>
      <w:adjustRightInd w:val="0"/>
      <w:spacing w:line="240" w:lineRule="exact"/>
      <w:ind w:firstLine="350"/>
      <w:jc w:val="both"/>
    </w:pPr>
    <w:rPr>
      <w:rFonts w:eastAsiaTheme="minorEastAsia"/>
      <w:sz w:val="24"/>
      <w:szCs w:val="24"/>
    </w:rPr>
  </w:style>
  <w:style w:type="paragraph" w:customStyle="1" w:styleId="Style23">
    <w:name w:val="Style23"/>
    <w:basedOn w:val="a"/>
    <w:uiPriority w:val="99"/>
    <w:rsid w:val="006442FA"/>
    <w:pPr>
      <w:widowControl w:val="0"/>
      <w:autoSpaceDE w:val="0"/>
      <w:autoSpaceDN w:val="0"/>
      <w:adjustRightInd w:val="0"/>
      <w:spacing w:line="230" w:lineRule="exact"/>
      <w:ind w:firstLine="379"/>
      <w:jc w:val="both"/>
    </w:pPr>
    <w:rPr>
      <w:rFonts w:eastAsiaTheme="minorEastAsia"/>
      <w:sz w:val="24"/>
      <w:szCs w:val="24"/>
    </w:rPr>
  </w:style>
  <w:style w:type="paragraph" w:customStyle="1" w:styleId="Style24">
    <w:name w:val="Style24"/>
    <w:basedOn w:val="a"/>
    <w:uiPriority w:val="99"/>
    <w:rsid w:val="006442F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25">
    <w:name w:val="Style25"/>
    <w:basedOn w:val="a"/>
    <w:uiPriority w:val="99"/>
    <w:rsid w:val="006442FA"/>
    <w:pPr>
      <w:widowControl w:val="0"/>
      <w:autoSpaceDE w:val="0"/>
      <w:autoSpaceDN w:val="0"/>
      <w:adjustRightInd w:val="0"/>
      <w:spacing w:line="238" w:lineRule="exact"/>
      <w:ind w:firstLine="360"/>
    </w:pPr>
    <w:rPr>
      <w:rFonts w:eastAsiaTheme="minorEastAsia"/>
      <w:sz w:val="24"/>
      <w:szCs w:val="24"/>
    </w:rPr>
  </w:style>
  <w:style w:type="character" w:customStyle="1" w:styleId="a4">
    <w:name w:val="Текст сноски Знак"/>
    <w:aliases w:val="single space Знак,FOOTNOTES Знак,fn Знак,footnote text Знак,ADB Знак,pod carou Знак,ft Знак,Footnote Text Char Знак,ADB Char Знак,fn Char Знак"/>
    <w:basedOn w:val="a0"/>
    <w:link w:val="a3"/>
    <w:uiPriority w:val="99"/>
    <w:semiHidden/>
    <w:rsid w:val="006442FA"/>
  </w:style>
  <w:style w:type="character" w:customStyle="1" w:styleId="70">
    <w:name w:val="Заголовок 7 Знак"/>
    <w:basedOn w:val="a0"/>
    <w:link w:val="7"/>
    <w:rsid w:val="006442FA"/>
    <w:rPr>
      <w:sz w:val="24"/>
    </w:rPr>
  </w:style>
  <w:style w:type="numbering" w:customStyle="1" w:styleId="13">
    <w:name w:val="Нет списка1"/>
    <w:next w:val="a2"/>
    <w:uiPriority w:val="99"/>
    <w:semiHidden/>
    <w:unhideWhenUsed/>
    <w:rsid w:val="006442FA"/>
  </w:style>
  <w:style w:type="paragraph" w:styleId="14">
    <w:name w:val="toc 1"/>
    <w:basedOn w:val="a"/>
    <w:next w:val="a"/>
    <w:autoRedefine/>
    <w:semiHidden/>
    <w:rsid w:val="006442FA"/>
    <w:pPr>
      <w:spacing w:before="120" w:after="120"/>
    </w:pPr>
    <w:rPr>
      <w:b/>
      <w:bCs/>
      <w:caps/>
      <w:sz w:val="24"/>
      <w:szCs w:val="24"/>
    </w:rPr>
  </w:style>
  <w:style w:type="paragraph" w:styleId="23">
    <w:name w:val="toc 2"/>
    <w:basedOn w:val="a"/>
    <w:next w:val="a"/>
    <w:autoRedefine/>
    <w:semiHidden/>
    <w:rsid w:val="006442FA"/>
    <w:pPr>
      <w:ind w:left="240"/>
    </w:pPr>
    <w:rPr>
      <w:smallCaps/>
      <w:sz w:val="24"/>
      <w:szCs w:val="24"/>
    </w:rPr>
  </w:style>
  <w:style w:type="paragraph" w:styleId="35">
    <w:name w:val="toc 3"/>
    <w:basedOn w:val="a"/>
    <w:next w:val="a"/>
    <w:autoRedefine/>
    <w:semiHidden/>
    <w:rsid w:val="006442FA"/>
    <w:pPr>
      <w:ind w:left="480"/>
    </w:pPr>
    <w:rPr>
      <w:i/>
      <w:iCs/>
      <w:sz w:val="24"/>
      <w:szCs w:val="24"/>
    </w:rPr>
  </w:style>
  <w:style w:type="paragraph" w:styleId="41">
    <w:name w:val="toc 4"/>
    <w:basedOn w:val="a"/>
    <w:next w:val="a"/>
    <w:autoRedefine/>
    <w:semiHidden/>
    <w:rsid w:val="006442FA"/>
    <w:pPr>
      <w:ind w:left="720"/>
    </w:pPr>
    <w:rPr>
      <w:sz w:val="24"/>
      <w:szCs w:val="21"/>
    </w:rPr>
  </w:style>
  <w:style w:type="paragraph" w:styleId="51">
    <w:name w:val="toc 5"/>
    <w:basedOn w:val="a"/>
    <w:next w:val="a"/>
    <w:autoRedefine/>
    <w:semiHidden/>
    <w:rsid w:val="006442FA"/>
    <w:pPr>
      <w:ind w:left="960"/>
    </w:pPr>
    <w:rPr>
      <w:sz w:val="24"/>
      <w:szCs w:val="21"/>
    </w:rPr>
  </w:style>
  <w:style w:type="paragraph" w:styleId="61">
    <w:name w:val="toc 6"/>
    <w:basedOn w:val="a"/>
    <w:next w:val="a"/>
    <w:autoRedefine/>
    <w:semiHidden/>
    <w:rsid w:val="006442FA"/>
    <w:pPr>
      <w:ind w:left="1200"/>
    </w:pPr>
    <w:rPr>
      <w:sz w:val="24"/>
      <w:szCs w:val="21"/>
    </w:rPr>
  </w:style>
  <w:style w:type="paragraph" w:styleId="71">
    <w:name w:val="toc 7"/>
    <w:basedOn w:val="a"/>
    <w:next w:val="a"/>
    <w:autoRedefine/>
    <w:semiHidden/>
    <w:rsid w:val="006442FA"/>
    <w:pPr>
      <w:ind w:left="1440"/>
    </w:pPr>
    <w:rPr>
      <w:sz w:val="24"/>
      <w:szCs w:val="21"/>
    </w:rPr>
  </w:style>
  <w:style w:type="paragraph" w:styleId="81">
    <w:name w:val="toc 8"/>
    <w:basedOn w:val="a"/>
    <w:next w:val="a"/>
    <w:autoRedefine/>
    <w:semiHidden/>
    <w:rsid w:val="006442FA"/>
    <w:pPr>
      <w:ind w:left="1680"/>
    </w:pPr>
    <w:rPr>
      <w:sz w:val="24"/>
      <w:szCs w:val="21"/>
    </w:rPr>
  </w:style>
  <w:style w:type="paragraph" w:styleId="91">
    <w:name w:val="toc 9"/>
    <w:basedOn w:val="a"/>
    <w:next w:val="a"/>
    <w:autoRedefine/>
    <w:semiHidden/>
    <w:rsid w:val="006442FA"/>
    <w:pPr>
      <w:ind w:left="1920"/>
    </w:pPr>
    <w:rPr>
      <w:sz w:val="24"/>
      <w:szCs w:val="21"/>
    </w:rPr>
  </w:style>
  <w:style w:type="paragraph" w:styleId="afc">
    <w:name w:val="Title"/>
    <w:basedOn w:val="a"/>
    <w:link w:val="afd"/>
    <w:qFormat/>
    <w:rsid w:val="006442FA"/>
    <w:pPr>
      <w:jc w:val="center"/>
    </w:pPr>
    <w:rPr>
      <w:b/>
      <w:bCs/>
      <w:sz w:val="36"/>
      <w:szCs w:val="24"/>
      <w:u w:val="single"/>
    </w:rPr>
  </w:style>
  <w:style w:type="character" w:customStyle="1" w:styleId="afd">
    <w:name w:val="Название Знак"/>
    <w:basedOn w:val="a0"/>
    <w:link w:val="afc"/>
    <w:rsid w:val="006442FA"/>
    <w:rPr>
      <w:b/>
      <w:bCs/>
      <w:sz w:val="36"/>
      <w:szCs w:val="24"/>
      <w:u w:val="single"/>
    </w:rPr>
  </w:style>
  <w:style w:type="paragraph" w:styleId="afe">
    <w:name w:val="Block Text"/>
    <w:basedOn w:val="a"/>
    <w:semiHidden/>
    <w:rsid w:val="006442FA"/>
    <w:pPr>
      <w:widowControl w:val="0"/>
      <w:shd w:val="clear" w:color="auto" w:fill="FFFFFF"/>
      <w:autoSpaceDE w:val="0"/>
      <w:autoSpaceDN w:val="0"/>
      <w:adjustRightInd w:val="0"/>
      <w:spacing w:before="5" w:line="322" w:lineRule="exact"/>
      <w:ind w:left="106" w:right="134" w:firstLine="686"/>
      <w:jc w:val="both"/>
    </w:pPr>
    <w:rPr>
      <w:color w:val="000000"/>
      <w:sz w:val="24"/>
      <w:szCs w:val="24"/>
    </w:rPr>
  </w:style>
  <w:style w:type="character" w:styleId="aff">
    <w:name w:val="endnote reference"/>
    <w:basedOn w:val="a0"/>
    <w:semiHidden/>
    <w:rsid w:val="006442FA"/>
    <w:rPr>
      <w:vertAlign w:val="superscript"/>
    </w:rPr>
  </w:style>
  <w:style w:type="character" w:styleId="aff0">
    <w:name w:val="FollowedHyperlink"/>
    <w:basedOn w:val="a0"/>
    <w:semiHidden/>
    <w:rsid w:val="006442FA"/>
    <w:rPr>
      <w:color w:val="800080"/>
      <w:u w:val="single"/>
    </w:rPr>
  </w:style>
  <w:style w:type="paragraph" w:styleId="24">
    <w:name w:val="Body Text Indent 2"/>
    <w:basedOn w:val="a"/>
    <w:link w:val="25"/>
    <w:semiHidden/>
    <w:rsid w:val="006442FA"/>
    <w:pPr>
      <w:shd w:val="clear" w:color="auto" w:fill="FFFFFF"/>
      <w:tabs>
        <w:tab w:val="left" w:pos="6840"/>
      </w:tabs>
      <w:ind w:firstLine="709"/>
      <w:jc w:val="both"/>
    </w:pPr>
    <w:rPr>
      <w:color w:val="000000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semiHidden/>
    <w:rsid w:val="006442FA"/>
    <w:rPr>
      <w:color w:val="000000"/>
      <w:sz w:val="24"/>
      <w:szCs w:val="24"/>
      <w:shd w:val="clear" w:color="auto" w:fill="FFFFFF"/>
    </w:rPr>
  </w:style>
  <w:style w:type="table" w:customStyle="1" w:styleId="26">
    <w:name w:val="Сетка таблицы2"/>
    <w:basedOn w:val="a1"/>
    <w:next w:val="a6"/>
    <w:uiPriority w:val="59"/>
    <w:rsid w:val="006442F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3">
    <w:name w:val="FR3"/>
    <w:rsid w:val="006442FA"/>
    <w:pPr>
      <w:widowControl w:val="0"/>
      <w:spacing w:before="240"/>
      <w:jc w:val="center"/>
    </w:pPr>
    <w:rPr>
      <w:rFonts w:ascii="Arial" w:hAnsi="Arial"/>
      <w:b/>
      <w:snapToGrid w:val="0"/>
    </w:rPr>
  </w:style>
  <w:style w:type="paragraph" w:styleId="aff1">
    <w:name w:val="Plain Text"/>
    <w:basedOn w:val="a"/>
    <w:link w:val="aff2"/>
    <w:rsid w:val="00F30960"/>
    <w:rPr>
      <w:rFonts w:ascii="Courier New" w:hAnsi="Courier New" w:cs="Courier New"/>
    </w:rPr>
  </w:style>
  <w:style w:type="character" w:customStyle="1" w:styleId="aff2">
    <w:name w:val="Текст Знак"/>
    <w:basedOn w:val="a0"/>
    <w:link w:val="aff1"/>
    <w:rsid w:val="00F30960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21" Type="http://schemas.openxmlformats.org/officeDocument/2006/relationships/image" Target="media/image6.wmf"/><Relationship Id="rId42" Type="http://schemas.openxmlformats.org/officeDocument/2006/relationships/oleObject" Target="embeddings/oleObject15.bin"/><Relationship Id="rId47" Type="http://schemas.openxmlformats.org/officeDocument/2006/relationships/image" Target="media/image19.wmf"/><Relationship Id="rId63" Type="http://schemas.openxmlformats.org/officeDocument/2006/relationships/image" Target="media/image27.wmf"/><Relationship Id="rId68" Type="http://schemas.openxmlformats.org/officeDocument/2006/relationships/oleObject" Target="embeddings/oleObject28.bin"/><Relationship Id="rId84" Type="http://schemas.openxmlformats.org/officeDocument/2006/relationships/oleObject" Target="embeddings/oleObject36.bin"/><Relationship Id="rId89" Type="http://schemas.openxmlformats.org/officeDocument/2006/relationships/image" Target="media/image40.wmf"/><Relationship Id="rId16" Type="http://schemas.openxmlformats.org/officeDocument/2006/relationships/oleObject" Target="embeddings/oleObject2.bin"/><Relationship Id="rId11" Type="http://schemas.openxmlformats.org/officeDocument/2006/relationships/header" Target="header2.xml"/><Relationship Id="rId32" Type="http://schemas.openxmlformats.org/officeDocument/2006/relationships/oleObject" Target="embeddings/oleObject10.bin"/><Relationship Id="rId37" Type="http://schemas.openxmlformats.org/officeDocument/2006/relationships/image" Target="media/image14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3.bin"/><Relationship Id="rId74" Type="http://schemas.openxmlformats.org/officeDocument/2006/relationships/oleObject" Target="embeddings/oleObject31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45.bin"/><Relationship Id="rId5" Type="http://schemas.openxmlformats.org/officeDocument/2006/relationships/settings" Target="settings.xml"/><Relationship Id="rId90" Type="http://schemas.openxmlformats.org/officeDocument/2006/relationships/oleObject" Target="embeddings/oleObject39.bin"/><Relationship Id="rId95" Type="http://schemas.openxmlformats.org/officeDocument/2006/relationships/image" Target="media/image43.wmf"/><Relationship Id="rId22" Type="http://schemas.openxmlformats.org/officeDocument/2006/relationships/oleObject" Target="embeddings/oleObject5.bin"/><Relationship Id="rId27" Type="http://schemas.openxmlformats.org/officeDocument/2006/relationships/image" Target="media/image9.wmf"/><Relationship Id="rId43" Type="http://schemas.openxmlformats.org/officeDocument/2006/relationships/image" Target="media/image17.wmf"/><Relationship Id="rId48" Type="http://schemas.openxmlformats.org/officeDocument/2006/relationships/oleObject" Target="embeddings/oleObject18.bin"/><Relationship Id="rId64" Type="http://schemas.openxmlformats.org/officeDocument/2006/relationships/oleObject" Target="embeddings/oleObject26.bin"/><Relationship Id="rId69" Type="http://schemas.openxmlformats.org/officeDocument/2006/relationships/image" Target="media/image30.wmf"/><Relationship Id="rId80" Type="http://schemas.openxmlformats.org/officeDocument/2006/relationships/oleObject" Target="embeddings/oleObject34.bin"/><Relationship Id="rId85" Type="http://schemas.openxmlformats.org/officeDocument/2006/relationships/image" Target="media/image38.wmf"/><Relationship Id="rId12" Type="http://schemas.openxmlformats.org/officeDocument/2006/relationships/footer" Target="footer1.xml"/><Relationship Id="rId17" Type="http://schemas.openxmlformats.org/officeDocument/2006/relationships/image" Target="media/image4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3.bin"/><Relationship Id="rId59" Type="http://schemas.openxmlformats.org/officeDocument/2006/relationships/image" Target="media/image25.wmf"/><Relationship Id="rId103" Type="http://schemas.openxmlformats.org/officeDocument/2006/relationships/image" Target="media/image47.wmf"/><Relationship Id="rId20" Type="http://schemas.openxmlformats.org/officeDocument/2006/relationships/oleObject" Target="embeddings/oleObject4.bin"/><Relationship Id="rId41" Type="http://schemas.openxmlformats.org/officeDocument/2006/relationships/image" Target="media/image16.wmf"/><Relationship Id="rId54" Type="http://schemas.openxmlformats.org/officeDocument/2006/relationships/oleObject" Target="embeddings/oleObject21.bin"/><Relationship Id="rId62" Type="http://schemas.openxmlformats.org/officeDocument/2006/relationships/oleObject" Target="embeddings/oleObject25.bin"/><Relationship Id="rId70" Type="http://schemas.openxmlformats.org/officeDocument/2006/relationships/oleObject" Target="embeddings/oleObject29.bin"/><Relationship Id="rId75" Type="http://schemas.openxmlformats.org/officeDocument/2006/relationships/image" Target="media/image33.wmf"/><Relationship Id="rId83" Type="http://schemas.openxmlformats.org/officeDocument/2006/relationships/image" Target="media/image37.wmf"/><Relationship Id="rId88" Type="http://schemas.openxmlformats.org/officeDocument/2006/relationships/oleObject" Target="embeddings/oleObject38.bin"/><Relationship Id="rId91" Type="http://schemas.openxmlformats.org/officeDocument/2006/relationships/image" Target="media/image41.wmf"/><Relationship Id="rId96" Type="http://schemas.openxmlformats.org/officeDocument/2006/relationships/oleObject" Target="embeddings/oleObject4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106" Type="http://schemas.openxmlformats.org/officeDocument/2006/relationships/theme" Target="theme/theme1.xml"/><Relationship Id="rId10" Type="http://schemas.openxmlformats.org/officeDocument/2006/relationships/header" Target="header1.xml"/><Relationship Id="rId31" Type="http://schemas.openxmlformats.org/officeDocument/2006/relationships/image" Target="media/image11.wmf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0.bin"/><Relationship Id="rId60" Type="http://schemas.openxmlformats.org/officeDocument/2006/relationships/oleObject" Target="embeddings/oleObject24.bin"/><Relationship Id="rId65" Type="http://schemas.openxmlformats.org/officeDocument/2006/relationships/image" Target="media/image28.wmf"/><Relationship Id="rId73" Type="http://schemas.openxmlformats.org/officeDocument/2006/relationships/image" Target="media/image32.wmf"/><Relationship Id="rId78" Type="http://schemas.openxmlformats.org/officeDocument/2006/relationships/oleObject" Target="embeddings/oleObject33.bin"/><Relationship Id="rId81" Type="http://schemas.openxmlformats.org/officeDocument/2006/relationships/image" Target="media/image36.wmf"/><Relationship Id="rId86" Type="http://schemas.openxmlformats.org/officeDocument/2006/relationships/oleObject" Target="embeddings/oleObject37.bin"/><Relationship Id="rId94" Type="http://schemas.openxmlformats.org/officeDocument/2006/relationships/oleObject" Target="embeddings/oleObject41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image" Target="media/image2.wmf"/><Relationship Id="rId18" Type="http://schemas.openxmlformats.org/officeDocument/2006/relationships/oleObject" Target="embeddings/oleObject3.bin"/><Relationship Id="rId39" Type="http://schemas.openxmlformats.org/officeDocument/2006/relationships/image" Target="media/image15.wmf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19.bin"/><Relationship Id="rId55" Type="http://schemas.openxmlformats.org/officeDocument/2006/relationships/image" Target="media/image23.wmf"/><Relationship Id="rId76" Type="http://schemas.openxmlformats.org/officeDocument/2006/relationships/oleObject" Target="embeddings/oleObject32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46.bin"/><Relationship Id="rId7" Type="http://schemas.openxmlformats.org/officeDocument/2006/relationships/footnotes" Target="footnotes.xml"/><Relationship Id="rId71" Type="http://schemas.openxmlformats.org/officeDocument/2006/relationships/image" Target="media/image31.wmf"/><Relationship Id="rId92" Type="http://schemas.openxmlformats.org/officeDocument/2006/relationships/oleObject" Target="embeddings/oleObject40.bin"/><Relationship Id="rId2" Type="http://schemas.openxmlformats.org/officeDocument/2006/relationships/numbering" Target="numbering.xml"/><Relationship Id="rId29" Type="http://schemas.openxmlformats.org/officeDocument/2006/relationships/image" Target="media/image10.wmf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4.bin"/><Relationship Id="rId45" Type="http://schemas.openxmlformats.org/officeDocument/2006/relationships/image" Target="media/image18.wmf"/><Relationship Id="rId66" Type="http://schemas.openxmlformats.org/officeDocument/2006/relationships/oleObject" Target="embeddings/oleObject27.bin"/><Relationship Id="rId87" Type="http://schemas.openxmlformats.org/officeDocument/2006/relationships/image" Target="media/image39.wmf"/><Relationship Id="rId61" Type="http://schemas.openxmlformats.org/officeDocument/2006/relationships/image" Target="media/image26.wmf"/><Relationship Id="rId82" Type="http://schemas.openxmlformats.org/officeDocument/2006/relationships/oleObject" Target="embeddings/oleObject35.bin"/><Relationship Id="rId19" Type="http://schemas.openxmlformats.org/officeDocument/2006/relationships/image" Target="media/image5.wmf"/><Relationship Id="rId14" Type="http://schemas.openxmlformats.org/officeDocument/2006/relationships/oleObject" Target="embeddings/oleObject1.bin"/><Relationship Id="rId30" Type="http://schemas.openxmlformats.org/officeDocument/2006/relationships/oleObject" Target="embeddings/oleObject9.bin"/><Relationship Id="rId35" Type="http://schemas.openxmlformats.org/officeDocument/2006/relationships/image" Target="media/image13.wmf"/><Relationship Id="rId56" Type="http://schemas.openxmlformats.org/officeDocument/2006/relationships/oleObject" Target="embeddings/oleObject22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44.bin"/><Relationship Id="rId105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image" Target="media/image21.wmf"/><Relationship Id="rId72" Type="http://schemas.openxmlformats.org/officeDocument/2006/relationships/oleObject" Target="embeddings/oleObject30.bin"/><Relationship Id="rId93" Type="http://schemas.openxmlformats.org/officeDocument/2006/relationships/image" Target="media/image42.wmf"/><Relationship Id="rId98" Type="http://schemas.openxmlformats.org/officeDocument/2006/relationships/oleObject" Target="embeddings/oleObject43.bin"/><Relationship Id="rId3" Type="http://schemas.openxmlformats.org/officeDocument/2006/relationships/styles" Target="styles.xml"/><Relationship Id="rId25" Type="http://schemas.openxmlformats.org/officeDocument/2006/relationships/image" Target="media/image8.wmf"/><Relationship Id="rId46" Type="http://schemas.openxmlformats.org/officeDocument/2006/relationships/oleObject" Target="embeddings/oleObject17.bin"/><Relationship Id="rId67" Type="http://schemas.openxmlformats.org/officeDocument/2006/relationships/image" Target="media/image2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0D6E1-0307-44E3-A72B-EDEDBCB80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31</Pages>
  <Words>8836</Words>
  <Characters>50366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УЧРЕЖДЕНИЕ</vt:lpstr>
    </vt:vector>
  </TitlesOfParts>
  <Company>SPecialiST RePack</Company>
  <LinksUpToDate>false</LinksUpToDate>
  <CharactersWithSpaces>59084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УЧРЕЖДЕНИЕ</dc:title>
  <dc:creator>КД</dc:creator>
  <cp:lastModifiedBy>Преподаватель</cp:lastModifiedBy>
  <cp:revision>3</cp:revision>
  <cp:lastPrinted>2021-03-03T16:39:00Z</cp:lastPrinted>
  <dcterms:created xsi:type="dcterms:W3CDTF">2021-03-17T06:56:00Z</dcterms:created>
  <dcterms:modified xsi:type="dcterms:W3CDTF">2021-03-17T06:57:00Z</dcterms:modified>
</cp:coreProperties>
</file>